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219067574"/>
    <w:p w14:paraId="023C35EE" w14:textId="052F7EF4" w:rsidR="00452E74" w:rsidRPr="0014228A" w:rsidRDefault="00452E74" w:rsidP="00452E74">
      <w:pPr>
        <w:jc w:val="center"/>
        <w:rPr>
          <w:rFonts w:ascii="Arial Black" w:hAnsi="Arial Black"/>
          <w:b/>
          <w:bCs/>
          <w:color w:val="FFFFFF" w:themeColor="background1"/>
          <w:sz w:val="102"/>
          <w:szCs w:val="102"/>
        </w:rPr>
      </w:pPr>
      <w:r w:rsidRPr="0014228A">
        <w:rPr>
          <w:rFonts w:ascii="Arial Black" w:hAnsi="Arial Black"/>
          <w:b/>
          <w:bCs/>
          <w:noProof/>
          <w:color w:val="FFFFFF" w:themeColor="background1"/>
          <w:sz w:val="102"/>
          <w:szCs w:val="102"/>
        </w:rPr>
        <mc:AlternateContent>
          <mc:Choice Requires="wps">
            <w:drawing>
              <wp:anchor distT="0" distB="0" distL="114300" distR="114300" simplePos="0" relativeHeight="251658240" behindDoc="1" locked="0" layoutInCell="1" allowOverlap="1" wp14:anchorId="64592956" wp14:editId="168E4219">
                <wp:simplePos x="0" y="0"/>
                <wp:positionH relativeFrom="page">
                  <wp:align>left</wp:align>
                </wp:positionH>
                <wp:positionV relativeFrom="paragraph">
                  <wp:posOffset>-899795</wp:posOffset>
                </wp:positionV>
                <wp:extent cx="7604312" cy="10761253"/>
                <wp:effectExtent l="0" t="0" r="0" b="0"/>
                <wp:wrapNone/>
                <wp:docPr id="1581233594" name="Rechthoek 5"/>
                <wp:cNvGraphicFramePr/>
                <a:graphic xmlns:a="http://schemas.openxmlformats.org/drawingml/2006/main">
                  <a:graphicData uri="http://schemas.microsoft.com/office/word/2010/wordprocessingShape">
                    <wps:wsp>
                      <wps:cNvSpPr/>
                      <wps:spPr>
                        <a:xfrm>
                          <a:off x="0" y="0"/>
                          <a:ext cx="7604312" cy="10761253"/>
                        </a:xfrm>
                        <a:prstGeom prst="rect">
                          <a:avLst/>
                        </a:prstGeom>
                        <a:solidFill>
                          <a:srgbClr val="003300"/>
                        </a:solidFill>
                        <a:ln>
                          <a:solidFill>
                            <a:srgbClr val="003300"/>
                          </a:solidFill>
                        </a:ln>
                      </wps:spPr>
                      <wps:style>
                        <a:lnRef idx="2">
                          <a:schemeClr val="accent1">
                            <a:shade val="15000"/>
                          </a:schemeClr>
                        </a:lnRef>
                        <a:fillRef idx="1">
                          <a:schemeClr val="accent1"/>
                        </a:fillRef>
                        <a:effectRef idx="0">
                          <a:schemeClr val="accent1"/>
                        </a:effectRef>
                        <a:fontRef idx="minor">
                          <a:schemeClr val="lt1"/>
                        </a:fontRef>
                      </wps:style>
                      <wps:bodyPr rot="0" vertOverflow="overflow" horzOverflow="overflow" vert="horz" wrap="square" lIns="91440" tIns="45720" rIns="91440" bIns="45720" numCol="1" spcCol="0" anchor="ctr"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xmlns:arto="http://schemas.microsoft.com/office/word/2006/arto">
            <w:pict w14:anchorId="73198478">
              <v:rect id="Rechthoek 5" style="position:absolute;margin-left:0;margin-top:-70.85pt;width:594pt;height:840.6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spid="_x0000_s1026" fillcolor="#030" strokecolor="#030" strokeweight="1pt" w14:anchorId="2DA36A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">
                <w10:wrap anchorx="page"/>
              </v:rect>
            </w:pict>
          </mc:Fallback>
        </mc:AlternateContent>
      </w:r>
      <w:r w:rsidRPr="0014228A">
        <w:rPr>
          <w:rFonts w:ascii="Arial Black" w:hAnsi="Arial Black"/>
          <w:b/>
          <w:bCs/>
          <w:color w:val="FFFFFF" w:themeColor="background1"/>
          <w:sz w:val="102"/>
          <w:szCs w:val="102"/>
        </w:rPr>
        <w:t>Beroepsproduct</w:t>
      </w:r>
    </w:p>
    <w:p w14:paraId="5AED8A2E" w14:textId="313043EF" w:rsidR="00452E74" w:rsidRDefault="0014228A" w:rsidP="00452E74">
      <w:pPr>
        <w:rPr>
          <w:b/>
          <w:bCs/>
          <w:sz w:val="32"/>
          <w:szCs w:val="32"/>
        </w:rPr>
      </w:pPr>
      <w:r w:rsidRPr="00E62372">
        <w:rPr>
          <w:b/>
          <w:bCs/>
          <w:noProof/>
          <w:sz w:val="32"/>
          <w:szCs w:val="32"/>
        </w:rPr>
        <w:drawing>
          <wp:anchor distT="0" distB="0" distL="114300" distR="114300" simplePos="0" relativeHeight="251658241" behindDoc="0" locked="0" layoutInCell="1" allowOverlap="1" wp14:anchorId="28E38577" wp14:editId="5A4AD20A">
            <wp:simplePos x="0" y="0"/>
            <wp:positionH relativeFrom="margin">
              <wp:posOffset>876300</wp:posOffset>
            </wp:positionH>
            <wp:positionV relativeFrom="paragraph">
              <wp:posOffset>343626</wp:posOffset>
            </wp:positionV>
            <wp:extent cx="4008120" cy="5018405"/>
            <wp:effectExtent l="0" t="0" r="0" b="0"/>
            <wp:wrapNone/>
            <wp:docPr id="46" name="Picture 6" descr="Logo">
              <a:extLst xmlns:a="http://schemas.openxmlformats.org/drawingml/2006/main">
                <a:ext uri="{FF2B5EF4-FFF2-40B4-BE49-F238E27FC236}">
                  <a16:creationId xmlns:a16="http://schemas.microsoft.com/office/drawing/2014/main" id="{DA56B1F5-B7D5-8776-550A-8F50AEA9A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6" descr="Logo">
                      <a:extLst>
                        <a:ext uri="{FF2B5EF4-FFF2-40B4-BE49-F238E27FC236}">
                          <a16:creationId xmlns:a16="http://schemas.microsoft.com/office/drawing/2014/main" id="{DA56B1F5-B7D5-8776-550A-8F50AEA9A7D6}"/>
                        </a:ext>
                      </a:extLst>
                    </pic:cNvPr>
                    <pic:cNvPicPr>
                      <a:picLocks noChangeAspect="1" noChangeArrowheads="1"/>
                    </pic:cNvPicPr>
                  </pic:nvPicPr>
                  <pic:blipFill rotWithShape="1">
                    <a:blip r:embed="rId11">
                      <a:extLst>
                        <a:ext uri="{28A0092B-C50C-407E-A947-70E740481C1C}">
                          <a14:useLocalDpi xmlns:a14="http://schemas.microsoft.com/office/drawing/2010/main" val="0"/>
                        </a:ext>
                      </a:extLst>
                    </a:blip>
                    <a:srcRect l="-1092" t="-1" r="-1174" b="-812"/>
                    <a:stretch/>
                  </pic:blipFill>
                  <pic:spPr bwMode="auto">
                    <a:xfrm>
                      <a:off x="0" y="0"/>
                      <a:ext cx="4008120" cy="5018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DAF2AF" w14:textId="65816C9A" w:rsidR="00452E74" w:rsidRDefault="00452E74" w:rsidP="00452E74">
      <w:pPr>
        <w:rPr>
          <w:b/>
          <w:bCs/>
          <w:sz w:val="32"/>
          <w:szCs w:val="32"/>
        </w:rPr>
      </w:pPr>
    </w:p>
    <w:p w14:paraId="1B9D0A9A" w14:textId="77777777" w:rsidR="00452E74" w:rsidRDefault="00452E74" w:rsidP="00452E74">
      <w:pPr>
        <w:rPr>
          <w:b/>
          <w:bCs/>
          <w:sz w:val="32"/>
          <w:szCs w:val="32"/>
        </w:rPr>
      </w:pPr>
    </w:p>
    <w:p w14:paraId="72AC866A" w14:textId="11EA4026" w:rsidR="00452E74" w:rsidRDefault="00452E74" w:rsidP="00452E74">
      <w:pPr>
        <w:rPr>
          <w:b/>
          <w:bCs/>
          <w:sz w:val="32"/>
          <w:szCs w:val="32"/>
        </w:rPr>
      </w:pPr>
    </w:p>
    <w:p w14:paraId="5FAD93DB" w14:textId="77777777" w:rsidR="00452E74" w:rsidRDefault="00452E74" w:rsidP="00452E74">
      <w:pPr>
        <w:rPr>
          <w:b/>
          <w:bCs/>
          <w:sz w:val="32"/>
          <w:szCs w:val="32"/>
        </w:rPr>
      </w:pPr>
    </w:p>
    <w:p w14:paraId="210E226F" w14:textId="74CFD6A0" w:rsidR="00452E74" w:rsidRDefault="00452E74" w:rsidP="00452E74">
      <w:pPr>
        <w:rPr>
          <w:b/>
          <w:bCs/>
          <w:sz w:val="32"/>
          <w:szCs w:val="32"/>
        </w:rPr>
      </w:pPr>
    </w:p>
    <w:p w14:paraId="364BC90D" w14:textId="77777777" w:rsidR="00452E74" w:rsidRDefault="00452E74" w:rsidP="00452E74">
      <w:pPr>
        <w:rPr>
          <w:b/>
          <w:bCs/>
          <w:sz w:val="32"/>
          <w:szCs w:val="32"/>
        </w:rPr>
      </w:pPr>
    </w:p>
    <w:p w14:paraId="146CD191" w14:textId="680F66E0" w:rsidR="00452E74" w:rsidRDefault="00452E74" w:rsidP="00452E74">
      <w:pPr>
        <w:rPr>
          <w:b/>
          <w:bCs/>
          <w:sz w:val="32"/>
          <w:szCs w:val="32"/>
        </w:rPr>
      </w:pPr>
    </w:p>
    <w:p w14:paraId="2DB052FC" w14:textId="14675329" w:rsidR="00452E74" w:rsidRDefault="00452E74" w:rsidP="00452E74">
      <w:pPr>
        <w:rPr>
          <w:b/>
          <w:bCs/>
          <w:sz w:val="32"/>
          <w:szCs w:val="32"/>
        </w:rPr>
      </w:pPr>
    </w:p>
    <w:p w14:paraId="606C66EF" w14:textId="77777777" w:rsidR="00452E74" w:rsidRDefault="00452E74" w:rsidP="00452E74">
      <w:pPr>
        <w:rPr>
          <w:b/>
          <w:bCs/>
          <w:sz w:val="32"/>
          <w:szCs w:val="32"/>
        </w:rPr>
      </w:pPr>
    </w:p>
    <w:p w14:paraId="39B5D36A" w14:textId="77777777" w:rsidR="00452E74" w:rsidRDefault="00452E74" w:rsidP="00452E74">
      <w:pPr>
        <w:rPr>
          <w:b/>
          <w:bCs/>
          <w:sz w:val="32"/>
          <w:szCs w:val="32"/>
        </w:rPr>
      </w:pPr>
    </w:p>
    <w:p w14:paraId="0F7C5543" w14:textId="77777777" w:rsidR="00452E74" w:rsidRDefault="00452E74" w:rsidP="00452E74">
      <w:pPr>
        <w:rPr>
          <w:b/>
          <w:bCs/>
          <w:sz w:val="32"/>
          <w:szCs w:val="32"/>
        </w:rPr>
      </w:pPr>
    </w:p>
    <w:p w14:paraId="2FDFB752" w14:textId="77777777" w:rsidR="00452E74" w:rsidRDefault="00452E74" w:rsidP="00452E74">
      <w:pPr>
        <w:rPr>
          <w:b/>
          <w:bCs/>
          <w:sz w:val="32"/>
          <w:szCs w:val="32"/>
        </w:rPr>
      </w:pPr>
    </w:p>
    <w:p w14:paraId="34887F4F" w14:textId="77777777" w:rsidR="00452E74" w:rsidRDefault="00452E74" w:rsidP="00452E74">
      <w:pPr>
        <w:rPr>
          <w:b/>
          <w:bCs/>
          <w:sz w:val="32"/>
          <w:szCs w:val="32"/>
        </w:rPr>
      </w:pPr>
    </w:p>
    <w:p w14:paraId="2DC74740" w14:textId="77777777" w:rsidR="00452E74" w:rsidRDefault="00452E74" w:rsidP="00452E74">
      <w:pPr>
        <w:rPr>
          <w:b/>
          <w:bCs/>
          <w:sz w:val="32"/>
          <w:szCs w:val="32"/>
        </w:rPr>
      </w:pPr>
    </w:p>
    <w:p w14:paraId="594FC007" w14:textId="77777777" w:rsidR="0014228A" w:rsidRDefault="0014228A" w:rsidP="00452E74">
      <w:pPr>
        <w:rPr>
          <w:rFonts w:ascii="Arial Black" w:hAnsi="Arial Black"/>
          <w:b/>
          <w:bCs/>
          <w:color w:val="538135" w:themeColor="accent6" w:themeShade="BF"/>
          <w:sz w:val="28"/>
          <w:szCs w:val="28"/>
        </w:rPr>
      </w:pPr>
    </w:p>
    <w:p w14:paraId="625C0FFC" w14:textId="430318C6" w:rsidR="00452E74" w:rsidRPr="0014228A" w:rsidRDefault="00452E74" w:rsidP="00452E74">
      <w:pPr>
        <w:rPr>
          <w:rFonts w:ascii="Arial Black" w:hAnsi="Arial Black"/>
          <w:b/>
          <w:bCs/>
          <w:color w:val="538135" w:themeColor="accent6" w:themeShade="BF"/>
          <w:sz w:val="28"/>
          <w:szCs w:val="28"/>
        </w:rPr>
      </w:pPr>
      <w:r w:rsidRPr="0014228A">
        <w:rPr>
          <w:rFonts w:ascii="Arial Black" w:hAnsi="Arial Black"/>
          <w:b/>
          <w:bCs/>
          <w:color w:val="538135" w:themeColor="accent6" w:themeShade="BF"/>
          <w:sz w:val="28"/>
          <w:szCs w:val="28"/>
        </w:rPr>
        <w:t>Na</w:t>
      </w:r>
      <w:r w:rsidR="007257C4">
        <w:rPr>
          <w:rFonts w:ascii="Arial Black" w:hAnsi="Arial Black"/>
          <w:b/>
          <w:bCs/>
          <w:color w:val="538135" w:themeColor="accent6" w:themeShade="BF"/>
          <w:sz w:val="28"/>
          <w:szCs w:val="28"/>
        </w:rPr>
        <w:t>men</w:t>
      </w:r>
      <w:r w:rsidRPr="0014228A">
        <w:rPr>
          <w:rFonts w:ascii="Arial Black" w:hAnsi="Arial Black"/>
          <w:b/>
          <w:bCs/>
          <w:color w:val="538135" w:themeColor="accent6" w:themeShade="BF"/>
          <w:sz w:val="28"/>
          <w:szCs w:val="28"/>
        </w:rPr>
        <w:t xml:space="preserve">: </w:t>
      </w:r>
      <w:r w:rsidR="007257C4">
        <w:rPr>
          <w:rFonts w:ascii="Arial Black" w:hAnsi="Arial Black"/>
          <w:b/>
          <w:bCs/>
          <w:color w:val="538135" w:themeColor="accent6" w:themeShade="BF"/>
          <w:sz w:val="28"/>
          <w:szCs w:val="28"/>
        </w:rPr>
        <w:t xml:space="preserve">Benjamin Reemst, Bram Busser, </w:t>
      </w:r>
      <w:r w:rsidRPr="0014228A">
        <w:rPr>
          <w:rFonts w:ascii="Arial Black" w:hAnsi="Arial Black"/>
          <w:b/>
          <w:bCs/>
          <w:color w:val="538135" w:themeColor="accent6" w:themeShade="BF"/>
          <w:sz w:val="28"/>
          <w:szCs w:val="28"/>
        </w:rPr>
        <w:t>Lorenzo</w:t>
      </w:r>
      <w:r w:rsidR="004220FE">
        <w:rPr>
          <w:rFonts w:ascii="Arial Black" w:hAnsi="Arial Black"/>
          <w:b/>
          <w:bCs/>
          <w:color w:val="538135" w:themeColor="accent6" w:themeShade="BF"/>
          <w:sz w:val="28"/>
          <w:szCs w:val="28"/>
        </w:rPr>
        <w:t xml:space="preserve"> Bloem</w:t>
      </w:r>
      <w:r w:rsidR="00661258" w:rsidRPr="0014228A">
        <w:rPr>
          <w:rFonts w:ascii="Arial Black" w:hAnsi="Arial Black"/>
          <w:b/>
          <w:bCs/>
          <w:color w:val="538135" w:themeColor="accent6" w:themeShade="BF"/>
          <w:sz w:val="28"/>
          <w:szCs w:val="28"/>
        </w:rPr>
        <w:t xml:space="preserve"> </w:t>
      </w:r>
    </w:p>
    <w:p w14:paraId="00DE2811" w14:textId="7BC17457" w:rsidR="00452E74" w:rsidRPr="0014228A" w:rsidRDefault="00452E74" w:rsidP="00452E74">
      <w:pPr>
        <w:rPr>
          <w:rFonts w:ascii="Arial Black" w:hAnsi="Arial Black"/>
          <w:b/>
          <w:bCs/>
          <w:color w:val="538135" w:themeColor="accent6" w:themeShade="BF"/>
          <w:sz w:val="28"/>
          <w:szCs w:val="28"/>
        </w:rPr>
      </w:pPr>
      <w:r w:rsidRPr="0014228A">
        <w:rPr>
          <w:rFonts w:ascii="Arial Black" w:hAnsi="Arial Black"/>
          <w:b/>
          <w:bCs/>
          <w:color w:val="538135" w:themeColor="accent6" w:themeShade="BF"/>
          <w:sz w:val="28"/>
          <w:szCs w:val="28"/>
        </w:rPr>
        <w:t xml:space="preserve">Begeleider: </w:t>
      </w:r>
      <w:r w:rsidR="007257C4">
        <w:rPr>
          <w:rFonts w:ascii="Arial Black" w:hAnsi="Arial Black"/>
          <w:b/>
          <w:bCs/>
          <w:color w:val="538135" w:themeColor="accent6" w:themeShade="BF"/>
          <w:sz w:val="28"/>
          <w:szCs w:val="28"/>
        </w:rPr>
        <w:t>Peter Korver</w:t>
      </w:r>
    </w:p>
    <w:p w14:paraId="65B3CEC5" w14:textId="7E680A2A" w:rsidR="00452E74" w:rsidRPr="0014228A" w:rsidRDefault="00BE6768" w:rsidP="00452E74">
      <w:pPr>
        <w:rPr>
          <w:rFonts w:ascii="Arial Black" w:hAnsi="Arial Black"/>
          <w:b/>
          <w:bCs/>
          <w:color w:val="538135" w:themeColor="accent6" w:themeShade="BF"/>
          <w:sz w:val="28"/>
          <w:szCs w:val="28"/>
        </w:rPr>
      </w:pPr>
      <w:r>
        <w:rPr>
          <w:rFonts w:ascii="Arial Black" w:hAnsi="Arial Black"/>
          <w:b/>
          <w:bCs/>
          <w:color w:val="538135" w:themeColor="accent6" w:themeShade="BF"/>
          <w:sz w:val="28"/>
          <w:szCs w:val="28"/>
        </w:rPr>
        <w:t>Opdrachtgever</w:t>
      </w:r>
      <w:r w:rsidR="00452E74" w:rsidRPr="0014228A">
        <w:rPr>
          <w:rFonts w:ascii="Arial Black" w:hAnsi="Arial Black"/>
          <w:b/>
          <w:bCs/>
          <w:color w:val="538135" w:themeColor="accent6" w:themeShade="BF"/>
          <w:sz w:val="28"/>
          <w:szCs w:val="28"/>
        </w:rPr>
        <w:t>: ADO Den Haag</w:t>
      </w:r>
      <w:r w:rsidR="0014228A" w:rsidRPr="0014228A">
        <w:rPr>
          <w:rFonts w:ascii="Arial Black" w:hAnsi="Arial Black"/>
          <w:b/>
          <w:bCs/>
          <w:color w:val="538135" w:themeColor="accent6" w:themeShade="BF"/>
          <w:sz w:val="28"/>
          <w:szCs w:val="28"/>
        </w:rPr>
        <w:t xml:space="preserve"> </w:t>
      </w:r>
    </w:p>
    <w:p w14:paraId="3E10370E" w14:textId="77777777" w:rsidR="00452E74" w:rsidRPr="0014228A" w:rsidRDefault="00452E74" w:rsidP="00452E74">
      <w:pPr>
        <w:rPr>
          <w:rFonts w:ascii="Arial Black" w:hAnsi="Arial Black"/>
          <w:b/>
          <w:bCs/>
          <w:color w:val="538135" w:themeColor="accent6" w:themeShade="BF"/>
          <w:sz w:val="28"/>
          <w:szCs w:val="28"/>
        </w:rPr>
      </w:pPr>
      <w:r w:rsidRPr="0014228A">
        <w:rPr>
          <w:rFonts w:ascii="Arial Black" w:hAnsi="Arial Black"/>
          <w:b/>
          <w:bCs/>
          <w:color w:val="538135" w:themeColor="accent6" w:themeShade="BF"/>
          <w:sz w:val="28"/>
          <w:szCs w:val="28"/>
        </w:rPr>
        <w:t>Locatie: Haags Kwartier 55, 2491 BM Den Haag</w:t>
      </w:r>
    </w:p>
    <w:p w14:paraId="0F1CF113" w14:textId="1D9C374A" w:rsidR="00452E74" w:rsidRDefault="00452E74" w:rsidP="00452E74">
      <w:pPr>
        <w:rPr>
          <w:b/>
          <w:bCs/>
          <w:sz w:val="28"/>
          <w:szCs w:val="28"/>
        </w:rPr>
      </w:pPr>
      <w:r w:rsidRPr="0014228A">
        <w:rPr>
          <w:rFonts w:ascii="Arial Black" w:hAnsi="Arial Black"/>
          <w:b/>
          <w:bCs/>
          <w:color w:val="538135" w:themeColor="accent6" w:themeShade="BF"/>
          <w:sz w:val="28"/>
          <w:szCs w:val="28"/>
        </w:rPr>
        <w:t xml:space="preserve">Periode: </w:t>
      </w:r>
      <w:r w:rsidR="007257C4">
        <w:rPr>
          <w:rFonts w:ascii="Arial Black" w:hAnsi="Arial Black"/>
          <w:b/>
          <w:bCs/>
          <w:color w:val="538135" w:themeColor="accent6" w:themeShade="BF"/>
          <w:sz w:val="28"/>
          <w:szCs w:val="28"/>
        </w:rPr>
        <w:t>09</w:t>
      </w:r>
      <w:r w:rsidRPr="0014228A">
        <w:rPr>
          <w:rFonts w:ascii="Arial Black" w:hAnsi="Arial Black"/>
          <w:b/>
          <w:bCs/>
          <w:color w:val="538135" w:themeColor="accent6" w:themeShade="BF"/>
          <w:sz w:val="28"/>
          <w:szCs w:val="28"/>
        </w:rPr>
        <w:t>-</w:t>
      </w:r>
      <w:r w:rsidR="007257C4">
        <w:rPr>
          <w:rFonts w:ascii="Arial Black" w:hAnsi="Arial Black"/>
          <w:b/>
          <w:bCs/>
          <w:color w:val="538135" w:themeColor="accent6" w:themeShade="BF"/>
          <w:sz w:val="28"/>
          <w:szCs w:val="28"/>
        </w:rPr>
        <w:t>02</w:t>
      </w:r>
      <w:r w:rsidRPr="0014228A">
        <w:rPr>
          <w:rFonts w:ascii="Arial Black" w:hAnsi="Arial Black"/>
          <w:b/>
          <w:bCs/>
          <w:color w:val="538135" w:themeColor="accent6" w:themeShade="BF"/>
          <w:sz w:val="28"/>
          <w:szCs w:val="28"/>
        </w:rPr>
        <w:t>-202</w:t>
      </w:r>
      <w:r w:rsidR="007257C4">
        <w:rPr>
          <w:rFonts w:ascii="Arial Black" w:hAnsi="Arial Black"/>
          <w:b/>
          <w:bCs/>
          <w:color w:val="538135" w:themeColor="accent6" w:themeShade="BF"/>
          <w:sz w:val="28"/>
          <w:szCs w:val="28"/>
        </w:rPr>
        <w:t>6</w:t>
      </w:r>
      <w:r w:rsidRPr="0014228A">
        <w:rPr>
          <w:rFonts w:ascii="Arial Black" w:hAnsi="Arial Black"/>
          <w:b/>
          <w:bCs/>
          <w:color w:val="538135" w:themeColor="accent6" w:themeShade="BF"/>
          <w:sz w:val="28"/>
          <w:szCs w:val="28"/>
        </w:rPr>
        <w:t xml:space="preserve"> tot </w:t>
      </w:r>
      <w:r w:rsidR="0007012B">
        <w:rPr>
          <w:rFonts w:ascii="Arial Black" w:hAnsi="Arial Black"/>
          <w:b/>
          <w:bCs/>
          <w:color w:val="538135" w:themeColor="accent6" w:themeShade="BF"/>
          <w:sz w:val="28"/>
          <w:szCs w:val="28"/>
        </w:rPr>
        <w:t>31</w:t>
      </w:r>
      <w:r w:rsidRPr="0014228A">
        <w:rPr>
          <w:rFonts w:ascii="Arial Black" w:hAnsi="Arial Black"/>
          <w:b/>
          <w:bCs/>
          <w:color w:val="538135" w:themeColor="accent6" w:themeShade="BF"/>
          <w:sz w:val="28"/>
          <w:szCs w:val="28"/>
        </w:rPr>
        <w:t>-0</w:t>
      </w:r>
      <w:r w:rsidR="0007012B">
        <w:rPr>
          <w:rFonts w:ascii="Arial Black" w:hAnsi="Arial Black"/>
          <w:b/>
          <w:bCs/>
          <w:color w:val="538135" w:themeColor="accent6" w:themeShade="BF"/>
          <w:sz w:val="28"/>
          <w:szCs w:val="28"/>
        </w:rPr>
        <w:t>5</w:t>
      </w:r>
      <w:r w:rsidRPr="0014228A">
        <w:rPr>
          <w:rFonts w:ascii="Arial Black" w:hAnsi="Arial Black"/>
          <w:b/>
          <w:bCs/>
          <w:color w:val="538135" w:themeColor="accent6" w:themeShade="BF"/>
          <w:sz w:val="28"/>
          <w:szCs w:val="28"/>
        </w:rPr>
        <w:t>-2026</w:t>
      </w:r>
      <w:r>
        <w:rPr>
          <w:b/>
          <w:bCs/>
          <w:sz w:val="28"/>
          <w:szCs w:val="28"/>
        </w:rPr>
        <w:br w:type="page"/>
      </w:r>
    </w:p>
    <w:p w14:paraId="4F63BE1F" w14:textId="0D2C60F2" w:rsidR="0015353A" w:rsidRPr="00512924" w:rsidRDefault="00911044" w:rsidP="00C1329B">
      <w:pPr>
        <w:pStyle w:val="Kop1"/>
        <w:rPr>
          <w:b w:val="0"/>
          <w:bCs/>
        </w:rPr>
      </w:pPr>
      <w:bookmarkStart w:id="1" w:name="_Toc219067251"/>
      <w:bookmarkStart w:id="2" w:name="_Toc970528462"/>
      <w:bookmarkStart w:id="3" w:name="_Toc231157100"/>
      <w:r w:rsidRPr="00512924">
        <w:rPr>
          <w:bCs/>
        </w:rPr>
        <w:lastRenderedPageBreak/>
        <w:t>Voorwoord</w:t>
      </w:r>
      <w:bookmarkEnd w:id="1"/>
      <w:bookmarkEnd w:id="2"/>
      <w:bookmarkEnd w:id="3"/>
    </w:p>
    <w:p w14:paraId="66F00BFC" w14:textId="28F36D9B" w:rsidR="00635CC4" w:rsidRDefault="00635CC4" w:rsidP="006F6813">
      <w:pPr>
        <w:spacing w:after="0"/>
      </w:pPr>
      <w:bookmarkStart w:id="4" w:name="_Toc219067252"/>
      <w:r w:rsidRPr="00635CC4">
        <w:t>Dit document bevat het onderzoeksverslag dat is opgesteld in het kader van The Finals</w:t>
      </w:r>
      <w:r w:rsidR="00DF7C60">
        <w:t xml:space="preserve">. Dit </w:t>
      </w:r>
      <w:r w:rsidRPr="00635CC4">
        <w:t>praktijkgericht</w:t>
      </w:r>
      <w:r w:rsidR="00DF7C60">
        <w:t>e</w:t>
      </w:r>
      <w:r w:rsidRPr="00635CC4">
        <w:t xml:space="preserve"> project</w:t>
      </w:r>
      <w:r w:rsidR="00356373">
        <w:t xml:space="preserve"> </w:t>
      </w:r>
      <w:r w:rsidR="00E45685">
        <w:t>vormt een onderdeel</w:t>
      </w:r>
      <w:r w:rsidRPr="00635CC4">
        <w:t xml:space="preserve"> binnen de opleiding Sportmarketing en Management aan de Hogeschool Rotterdam. Het verslag </w:t>
      </w:r>
      <w:r w:rsidR="00B12887" w:rsidRPr="00B12887">
        <w:t xml:space="preserve">bevat de volledige vastlegging van het onderzoek dat door drie studenten is uitgevoerd in </w:t>
      </w:r>
      <w:r w:rsidR="00B12887">
        <w:t xml:space="preserve">opdracht </w:t>
      </w:r>
      <w:r w:rsidRPr="00635CC4">
        <w:t xml:space="preserve">van </w:t>
      </w:r>
      <w:r w:rsidR="00466F5C">
        <w:t xml:space="preserve">de voetbalclub </w:t>
      </w:r>
      <w:r w:rsidRPr="00635CC4">
        <w:t>ADO Den Haag</w:t>
      </w:r>
      <w:r w:rsidR="00B12887">
        <w:t>.</w:t>
      </w:r>
    </w:p>
    <w:p w14:paraId="2C1BC43E" w14:textId="77777777" w:rsidR="00EB2DB0" w:rsidRPr="00635CC4" w:rsidRDefault="00EB2DB0" w:rsidP="006F6813">
      <w:pPr>
        <w:spacing w:after="0"/>
      </w:pPr>
    </w:p>
    <w:p w14:paraId="2208BE7B" w14:textId="6F88BBF3" w:rsidR="00635CC4" w:rsidRDefault="00635CC4" w:rsidP="006F6813">
      <w:pPr>
        <w:spacing w:after="0"/>
      </w:pPr>
      <w:r w:rsidRPr="00635CC4">
        <w:t>Binnen dit project staat het toepassen van opgedane kennis en vaardigheden uit de opleiding centraal. Door middel van</w:t>
      </w:r>
      <w:r w:rsidR="00EB2DB0">
        <w:t xml:space="preserve"> onder</w:t>
      </w:r>
      <w:r w:rsidRPr="00635CC4">
        <w:t xml:space="preserve">zoek wordt </w:t>
      </w:r>
      <w:r w:rsidR="00EB2DB0">
        <w:t xml:space="preserve">er </w:t>
      </w:r>
      <w:r w:rsidRPr="00635CC4">
        <w:t xml:space="preserve">gewerkt aan een actueel vraagstuk binnen de organisatie, waarbij theorie en praktijk samenkomen. In dit verslag worden het onderzoeksproces, de uitgevoerde </w:t>
      </w:r>
      <w:r w:rsidR="00EB2DB0">
        <w:t>tests</w:t>
      </w:r>
      <w:r w:rsidRPr="00635CC4">
        <w:t xml:space="preserve"> en de bijbehorende resultaten op een gestructureerde wijze weergegeven.</w:t>
      </w:r>
    </w:p>
    <w:p w14:paraId="5BF92CD7" w14:textId="77777777" w:rsidR="00EB2DB0" w:rsidRPr="00635CC4" w:rsidRDefault="00EB2DB0" w:rsidP="006F6813">
      <w:pPr>
        <w:spacing w:after="0"/>
      </w:pPr>
    </w:p>
    <w:p w14:paraId="448038CB" w14:textId="785EFE21" w:rsidR="00635CC4" w:rsidRPr="00635CC4" w:rsidRDefault="00EB2DB0" w:rsidP="006F6813">
      <w:pPr>
        <w:spacing w:after="0"/>
      </w:pPr>
      <w:r>
        <w:t>Het onderzoek</w:t>
      </w:r>
      <w:r w:rsidR="00123C13">
        <w:t xml:space="preserve"> </w:t>
      </w:r>
      <w:r w:rsidR="00635CC4" w:rsidRPr="00635CC4">
        <w:t>is onafhankelijk uitgevoerd met als doel om</w:t>
      </w:r>
      <w:r w:rsidR="00123C13">
        <w:t>,</w:t>
      </w:r>
      <w:r w:rsidR="00635CC4" w:rsidRPr="00635CC4">
        <w:t xml:space="preserve"> op basis van verkregen inzichten en analyses</w:t>
      </w:r>
      <w:r w:rsidR="00123C13">
        <w:t>,</w:t>
      </w:r>
      <w:r w:rsidR="00635CC4" w:rsidRPr="00635CC4">
        <w:t xml:space="preserve"> een onderbouwd advies te </w:t>
      </w:r>
      <w:r w:rsidR="00123C13">
        <w:t>ontwikkelen voor</w:t>
      </w:r>
      <w:r w:rsidR="00635CC4" w:rsidRPr="00635CC4">
        <w:t xml:space="preserve"> de opdrachtgever. Dit verslag dient daarmee als weergave van het onderzoeksproces en de </w:t>
      </w:r>
      <w:r w:rsidR="006F6813">
        <w:t>opbouw</w:t>
      </w:r>
      <w:r w:rsidR="00635CC4" w:rsidRPr="00635CC4">
        <w:t xml:space="preserve"> van het uiteindelijke advies.</w:t>
      </w:r>
    </w:p>
    <w:p w14:paraId="1CFB2181" w14:textId="77777777" w:rsidR="00C50CD4" w:rsidRDefault="00C50CD4">
      <w:r>
        <w:br/>
      </w:r>
    </w:p>
    <w:p w14:paraId="0125AD5F" w14:textId="77777777" w:rsidR="00C50CD4" w:rsidRDefault="00C50CD4"/>
    <w:p w14:paraId="3F922EC3" w14:textId="77777777" w:rsidR="00C50CD4" w:rsidRDefault="00C50CD4"/>
    <w:p w14:paraId="5FCD7D4C" w14:textId="77777777" w:rsidR="00C50CD4" w:rsidRDefault="00C50CD4">
      <w:r>
        <w:br w:type="page"/>
      </w:r>
    </w:p>
    <w:p w14:paraId="2440A696" w14:textId="0E95C2A0" w:rsidR="007257C4" w:rsidRPr="00531F08" w:rsidRDefault="007257C4" w:rsidP="00531F08">
      <w:pPr>
        <w:pStyle w:val="Kop1"/>
        <w:rPr>
          <w:color w:val="385623"/>
        </w:rPr>
      </w:pPr>
      <w:bookmarkStart w:id="5" w:name="_Toc231157101"/>
      <w:r w:rsidRPr="7C9A1CBE">
        <w:lastRenderedPageBreak/>
        <w:t>Inhoud</w:t>
      </w:r>
      <w:bookmarkEnd w:id="5"/>
    </w:p>
    <w:sdt>
      <w:sdtPr>
        <w:id w:val="872320472"/>
        <w:docPartObj>
          <w:docPartGallery w:val="Table of Contents"/>
          <w:docPartUnique/>
        </w:docPartObj>
      </w:sdtPr>
      <w:sdtContent>
        <w:p w14:paraId="320CFD88" w14:textId="25D490E4" w:rsidR="008C31EF" w:rsidRDefault="13CAAF78">
          <w:pPr>
            <w:pStyle w:val="Inhopg1"/>
            <w:rPr>
              <w:rFonts w:eastAsiaTheme="minorEastAsia" w:cstheme="minorBidi"/>
              <w:b w:val="0"/>
              <w:bCs w:val="0"/>
              <w:lang w:eastAsia="nl-NL"/>
            </w:rPr>
          </w:pPr>
          <w:r>
            <w:fldChar w:fldCharType="begin"/>
          </w:r>
          <w:r>
            <w:instrText>TOC \o "1-9" \z \u \h</w:instrText>
          </w:r>
          <w:r>
            <w:fldChar w:fldCharType="separate"/>
          </w:r>
          <w:hyperlink w:anchor="_Toc231157100" w:history="1">
            <w:r w:rsidR="008C31EF" w:rsidRPr="008D5E0D">
              <w:rPr>
                <w:rStyle w:val="Hyperlink"/>
              </w:rPr>
              <w:t>Voorwoord</w:t>
            </w:r>
            <w:r w:rsidR="008C31EF">
              <w:rPr>
                <w:webHidden/>
              </w:rPr>
              <w:tab/>
            </w:r>
            <w:r w:rsidR="008C31EF">
              <w:rPr>
                <w:webHidden/>
              </w:rPr>
              <w:fldChar w:fldCharType="begin"/>
            </w:r>
            <w:r w:rsidR="008C31EF">
              <w:rPr>
                <w:webHidden/>
              </w:rPr>
              <w:instrText xml:space="preserve"> PAGEREF _Toc231157100 \h </w:instrText>
            </w:r>
            <w:r w:rsidR="008C31EF">
              <w:rPr>
                <w:webHidden/>
              </w:rPr>
            </w:r>
            <w:r w:rsidR="008C31EF">
              <w:rPr>
                <w:webHidden/>
              </w:rPr>
              <w:fldChar w:fldCharType="separate"/>
            </w:r>
            <w:r w:rsidR="008C31EF">
              <w:rPr>
                <w:webHidden/>
              </w:rPr>
              <w:t>2</w:t>
            </w:r>
            <w:r w:rsidR="008C31EF">
              <w:rPr>
                <w:webHidden/>
              </w:rPr>
              <w:fldChar w:fldCharType="end"/>
            </w:r>
          </w:hyperlink>
        </w:p>
        <w:p w14:paraId="37671470" w14:textId="050E3811" w:rsidR="008C31EF" w:rsidRDefault="008C31EF">
          <w:pPr>
            <w:pStyle w:val="Inhopg1"/>
            <w:rPr>
              <w:rFonts w:eastAsiaTheme="minorEastAsia" w:cstheme="minorBidi"/>
              <w:b w:val="0"/>
              <w:bCs w:val="0"/>
              <w:lang w:eastAsia="nl-NL"/>
            </w:rPr>
          </w:pPr>
          <w:hyperlink w:anchor="_Toc231157101" w:history="1">
            <w:r w:rsidRPr="008D5E0D">
              <w:rPr>
                <w:rStyle w:val="Hyperlink"/>
              </w:rPr>
              <w:t>Inhoud</w:t>
            </w:r>
            <w:r>
              <w:rPr>
                <w:webHidden/>
              </w:rPr>
              <w:tab/>
            </w:r>
            <w:r>
              <w:rPr>
                <w:webHidden/>
              </w:rPr>
              <w:fldChar w:fldCharType="begin"/>
            </w:r>
            <w:r>
              <w:rPr>
                <w:webHidden/>
              </w:rPr>
              <w:instrText xml:space="preserve"> PAGEREF _Toc231157101 \h </w:instrText>
            </w:r>
            <w:r>
              <w:rPr>
                <w:webHidden/>
              </w:rPr>
            </w:r>
            <w:r>
              <w:rPr>
                <w:webHidden/>
              </w:rPr>
              <w:fldChar w:fldCharType="separate"/>
            </w:r>
            <w:r>
              <w:rPr>
                <w:webHidden/>
              </w:rPr>
              <w:t>3</w:t>
            </w:r>
            <w:r>
              <w:rPr>
                <w:webHidden/>
              </w:rPr>
              <w:fldChar w:fldCharType="end"/>
            </w:r>
          </w:hyperlink>
        </w:p>
        <w:p w14:paraId="0887D1DA" w14:textId="75297534" w:rsidR="008C31EF" w:rsidRDefault="008C31EF">
          <w:pPr>
            <w:pStyle w:val="Inhopg1"/>
            <w:rPr>
              <w:rFonts w:eastAsiaTheme="minorEastAsia" w:cstheme="minorBidi"/>
              <w:b w:val="0"/>
              <w:bCs w:val="0"/>
              <w:lang w:eastAsia="nl-NL"/>
            </w:rPr>
          </w:pPr>
          <w:hyperlink w:anchor="_Toc231157102" w:history="1">
            <w:r w:rsidRPr="008D5E0D">
              <w:rPr>
                <w:rStyle w:val="Hyperlink"/>
              </w:rPr>
              <w:t>Hoofdstuk 1 De organisatie</w:t>
            </w:r>
            <w:r>
              <w:rPr>
                <w:webHidden/>
              </w:rPr>
              <w:tab/>
            </w:r>
            <w:r>
              <w:rPr>
                <w:webHidden/>
              </w:rPr>
              <w:fldChar w:fldCharType="begin"/>
            </w:r>
            <w:r>
              <w:rPr>
                <w:webHidden/>
              </w:rPr>
              <w:instrText xml:space="preserve"> PAGEREF _Toc231157102 \h </w:instrText>
            </w:r>
            <w:r>
              <w:rPr>
                <w:webHidden/>
              </w:rPr>
            </w:r>
            <w:r>
              <w:rPr>
                <w:webHidden/>
              </w:rPr>
              <w:fldChar w:fldCharType="separate"/>
            </w:r>
            <w:r>
              <w:rPr>
                <w:webHidden/>
              </w:rPr>
              <w:t>7</w:t>
            </w:r>
            <w:r>
              <w:rPr>
                <w:webHidden/>
              </w:rPr>
              <w:fldChar w:fldCharType="end"/>
            </w:r>
          </w:hyperlink>
        </w:p>
        <w:p w14:paraId="5D8A3E68" w14:textId="6B71A941" w:rsidR="008C31EF" w:rsidRDefault="008C31EF">
          <w:pPr>
            <w:pStyle w:val="Inhopg2"/>
            <w:tabs>
              <w:tab w:val="right" w:leader="dot" w:pos="9062"/>
            </w:tabs>
            <w:rPr>
              <w:rFonts w:eastAsiaTheme="minorEastAsia"/>
              <w:noProof/>
              <w:sz w:val="24"/>
              <w:szCs w:val="24"/>
              <w:lang w:eastAsia="nl-NL"/>
            </w:rPr>
          </w:pPr>
          <w:hyperlink w:anchor="_Toc231157103" w:history="1">
            <w:r w:rsidRPr="008D5E0D">
              <w:rPr>
                <w:rStyle w:val="Hyperlink"/>
                <w:noProof/>
              </w:rPr>
              <w:t>1.1 ADO Den Haag</w:t>
            </w:r>
            <w:r>
              <w:rPr>
                <w:noProof/>
                <w:webHidden/>
              </w:rPr>
              <w:tab/>
            </w:r>
            <w:r>
              <w:rPr>
                <w:noProof/>
                <w:webHidden/>
              </w:rPr>
              <w:fldChar w:fldCharType="begin"/>
            </w:r>
            <w:r>
              <w:rPr>
                <w:noProof/>
                <w:webHidden/>
              </w:rPr>
              <w:instrText xml:space="preserve"> PAGEREF _Toc231157103 \h </w:instrText>
            </w:r>
            <w:r>
              <w:rPr>
                <w:noProof/>
                <w:webHidden/>
              </w:rPr>
            </w:r>
            <w:r>
              <w:rPr>
                <w:noProof/>
                <w:webHidden/>
              </w:rPr>
              <w:fldChar w:fldCharType="separate"/>
            </w:r>
            <w:r>
              <w:rPr>
                <w:noProof/>
                <w:webHidden/>
              </w:rPr>
              <w:t>7</w:t>
            </w:r>
            <w:r>
              <w:rPr>
                <w:noProof/>
                <w:webHidden/>
              </w:rPr>
              <w:fldChar w:fldCharType="end"/>
            </w:r>
          </w:hyperlink>
        </w:p>
        <w:p w14:paraId="1B890E0D" w14:textId="2D3DB7BE" w:rsidR="008C31EF" w:rsidRDefault="008C31EF">
          <w:pPr>
            <w:pStyle w:val="Inhopg2"/>
            <w:tabs>
              <w:tab w:val="right" w:leader="dot" w:pos="9062"/>
            </w:tabs>
            <w:rPr>
              <w:rFonts w:eastAsiaTheme="minorEastAsia"/>
              <w:noProof/>
              <w:sz w:val="24"/>
              <w:szCs w:val="24"/>
              <w:lang w:eastAsia="nl-NL"/>
            </w:rPr>
          </w:pPr>
          <w:hyperlink w:anchor="_Toc231157104" w:history="1">
            <w:r w:rsidRPr="008D5E0D">
              <w:rPr>
                <w:rStyle w:val="Hyperlink"/>
                <w:noProof/>
              </w:rPr>
              <w:t>1.2 De Lex Schoenmaker Familietribune</w:t>
            </w:r>
            <w:r>
              <w:rPr>
                <w:noProof/>
                <w:webHidden/>
              </w:rPr>
              <w:tab/>
            </w:r>
            <w:r>
              <w:rPr>
                <w:noProof/>
                <w:webHidden/>
              </w:rPr>
              <w:fldChar w:fldCharType="begin"/>
            </w:r>
            <w:r>
              <w:rPr>
                <w:noProof/>
                <w:webHidden/>
              </w:rPr>
              <w:instrText xml:space="preserve"> PAGEREF _Toc231157104 \h </w:instrText>
            </w:r>
            <w:r>
              <w:rPr>
                <w:noProof/>
                <w:webHidden/>
              </w:rPr>
            </w:r>
            <w:r>
              <w:rPr>
                <w:noProof/>
                <w:webHidden/>
              </w:rPr>
              <w:fldChar w:fldCharType="separate"/>
            </w:r>
            <w:r>
              <w:rPr>
                <w:noProof/>
                <w:webHidden/>
              </w:rPr>
              <w:t>7</w:t>
            </w:r>
            <w:r>
              <w:rPr>
                <w:noProof/>
                <w:webHidden/>
              </w:rPr>
              <w:fldChar w:fldCharType="end"/>
            </w:r>
          </w:hyperlink>
        </w:p>
        <w:p w14:paraId="73ECBC45" w14:textId="399923B6" w:rsidR="008C31EF" w:rsidRDefault="008C31EF">
          <w:pPr>
            <w:pStyle w:val="Inhopg1"/>
            <w:rPr>
              <w:rFonts w:eastAsiaTheme="minorEastAsia" w:cstheme="minorBidi"/>
              <w:b w:val="0"/>
              <w:bCs w:val="0"/>
              <w:lang w:eastAsia="nl-NL"/>
            </w:rPr>
          </w:pPr>
          <w:hyperlink w:anchor="_Toc231157105" w:history="1">
            <w:r w:rsidRPr="008D5E0D">
              <w:rPr>
                <w:rStyle w:val="Hyperlink"/>
              </w:rPr>
              <w:t>Hoofdstuk 2 De challenge</w:t>
            </w:r>
            <w:r>
              <w:rPr>
                <w:webHidden/>
              </w:rPr>
              <w:tab/>
            </w:r>
            <w:r>
              <w:rPr>
                <w:webHidden/>
              </w:rPr>
              <w:fldChar w:fldCharType="begin"/>
            </w:r>
            <w:r>
              <w:rPr>
                <w:webHidden/>
              </w:rPr>
              <w:instrText xml:space="preserve"> PAGEREF _Toc231157105 \h </w:instrText>
            </w:r>
            <w:r>
              <w:rPr>
                <w:webHidden/>
              </w:rPr>
            </w:r>
            <w:r>
              <w:rPr>
                <w:webHidden/>
              </w:rPr>
              <w:fldChar w:fldCharType="separate"/>
            </w:r>
            <w:r>
              <w:rPr>
                <w:webHidden/>
              </w:rPr>
              <w:t>8</w:t>
            </w:r>
            <w:r>
              <w:rPr>
                <w:webHidden/>
              </w:rPr>
              <w:fldChar w:fldCharType="end"/>
            </w:r>
          </w:hyperlink>
        </w:p>
        <w:p w14:paraId="5BFFA212" w14:textId="51AECF78" w:rsidR="008C31EF" w:rsidRDefault="008C31EF">
          <w:pPr>
            <w:pStyle w:val="Inhopg2"/>
            <w:tabs>
              <w:tab w:val="right" w:leader="dot" w:pos="9062"/>
            </w:tabs>
            <w:rPr>
              <w:rFonts w:eastAsiaTheme="minorEastAsia"/>
              <w:noProof/>
              <w:sz w:val="24"/>
              <w:szCs w:val="24"/>
              <w:lang w:eastAsia="nl-NL"/>
            </w:rPr>
          </w:pPr>
          <w:hyperlink w:anchor="_Toc231157106" w:history="1">
            <w:r w:rsidRPr="008D5E0D">
              <w:rPr>
                <w:rStyle w:val="Hyperlink"/>
                <w:noProof/>
              </w:rPr>
              <w:t>2.1 Waarom deze challenge?</w:t>
            </w:r>
            <w:r>
              <w:rPr>
                <w:noProof/>
                <w:webHidden/>
              </w:rPr>
              <w:tab/>
            </w:r>
            <w:r>
              <w:rPr>
                <w:noProof/>
                <w:webHidden/>
              </w:rPr>
              <w:fldChar w:fldCharType="begin"/>
            </w:r>
            <w:r>
              <w:rPr>
                <w:noProof/>
                <w:webHidden/>
              </w:rPr>
              <w:instrText xml:space="preserve"> PAGEREF _Toc231157106 \h </w:instrText>
            </w:r>
            <w:r>
              <w:rPr>
                <w:noProof/>
                <w:webHidden/>
              </w:rPr>
            </w:r>
            <w:r>
              <w:rPr>
                <w:noProof/>
                <w:webHidden/>
              </w:rPr>
              <w:fldChar w:fldCharType="separate"/>
            </w:r>
            <w:r>
              <w:rPr>
                <w:noProof/>
                <w:webHidden/>
              </w:rPr>
              <w:t>8</w:t>
            </w:r>
            <w:r>
              <w:rPr>
                <w:noProof/>
                <w:webHidden/>
              </w:rPr>
              <w:fldChar w:fldCharType="end"/>
            </w:r>
          </w:hyperlink>
        </w:p>
        <w:p w14:paraId="78F961E1" w14:textId="2CB18899" w:rsidR="008C31EF" w:rsidRDefault="008C31EF">
          <w:pPr>
            <w:pStyle w:val="Inhopg2"/>
            <w:tabs>
              <w:tab w:val="right" w:leader="dot" w:pos="9062"/>
            </w:tabs>
            <w:rPr>
              <w:rFonts w:eastAsiaTheme="minorEastAsia"/>
              <w:noProof/>
              <w:sz w:val="24"/>
              <w:szCs w:val="24"/>
              <w:lang w:eastAsia="nl-NL"/>
            </w:rPr>
          </w:pPr>
          <w:hyperlink w:anchor="_Toc231157107" w:history="1">
            <w:r w:rsidRPr="008D5E0D">
              <w:rPr>
                <w:rStyle w:val="Hyperlink"/>
                <w:noProof/>
              </w:rPr>
              <w:t>2.2 De Double Diamond-methode</w:t>
            </w:r>
            <w:r>
              <w:rPr>
                <w:noProof/>
                <w:webHidden/>
              </w:rPr>
              <w:tab/>
            </w:r>
            <w:r>
              <w:rPr>
                <w:noProof/>
                <w:webHidden/>
              </w:rPr>
              <w:fldChar w:fldCharType="begin"/>
            </w:r>
            <w:r>
              <w:rPr>
                <w:noProof/>
                <w:webHidden/>
              </w:rPr>
              <w:instrText xml:space="preserve"> PAGEREF _Toc231157107 \h </w:instrText>
            </w:r>
            <w:r>
              <w:rPr>
                <w:noProof/>
                <w:webHidden/>
              </w:rPr>
            </w:r>
            <w:r>
              <w:rPr>
                <w:noProof/>
                <w:webHidden/>
              </w:rPr>
              <w:fldChar w:fldCharType="separate"/>
            </w:r>
            <w:r>
              <w:rPr>
                <w:noProof/>
                <w:webHidden/>
              </w:rPr>
              <w:t>9</w:t>
            </w:r>
            <w:r>
              <w:rPr>
                <w:noProof/>
                <w:webHidden/>
              </w:rPr>
              <w:fldChar w:fldCharType="end"/>
            </w:r>
          </w:hyperlink>
        </w:p>
        <w:p w14:paraId="122CF0AC" w14:textId="66BA1C2E" w:rsidR="008C31EF" w:rsidRDefault="008C31EF">
          <w:pPr>
            <w:pStyle w:val="Inhopg2"/>
            <w:tabs>
              <w:tab w:val="right" w:leader="dot" w:pos="9062"/>
            </w:tabs>
            <w:rPr>
              <w:rFonts w:eastAsiaTheme="minorEastAsia"/>
              <w:noProof/>
              <w:sz w:val="24"/>
              <w:szCs w:val="24"/>
              <w:lang w:eastAsia="nl-NL"/>
            </w:rPr>
          </w:pPr>
          <w:hyperlink w:anchor="_Toc231157108" w:history="1">
            <w:r w:rsidRPr="008D5E0D">
              <w:rPr>
                <w:rStyle w:val="Hyperlink"/>
                <w:noProof/>
              </w:rPr>
              <w:t>2.3 Stakeholdermatrix</w:t>
            </w:r>
            <w:r>
              <w:rPr>
                <w:noProof/>
                <w:webHidden/>
              </w:rPr>
              <w:tab/>
            </w:r>
            <w:r>
              <w:rPr>
                <w:noProof/>
                <w:webHidden/>
              </w:rPr>
              <w:fldChar w:fldCharType="begin"/>
            </w:r>
            <w:r>
              <w:rPr>
                <w:noProof/>
                <w:webHidden/>
              </w:rPr>
              <w:instrText xml:space="preserve"> PAGEREF _Toc231157108 \h </w:instrText>
            </w:r>
            <w:r>
              <w:rPr>
                <w:noProof/>
                <w:webHidden/>
              </w:rPr>
            </w:r>
            <w:r>
              <w:rPr>
                <w:noProof/>
                <w:webHidden/>
              </w:rPr>
              <w:fldChar w:fldCharType="separate"/>
            </w:r>
            <w:r>
              <w:rPr>
                <w:noProof/>
                <w:webHidden/>
              </w:rPr>
              <w:t>9</w:t>
            </w:r>
            <w:r>
              <w:rPr>
                <w:noProof/>
                <w:webHidden/>
              </w:rPr>
              <w:fldChar w:fldCharType="end"/>
            </w:r>
          </w:hyperlink>
        </w:p>
        <w:p w14:paraId="6119BABE" w14:textId="57447BBB" w:rsidR="008C31EF" w:rsidRDefault="008C31EF">
          <w:pPr>
            <w:pStyle w:val="Inhopg1"/>
            <w:rPr>
              <w:rFonts w:eastAsiaTheme="minorEastAsia" w:cstheme="minorBidi"/>
              <w:b w:val="0"/>
              <w:bCs w:val="0"/>
              <w:lang w:eastAsia="nl-NL"/>
            </w:rPr>
          </w:pPr>
          <w:hyperlink w:anchor="_Toc231157109" w:history="1">
            <w:r w:rsidRPr="008D5E0D">
              <w:rPr>
                <w:rStyle w:val="Hyperlink"/>
              </w:rPr>
              <w:t>Hoofdstuk 3 Interne analyse</w:t>
            </w:r>
            <w:r>
              <w:rPr>
                <w:webHidden/>
              </w:rPr>
              <w:tab/>
            </w:r>
            <w:r>
              <w:rPr>
                <w:webHidden/>
              </w:rPr>
              <w:fldChar w:fldCharType="begin"/>
            </w:r>
            <w:r>
              <w:rPr>
                <w:webHidden/>
              </w:rPr>
              <w:instrText xml:space="preserve"> PAGEREF _Toc231157109 \h </w:instrText>
            </w:r>
            <w:r>
              <w:rPr>
                <w:webHidden/>
              </w:rPr>
            </w:r>
            <w:r>
              <w:rPr>
                <w:webHidden/>
              </w:rPr>
              <w:fldChar w:fldCharType="separate"/>
            </w:r>
            <w:r>
              <w:rPr>
                <w:webHidden/>
              </w:rPr>
              <w:t>10</w:t>
            </w:r>
            <w:r>
              <w:rPr>
                <w:webHidden/>
              </w:rPr>
              <w:fldChar w:fldCharType="end"/>
            </w:r>
          </w:hyperlink>
        </w:p>
        <w:p w14:paraId="331DF712" w14:textId="659C71FA" w:rsidR="008C31EF" w:rsidRDefault="008C31EF">
          <w:pPr>
            <w:pStyle w:val="Inhopg2"/>
            <w:tabs>
              <w:tab w:val="right" w:leader="dot" w:pos="9062"/>
            </w:tabs>
            <w:rPr>
              <w:rFonts w:eastAsiaTheme="minorEastAsia"/>
              <w:noProof/>
              <w:sz w:val="24"/>
              <w:szCs w:val="24"/>
              <w:lang w:eastAsia="nl-NL"/>
            </w:rPr>
          </w:pPr>
          <w:hyperlink w:anchor="_Toc231157110" w:history="1">
            <w:r w:rsidRPr="008D5E0D">
              <w:rPr>
                <w:rStyle w:val="Hyperlink"/>
                <w:noProof/>
              </w:rPr>
              <w:t>3.1 Interviews met stakeholders</w:t>
            </w:r>
            <w:r>
              <w:rPr>
                <w:noProof/>
                <w:webHidden/>
              </w:rPr>
              <w:tab/>
            </w:r>
            <w:r>
              <w:rPr>
                <w:noProof/>
                <w:webHidden/>
              </w:rPr>
              <w:fldChar w:fldCharType="begin"/>
            </w:r>
            <w:r>
              <w:rPr>
                <w:noProof/>
                <w:webHidden/>
              </w:rPr>
              <w:instrText xml:space="preserve"> PAGEREF _Toc231157110 \h </w:instrText>
            </w:r>
            <w:r>
              <w:rPr>
                <w:noProof/>
                <w:webHidden/>
              </w:rPr>
            </w:r>
            <w:r>
              <w:rPr>
                <w:noProof/>
                <w:webHidden/>
              </w:rPr>
              <w:fldChar w:fldCharType="separate"/>
            </w:r>
            <w:r>
              <w:rPr>
                <w:noProof/>
                <w:webHidden/>
              </w:rPr>
              <w:t>10</w:t>
            </w:r>
            <w:r>
              <w:rPr>
                <w:noProof/>
                <w:webHidden/>
              </w:rPr>
              <w:fldChar w:fldCharType="end"/>
            </w:r>
          </w:hyperlink>
        </w:p>
        <w:p w14:paraId="1F9C4488" w14:textId="0AEAE9EE" w:rsidR="008C31EF" w:rsidRDefault="008C31EF">
          <w:pPr>
            <w:pStyle w:val="Inhopg2"/>
            <w:tabs>
              <w:tab w:val="right" w:leader="dot" w:pos="9062"/>
            </w:tabs>
            <w:rPr>
              <w:rFonts w:eastAsiaTheme="minorEastAsia"/>
              <w:noProof/>
              <w:sz w:val="24"/>
              <w:szCs w:val="24"/>
              <w:lang w:eastAsia="nl-NL"/>
            </w:rPr>
          </w:pPr>
          <w:hyperlink w:anchor="_Toc231157111" w:history="1">
            <w:r w:rsidRPr="008D5E0D">
              <w:rPr>
                <w:rStyle w:val="Hyperlink"/>
                <w:noProof/>
              </w:rPr>
              <w:t>3.2 Golden Circle</w:t>
            </w:r>
            <w:r>
              <w:rPr>
                <w:noProof/>
                <w:webHidden/>
              </w:rPr>
              <w:tab/>
            </w:r>
            <w:r>
              <w:rPr>
                <w:noProof/>
                <w:webHidden/>
              </w:rPr>
              <w:fldChar w:fldCharType="begin"/>
            </w:r>
            <w:r>
              <w:rPr>
                <w:noProof/>
                <w:webHidden/>
              </w:rPr>
              <w:instrText xml:space="preserve"> PAGEREF _Toc231157111 \h </w:instrText>
            </w:r>
            <w:r>
              <w:rPr>
                <w:noProof/>
                <w:webHidden/>
              </w:rPr>
            </w:r>
            <w:r>
              <w:rPr>
                <w:noProof/>
                <w:webHidden/>
              </w:rPr>
              <w:fldChar w:fldCharType="separate"/>
            </w:r>
            <w:r>
              <w:rPr>
                <w:noProof/>
                <w:webHidden/>
              </w:rPr>
              <w:t>11</w:t>
            </w:r>
            <w:r>
              <w:rPr>
                <w:noProof/>
                <w:webHidden/>
              </w:rPr>
              <w:fldChar w:fldCharType="end"/>
            </w:r>
          </w:hyperlink>
        </w:p>
        <w:p w14:paraId="48FDEAD3" w14:textId="04311E65" w:rsidR="008C31EF" w:rsidRDefault="008C31EF">
          <w:pPr>
            <w:pStyle w:val="Inhopg3"/>
            <w:tabs>
              <w:tab w:val="right" w:leader="dot" w:pos="9062"/>
            </w:tabs>
            <w:rPr>
              <w:rFonts w:eastAsiaTheme="minorEastAsia"/>
              <w:noProof/>
              <w:sz w:val="24"/>
              <w:szCs w:val="24"/>
              <w:lang w:eastAsia="nl-NL"/>
            </w:rPr>
          </w:pPr>
          <w:hyperlink w:anchor="_Toc231157112" w:history="1">
            <w:r w:rsidRPr="008D5E0D">
              <w:rPr>
                <w:rStyle w:val="Hyperlink"/>
                <w:noProof/>
              </w:rPr>
              <w:t>3.2.1 De Golden Circle van ADO Den Haag</w:t>
            </w:r>
            <w:r>
              <w:rPr>
                <w:noProof/>
                <w:webHidden/>
              </w:rPr>
              <w:tab/>
            </w:r>
            <w:r>
              <w:rPr>
                <w:noProof/>
                <w:webHidden/>
              </w:rPr>
              <w:fldChar w:fldCharType="begin"/>
            </w:r>
            <w:r>
              <w:rPr>
                <w:noProof/>
                <w:webHidden/>
              </w:rPr>
              <w:instrText xml:space="preserve"> PAGEREF _Toc231157112 \h </w:instrText>
            </w:r>
            <w:r>
              <w:rPr>
                <w:noProof/>
                <w:webHidden/>
              </w:rPr>
            </w:r>
            <w:r>
              <w:rPr>
                <w:noProof/>
                <w:webHidden/>
              </w:rPr>
              <w:fldChar w:fldCharType="separate"/>
            </w:r>
            <w:r>
              <w:rPr>
                <w:noProof/>
                <w:webHidden/>
              </w:rPr>
              <w:t>11</w:t>
            </w:r>
            <w:r>
              <w:rPr>
                <w:noProof/>
                <w:webHidden/>
              </w:rPr>
              <w:fldChar w:fldCharType="end"/>
            </w:r>
          </w:hyperlink>
        </w:p>
        <w:p w14:paraId="50267D30" w14:textId="03EA2379" w:rsidR="008C31EF" w:rsidRDefault="008C31EF">
          <w:pPr>
            <w:pStyle w:val="Inhopg2"/>
            <w:tabs>
              <w:tab w:val="right" w:leader="dot" w:pos="9062"/>
            </w:tabs>
            <w:rPr>
              <w:rFonts w:eastAsiaTheme="minorEastAsia"/>
              <w:noProof/>
              <w:sz w:val="24"/>
              <w:szCs w:val="24"/>
              <w:lang w:eastAsia="nl-NL"/>
            </w:rPr>
          </w:pPr>
          <w:hyperlink w:anchor="_Toc231157113" w:history="1">
            <w:r w:rsidRPr="008D5E0D">
              <w:rPr>
                <w:rStyle w:val="Hyperlink"/>
                <w:noProof/>
              </w:rPr>
              <w:t>3.3 Business Model Canvas</w:t>
            </w:r>
            <w:r>
              <w:rPr>
                <w:noProof/>
                <w:webHidden/>
              </w:rPr>
              <w:tab/>
            </w:r>
            <w:r>
              <w:rPr>
                <w:noProof/>
                <w:webHidden/>
              </w:rPr>
              <w:fldChar w:fldCharType="begin"/>
            </w:r>
            <w:r>
              <w:rPr>
                <w:noProof/>
                <w:webHidden/>
              </w:rPr>
              <w:instrText xml:space="preserve"> PAGEREF _Toc231157113 \h </w:instrText>
            </w:r>
            <w:r>
              <w:rPr>
                <w:noProof/>
                <w:webHidden/>
              </w:rPr>
            </w:r>
            <w:r>
              <w:rPr>
                <w:noProof/>
                <w:webHidden/>
              </w:rPr>
              <w:fldChar w:fldCharType="separate"/>
            </w:r>
            <w:r>
              <w:rPr>
                <w:noProof/>
                <w:webHidden/>
              </w:rPr>
              <w:t>12</w:t>
            </w:r>
            <w:r>
              <w:rPr>
                <w:noProof/>
                <w:webHidden/>
              </w:rPr>
              <w:fldChar w:fldCharType="end"/>
            </w:r>
          </w:hyperlink>
        </w:p>
        <w:p w14:paraId="6F9D80C9" w14:textId="132B608E" w:rsidR="008C31EF" w:rsidRDefault="008C31EF">
          <w:pPr>
            <w:pStyle w:val="Inhopg3"/>
            <w:tabs>
              <w:tab w:val="right" w:leader="dot" w:pos="9062"/>
            </w:tabs>
            <w:rPr>
              <w:rFonts w:eastAsiaTheme="minorEastAsia"/>
              <w:noProof/>
              <w:sz w:val="24"/>
              <w:szCs w:val="24"/>
              <w:lang w:eastAsia="nl-NL"/>
            </w:rPr>
          </w:pPr>
          <w:hyperlink w:anchor="_Toc231157114" w:history="1">
            <w:r w:rsidRPr="008D5E0D">
              <w:rPr>
                <w:rStyle w:val="Hyperlink"/>
                <w:noProof/>
              </w:rPr>
              <w:t>3.3.1 Business Model Canvas van ADO Den Haag</w:t>
            </w:r>
            <w:r>
              <w:rPr>
                <w:noProof/>
                <w:webHidden/>
              </w:rPr>
              <w:tab/>
            </w:r>
            <w:r>
              <w:rPr>
                <w:noProof/>
                <w:webHidden/>
              </w:rPr>
              <w:fldChar w:fldCharType="begin"/>
            </w:r>
            <w:r>
              <w:rPr>
                <w:noProof/>
                <w:webHidden/>
              </w:rPr>
              <w:instrText xml:space="preserve"> PAGEREF _Toc231157114 \h </w:instrText>
            </w:r>
            <w:r>
              <w:rPr>
                <w:noProof/>
                <w:webHidden/>
              </w:rPr>
            </w:r>
            <w:r>
              <w:rPr>
                <w:noProof/>
                <w:webHidden/>
              </w:rPr>
              <w:fldChar w:fldCharType="separate"/>
            </w:r>
            <w:r>
              <w:rPr>
                <w:noProof/>
                <w:webHidden/>
              </w:rPr>
              <w:t>12</w:t>
            </w:r>
            <w:r>
              <w:rPr>
                <w:noProof/>
                <w:webHidden/>
              </w:rPr>
              <w:fldChar w:fldCharType="end"/>
            </w:r>
          </w:hyperlink>
        </w:p>
        <w:p w14:paraId="0862A3DF" w14:textId="331697D1" w:rsidR="008C31EF" w:rsidRDefault="008C31EF">
          <w:pPr>
            <w:pStyle w:val="Inhopg2"/>
            <w:tabs>
              <w:tab w:val="right" w:leader="dot" w:pos="9062"/>
            </w:tabs>
            <w:rPr>
              <w:rFonts w:eastAsiaTheme="minorEastAsia"/>
              <w:noProof/>
              <w:sz w:val="24"/>
              <w:szCs w:val="24"/>
              <w:lang w:eastAsia="nl-NL"/>
            </w:rPr>
          </w:pPr>
          <w:hyperlink w:anchor="_Toc231157115" w:history="1">
            <w:r w:rsidRPr="008D5E0D">
              <w:rPr>
                <w:rStyle w:val="Hyperlink"/>
                <w:noProof/>
              </w:rPr>
              <w:t>3.4 Onderzoek naar de website van ADO Den Haag</w:t>
            </w:r>
            <w:r>
              <w:rPr>
                <w:noProof/>
                <w:webHidden/>
              </w:rPr>
              <w:tab/>
            </w:r>
            <w:r>
              <w:rPr>
                <w:noProof/>
                <w:webHidden/>
              </w:rPr>
              <w:fldChar w:fldCharType="begin"/>
            </w:r>
            <w:r>
              <w:rPr>
                <w:noProof/>
                <w:webHidden/>
              </w:rPr>
              <w:instrText xml:space="preserve"> PAGEREF _Toc231157115 \h </w:instrText>
            </w:r>
            <w:r>
              <w:rPr>
                <w:noProof/>
                <w:webHidden/>
              </w:rPr>
            </w:r>
            <w:r>
              <w:rPr>
                <w:noProof/>
                <w:webHidden/>
              </w:rPr>
              <w:fldChar w:fldCharType="separate"/>
            </w:r>
            <w:r>
              <w:rPr>
                <w:noProof/>
                <w:webHidden/>
              </w:rPr>
              <w:t>13</w:t>
            </w:r>
            <w:r>
              <w:rPr>
                <w:noProof/>
                <w:webHidden/>
              </w:rPr>
              <w:fldChar w:fldCharType="end"/>
            </w:r>
          </w:hyperlink>
        </w:p>
        <w:p w14:paraId="4B35576F" w14:textId="78431EBE" w:rsidR="008C31EF" w:rsidRDefault="008C31EF">
          <w:pPr>
            <w:pStyle w:val="Inhopg2"/>
            <w:tabs>
              <w:tab w:val="right" w:leader="dot" w:pos="9062"/>
            </w:tabs>
            <w:rPr>
              <w:rFonts w:eastAsiaTheme="minorEastAsia"/>
              <w:noProof/>
              <w:sz w:val="24"/>
              <w:szCs w:val="24"/>
              <w:lang w:eastAsia="nl-NL"/>
            </w:rPr>
          </w:pPr>
          <w:hyperlink w:anchor="_Toc231157116" w:history="1">
            <w:r w:rsidRPr="008D5E0D">
              <w:rPr>
                <w:rStyle w:val="Hyperlink"/>
                <w:bCs/>
                <w:noProof/>
              </w:rPr>
              <w:t>3.5 Observatie Lex Schoenmaker Familietribune</w:t>
            </w:r>
            <w:r>
              <w:rPr>
                <w:noProof/>
                <w:webHidden/>
              </w:rPr>
              <w:tab/>
            </w:r>
            <w:r>
              <w:rPr>
                <w:noProof/>
                <w:webHidden/>
              </w:rPr>
              <w:fldChar w:fldCharType="begin"/>
            </w:r>
            <w:r>
              <w:rPr>
                <w:noProof/>
                <w:webHidden/>
              </w:rPr>
              <w:instrText xml:space="preserve"> PAGEREF _Toc231157116 \h </w:instrText>
            </w:r>
            <w:r>
              <w:rPr>
                <w:noProof/>
                <w:webHidden/>
              </w:rPr>
            </w:r>
            <w:r>
              <w:rPr>
                <w:noProof/>
                <w:webHidden/>
              </w:rPr>
              <w:fldChar w:fldCharType="separate"/>
            </w:r>
            <w:r>
              <w:rPr>
                <w:noProof/>
                <w:webHidden/>
              </w:rPr>
              <w:t>14</w:t>
            </w:r>
            <w:r>
              <w:rPr>
                <w:noProof/>
                <w:webHidden/>
              </w:rPr>
              <w:fldChar w:fldCharType="end"/>
            </w:r>
          </w:hyperlink>
        </w:p>
        <w:p w14:paraId="58682AB8" w14:textId="7B3779C9" w:rsidR="008C31EF" w:rsidRDefault="008C31EF">
          <w:pPr>
            <w:pStyle w:val="Inhopg2"/>
            <w:tabs>
              <w:tab w:val="right" w:leader="dot" w:pos="9062"/>
            </w:tabs>
            <w:rPr>
              <w:rFonts w:eastAsiaTheme="minorEastAsia"/>
              <w:noProof/>
              <w:sz w:val="24"/>
              <w:szCs w:val="24"/>
              <w:lang w:eastAsia="nl-NL"/>
            </w:rPr>
          </w:pPr>
          <w:hyperlink w:anchor="_Toc231157117" w:history="1">
            <w:r w:rsidRPr="008D5E0D">
              <w:rPr>
                <w:rStyle w:val="Hyperlink"/>
                <w:noProof/>
              </w:rPr>
              <w:t>3.6 Conclusie interne analyse</w:t>
            </w:r>
            <w:r>
              <w:rPr>
                <w:noProof/>
                <w:webHidden/>
              </w:rPr>
              <w:tab/>
            </w:r>
            <w:r>
              <w:rPr>
                <w:noProof/>
                <w:webHidden/>
              </w:rPr>
              <w:fldChar w:fldCharType="begin"/>
            </w:r>
            <w:r>
              <w:rPr>
                <w:noProof/>
                <w:webHidden/>
              </w:rPr>
              <w:instrText xml:space="preserve"> PAGEREF _Toc231157117 \h </w:instrText>
            </w:r>
            <w:r>
              <w:rPr>
                <w:noProof/>
                <w:webHidden/>
              </w:rPr>
            </w:r>
            <w:r>
              <w:rPr>
                <w:noProof/>
                <w:webHidden/>
              </w:rPr>
              <w:fldChar w:fldCharType="separate"/>
            </w:r>
            <w:r>
              <w:rPr>
                <w:noProof/>
                <w:webHidden/>
              </w:rPr>
              <w:t>15</w:t>
            </w:r>
            <w:r>
              <w:rPr>
                <w:noProof/>
                <w:webHidden/>
              </w:rPr>
              <w:fldChar w:fldCharType="end"/>
            </w:r>
          </w:hyperlink>
        </w:p>
        <w:p w14:paraId="2F3BB62D" w14:textId="5828D874" w:rsidR="008C31EF" w:rsidRDefault="008C31EF">
          <w:pPr>
            <w:pStyle w:val="Inhopg1"/>
            <w:rPr>
              <w:rFonts w:eastAsiaTheme="minorEastAsia" w:cstheme="minorBidi"/>
              <w:b w:val="0"/>
              <w:bCs w:val="0"/>
              <w:lang w:eastAsia="nl-NL"/>
            </w:rPr>
          </w:pPr>
          <w:hyperlink w:anchor="_Toc231157118" w:history="1">
            <w:r w:rsidRPr="008D5E0D">
              <w:rPr>
                <w:rStyle w:val="Hyperlink"/>
              </w:rPr>
              <w:t>Hoofdstuk 4 Externe analyse</w:t>
            </w:r>
            <w:r>
              <w:rPr>
                <w:webHidden/>
              </w:rPr>
              <w:tab/>
            </w:r>
            <w:r>
              <w:rPr>
                <w:webHidden/>
              </w:rPr>
              <w:fldChar w:fldCharType="begin"/>
            </w:r>
            <w:r>
              <w:rPr>
                <w:webHidden/>
              </w:rPr>
              <w:instrText xml:space="preserve"> PAGEREF _Toc231157118 \h </w:instrText>
            </w:r>
            <w:r>
              <w:rPr>
                <w:webHidden/>
              </w:rPr>
            </w:r>
            <w:r>
              <w:rPr>
                <w:webHidden/>
              </w:rPr>
              <w:fldChar w:fldCharType="separate"/>
            </w:r>
            <w:r>
              <w:rPr>
                <w:webHidden/>
              </w:rPr>
              <w:t>16</w:t>
            </w:r>
            <w:r>
              <w:rPr>
                <w:webHidden/>
              </w:rPr>
              <w:fldChar w:fldCharType="end"/>
            </w:r>
          </w:hyperlink>
        </w:p>
        <w:p w14:paraId="20C8B451" w14:textId="7AC406FB" w:rsidR="008C31EF" w:rsidRDefault="008C31EF">
          <w:pPr>
            <w:pStyle w:val="Inhopg2"/>
            <w:tabs>
              <w:tab w:val="right" w:leader="dot" w:pos="9062"/>
            </w:tabs>
            <w:rPr>
              <w:rFonts w:eastAsiaTheme="minorEastAsia"/>
              <w:noProof/>
              <w:sz w:val="24"/>
              <w:szCs w:val="24"/>
              <w:lang w:eastAsia="nl-NL"/>
            </w:rPr>
          </w:pPr>
          <w:hyperlink w:anchor="_Toc231157119" w:history="1">
            <w:r w:rsidRPr="008D5E0D">
              <w:rPr>
                <w:rStyle w:val="Hyperlink"/>
                <w:noProof/>
              </w:rPr>
              <w:t>4.1 Afnemers analyse</w:t>
            </w:r>
            <w:r>
              <w:rPr>
                <w:noProof/>
                <w:webHidden/>
              </w:rPr>
              <w:tab/>
            </w:r>
            <w:r>
              <w:rPr>
                <w:noProof/>
                <w:webHidden/>
              </w:rPr>
              <w:fldChar w:fldCharType="begin"/>
            </w:r>
            <w:r>
              <w:rPr>
                <w:noProof/>
                <w:webHidden/>
              </w:rPr>
              <w:instrText xml:space="preserve"> PAGEREF _Toc231157119 \h </w:instrText>
            </w:r>
            <w:r>
              <w:rPr>
                <w:noProof/>
                <w:webHidden/>
              </w:rPr>
            </w:r>
            <w:r>
              <w:rPr>
                <w:noProof/>
                <w:webHidden/>
              </w:rPr>
              <w:fldChar w:fldCharType="separate"/>
            </w:r>
            <w:r>
              <w:rPr>
                <w:noProof/>
                <w:webHidden/>
              </w:rPr>
              <w:t>16</w:t>
            </w:r>
            <w:r>
              <w:rPr>
                <w:noProof/>
                <w:webHidden/>
              </w:rPr>
              <w:fldChar w:fldCharType="end"/>
            </w:r>
          </w:hyperlink>
        </w:p>
        <w:p w14:paraId="4EBA4458" w14:textId="1409DED3" w:rsidR="008C31EF" w:rsidRDefault="008C31EF">
          <w:pPr>
            <w:pStyle w:val="Inhopg3"/>
            <w:tabs>
              <w:tab w:val="right" w:leader="dot" w:pos="9062"/>
            </w:tabs>
            <w:rPr>
              <w:rFonts w:eastAsiaTheme="minorEastAsia"/>
              <w:noProof/>
              <w:sz w:val="24"/>
              <w:szCs w:val="24"/>
              <w:lang w:eastAsia="nl-NL"/>
            </w:rPr>
          </w:pPr>
          <w:hyperlink w:anchor="_Toc231157120" w:history="1">
            <w:r w:rsidRPr="008D5E0D">
              <w:rPr>
                <w:rStyle w:val="Hyperlink"/>
                <w:noProof/>
              </w:rPr>
              <w:t>4.1.1 De 6 W's van Ferrel</w:t>
            </w:r>
            <w:r>
              <w:rPr>
                <w:noProof/>
                <w:webHidden/>
              </w:rPr>
              <w:tab/>
            </w:r>
            <w:r>
              <w:rPr>
                <w:noProof/>
                <w:webHidden/>
              </w:rPr>
              <w:fldChar w:fldCharType="begin"/>
            </w:r>
            <w:r>
              <w:rPr>
                <w:noProof/>
                <w:webHidden/>
              </w:rPr>
              <w:instrText xml:space="preserve"> PAGEREF _Toc231157120 \h </w:instrText>
            </w:r>
            <w:r>
              <w:rPr>
                <w:noProof/>
                <w:webHidden/>
              </w:rPr>
            </w:r>
            <w:r>
              <w:rPr>
                <w:noProof/>
                <w:webHidden/>
              </w:rPr>
              <w:fldChar w:fldCharType="separate"/>
            </w:r>
            <w:r>
              <w:rPr>
                <w:noProof/>
                <w:webHidden/>
              </w:rPr>
              <w:t>16</w:t>
            </w:r>
            <w:r>
              <w:rPr>
                <w:noProof/>
                <w:webHidden/>
              </w:rPr>
              <w:fldChar w:fldCharType="end"/>
            </w:r>
          </w:hyperlink>
        </w:p>
        <w:p w14:paraId="5ADCB14B" w14:textId="356CF69E" w:rsidR="008C31EF" w:rsidRDefault="008C31EF">
          <w:pPr>
            <w:pStyle w:val="Inhopg3"/>
            <w:tabs>
              <w:tab w:val="right" w:leader="dot" w:pos="9062"/>
            </w:tabs>
            <w:rPr>
              <w:rFonts w:eastAsiaTheme="minorEastAsia"/>
              <w:noProof/>
              <w:sz w:val="24"/>
              <w:szCs w:val="24"/>
              <w:lang w:eastAsia="nl-NL"/>
            </w:rPr>
          </w:pPr>
          <w:hyperlink w:anchor="_Toc231157121" w:history="1">
            <w:r w:rsidRPr="008D5E0D">
              <w:rPr>
                <w:rStyle w:val="Hyperlink"/>
                <w:noProof/>
              </w:rPr>
              <w:t>4.1.2 Customer journey gezinnen</w:t>
            </w:r>
            <w:r>
              <w:rPr>
                <w:noProof/>
                <w:webHidden/>
              </w:rPr>
              <w:tab/>
            </w:r>
            <w:r>
              <w:rPr>
                <w:noProof/>
                <w:webHidden/>
              </w:rPr>
              <w:fldChar w:fldCharType="begin"/>
            </w:r>
            <w:r>
              <w:rPr>
                <w:noProof/>
                <w:webHidden/>
              </w:rPr>
              <w:instrText xml:space="preserve"> PAGEREF _Toc231157121 \h </w:instrText>
            </w:r>
            <w:r>
              <w:rPr>
                <w:noProof/>
                <w:webHidden/>
              </w:rPr>
            </w:r>
            <w:r>
              <w:rPr>
                <w:noProof/>
                <w:webHidden/>
              </w:rPr>
              <w:fldChar w:fldCharType="separate"/>
            </w:r>
            <w:r>
              <w:rPr>
                <w:noProof/>
                <w:webHidden/>
              </w:rPr>
              <w:t>18</w:t>
            </w:r>
            <w:r>
              <w:rPr>
                <w:noProof/>
                <w:webHidden/>
              </w:rPr>
              <w:fldChar w:fldCharType="end"/>
            </w:r>
          </w:hyperlink>
        </w:p>
        <w:p w14:paraId="5F8A7578" w14:textId="50681427" w:rsidR="008C31EF" w:rsidRDefault="008C31EF">
          <w:pPr>
            <w:pStyle w:val="Inhopg3"/>
            <w:tabs>
              <w:tab w:val="right" w:leader="dot" w:pos="9062"/>
            </w:tabs>
            <w:rPr>
              <w:rFonts w:eastAsiaTheme="minorEastAsia"/>
              <w:noProof/>
              <w:sz w:val="24"/>
              <w:szCs w:val="24"/>
              <w:lang w:eastAsia="nl-NL"/>
            </w:rPr>
          </w:pPr>
          <w:hyperlink w:anchor="_Toc231157122" w:history="1">
            <w:r w:rsidRPr="008D5E0D">
              <w:rPr>
                <w:rStyle w:val="Hyperlink"/>
                <w:noProof/>
              </w:rPr>
              <w:t>4.1.3 Customer journey sportclubs/verenigingen</w:t>
            </w:r>
            <w:r>
              <w:rPr>
                <w:noProof/>
                <w:webHidden/>
              </w:rPr>
              <w:tab/>
            </w:r>
            <w:r>
              <w:rPr>
                <w:noProof/>
                <w:webHidden/>
              </w:rPr>
              <w:fldChar w:fldCharType="begin"/>
            </w:r>
            <w:r>
              <w:rPr>
                <w:noProof/>
                <w:webHidden/>
              </w:rPr>
              <w:instrText xml:space="preserve"> PAGEREF _Toc231157122 \h </w:instrText>
            </w:r>
            <w:r>
              <w:rPr>
                <w:noProof/>
                <w:webHidden/>
              </w:rPr>
            </w:r>
            <w:r>
              <w:rPr>
                <w:noProof/>
                <w:webHidden/>
              </w:rPr>
              <w:fldChar w:fldCharType="separate"/>
            </w:r>
            <w:r>
              <w:rPr>
                <w:noProof/>
                <w:webHidden/>
              </w:rPr>
              <w:t>19</w:t>
            </w:r>
            <w:r>
              <w:rPr>
                <w:noProof/>
                <w:webHidden/>
              </w:rPr>
              <w:fldChar w:fldCharType="end"/>
            </w:r>
          </w:hyperlink>
        </w:p>
        <w:p w14:paraId="5DC953A9" w14:textId="1C0D18E9" w:rsidR="008C31EF" w:rsidRDefault="008C31EF">
          <w:pPr>
            <w:pStyle w:val="Inhopg3"/>
            <w:tabs>
              <w:tab w:val="right" w:leader="dot" w:pos="9062"/>
            </w:tabs>
            <w:rPr>
              <w:rFonts w:eastAsiaTheme="minorEastAsia"/>
              <w:noProof/>
              <w:sz w:val="24"/>
              <w:szCs w:val="24"/>
              <w:lang w:eastAsia="nl-NL"/>
            </w:rPr>
          </w:pPr>
          <w:hyperlink w:anchor="_Toc231157123" w:history="1">
            <w:r w:rsidRPr="008D5E0D">
              <w:rPr>
                <w:rStyle w:val="Hyperlink"/>
                <w:noProof/>
              </w:rPr>
              <w:t>4.1.4 Interviews met sportverenigingen</w:t>
            </w:r>
            <w:r>
              <w:rPr>
                <w:noProof/>
                <w:webHidden/>
              </w:rPr>
              <w:tab/>
            </w:r>
            <w:r>
              <w:rPr>
                <w:noProof/>
                <w:webHidden/>
              </w:rPr>
              <w:fldChar w:fldCharType="begin"/>
            </w:r>
            <w:r>
              <w:rPr>
                <w:noProof/>
                <w:webHidden/>
              </w:rPr>
              <w:instrText xml:space="preserve"> PAGEREF _Toc231157123 \h </w:instrText>
            </w:r>
            <w:r>
              <w:rPr>
                <w:noProof/>
                <w:webHidden/>
              </w:rPr>
            </w:r>
            <w:r>
              <w:rPr>
                <w:noProof/>
                <w:webHidden/>
              </w:rPr>
              <w:fldChar w:fldCharType="separate"/>
            </w:r>
            <w:r>
              <w:rPr>
                <w:noProof/>
                <w:webHidden/>
              </w:rPr>
              <w:t>20</w:t>
            </w:r>
            <w:r>
              <w:rPr>
                <w:noProof/>
                <w:webHidden/>
              </w:rPr>
              <w:fldChar w:fldCharType="end"/>
            </w:r>
          </w:hyperlink>
        </w:p>
        <w:p w14:paraId="0F9B56C9" w14:textId="26530F1E" w:rsidR="008C31EF" w:rsidRDefault="008C31EF">
          <w:pPr>
            <w:pStyle w:val="Inhopg3"/>
            <w:tabs>
              <w:tab w:val="right" w:leader="dot" w:pos="9062"/>
            </w:tabs>
            <w:rPr>
              <w:rFonts w:eastAsiaTheme="minorEastAsia"/>
              <w:noProof/>
              <w:sz w:val="24"/>
              <w:szCs w:val="24"/>
              <w:lang w:eastAsia="nl-NL"/>
            </w:rPr>
          </w:pPr>
          <w:hyperlink w:anchor="_Toc231157124" w:history="1">
            <w:r w:rsidRPr="008D5E0D">
              <w:rPr>
                <w:rStyle w:val="Hyperlink"/>
                <w:noProof/>
              </w:rPr>
              <w:t>4.1.5 Interview met Sven FCDH-shop</w:t>
            </w:r>
            <w:r>
              <w:rPr>
                <w:noProof/>
                <w:webHidden/>
              </w:rPr>
              <w:tab/>
            </w:r>
            <w:r>
              <w:rPr>
                <w:noProof/>
                <w:webHidden/>
              </w:rPr>
              <w:fldChar w:fldCharType="begin"/>
            </w:r>
            <w:r>
              <w:rPr>
                <w:noProof/>
                <w:webHidden/>
              </w:rPr>
              <w:instrText xml:space="preserve"> PAGEREF _Toc231157124 \h </w:instrText>
            </w:r>
            <w:r>
              <w:rPr>
                <w:noProof/>
                <w:webHidden/>
              </w:rPr>
            </w:r>
            <w:r>
              <w:rPr>
                <w:noProof/>
                <w:webHidden/>
              </w:rPr>
              <w:fldChar w:fldCharType="separate"/>
            </w:r>
            <w:r>
              <w:rPr>
                <w:noProof/>
                <w:webHidden/>
              </w:rPr>
              <w:t>21</w:t>
            </w:r>
            <w:r>
              <w:rPr>
                <w:noProof/>
                <w:webHidden/>
              </w:rPr>
              <w:fldChar w:fldCharType="end"/>
            </w:r>
          </w:hyperlink>
        </w:p>
        <w:p w14:paraId="555D0F12" w14:textId="18F33B55" w:rsidR="008C31EF" w:rsidRDefault="008C31EF">
          <w:pPr>
            <w:pStyle w:val="Inhopg3"/>
            <w:tabs>
              <w:tab w:val="right" w:leader="dot" w:pos="9062"/>
            </w:tabs>
            <w:rPr>
              <w:rFonts w:eastAsiaTheme="minorEastAsia"/>
              <w:noProof/>
              <w:sz w:val="24"/>
              <w:szCs w:val="24"/>
              <w:lang w:eastAsia="nl-NL"/>
            </w:rPr>
          </w:pPr>
          <w:hyperlink w:anchor="_Toc231157125" w:history="1">
            <w:r w:rsidRPr="008D5E0D">
              <w:rPr>
                <w:rStyle w:val="Hyperlink"/>
                <w:noProof/>
              </w:rPr>
              <w:t>4.1.6 Enquête bezoekers Lex Schoenmaker Tribune</w:t>
            </w:r>
            <w:r>
              <w:rPr>
                <w:noProof/>
                <w:webHidden/>
              </w:rPr>
              <w:tab/>
            </w:r>
            <w:r>
              <w:rPr>
                <w:noProof/>
                <w:webHidden/>
              </w:rPr>
              <w:fldChar w:fldCharType="begin"/>
            </w:r>
            <w:r>
              <w:rPr>
                <w:noProof/>
                <w:webHidden/>
              </w:rPr>
              <w:instrText xml:space="preserve"> PAGEREF _Toc231157125 \h </w:instrText>
            </w:r>
            <w:r>
              <w:rPr>
                <w:noProof/>
                <w:webHidden/>
              </w:rPr>
            </w:r>
            <w:r>
              <w:rPr>
                <w:noProof/>
                <w:webHidden/>
              </w:rPr>
              <w:fldChar w:fldCharType="separate"/>
            </w:r>
            <w:r>
              <w:rPr>
                <w:noProof/>
                <w:webHidden/>
              </w:rPr>
              <w:t>21</w:t>
            </w:r>
            <w:r>
              <w:rPr>
                <w:noProof/>
                <w:webHidden/>
              </w:rPr>
              <w:fldChar w:fldCharType="end"/>
            </w:r>
          </w:hyperlink>
        </w:p>
        <w:p w14:paraId="6E180C43" w14:textId="6B63367E" w:rsidR="008C31EF" w:rsidRDefault="008C31EF">
          <w:pPr>
            <w:pStyle w:val="Inhopg2"/>
            <w:tabs>
              <w:tab w:val="right" w:leader="dot" w:pos="9062"/>
            </w:tabs>
            <w:rPr>
              <w:rFonts w:eastAsiaTheme="minorEastAsia"/>
              <w:noProof/>
              <w:sz w:val="24"/>
              <w:szCs w:val="24"/>
              <w:lang w:eastAsia="nl-NL"/>
            </w:rPr>
          </w:pPr>
          <w:hyperlink w:anchor="_Toc231157126" w:history="1">
            <w:r w:rsidRPr="008D5E0D">
              <w:rPr>
                <w:rStyle w:val="Hyperlink"/>
                <w:noProof/>
              </w:rPr>
              <w:t>4.2 Bedrijfstak analyse</w:t>
            </w:r>
            <w:r>
              <w:rPr>
                <w:noProof/>
                <w:webHidden/>
              </w:rPr>
              <w:tab/>
            </w:r>
            <w:r>
              <w:rPr>
                <w:noProof/>
                <w:webHidden/>
              </w:rPr>
              <w:fldChar w:fldCharType="begin"/>
            </w:r>
            <w:r>
              <w:rPr>
                <w:noProof/>
                <w:webHidden/>
              </w:rPr>
              <w:instrText xml:space="preserve"> PAGEREF _Toc231157126 \h </w:instrText>
            </w:r>
            <w:r>
              <w:rPr>
                <w:noProof/>
                <w:webHidden/>
              </w:rPr>
            </w:r>
            <w:r>
              <w:rPr>
                <w:noProof/>
                <w:webHidden/>
              </w:rPr>
              <w:fldChar w:fldCharType="separate"/>
            </w:r>
            <w:r>
              <w:rPr>
                <w:noProof/>
                <w:webHidden/>
              </w:rPr>
              <w:t>21</w:t>
            </w:r>
            <w:r>
              <w:rPr>
                <w:noProof/>
                <w:webHidden/>
              </w:rPr>
              <w:fldChar w:fldCharType="end"/>
            </w:r>
          </w:hyperlink>
        </w:p>
        <w:p w14:paraId="2B9B67AB" w14:textId="076134A4" w:rsidR="008C31EF" w:rsidRDefault="008C31EF">
          <w:pPr>
            <w:pStyle w:val="Inhopg3"/>
            <w:tabs>
              <w:tab w:val="right" w:leader="dot" w:pos="9062"/>
            </w:tabs>
            <w:rPr>
              <w:rFonts w:eastAsiaTheme="minorEastAsia"/>
              <w:noProof/>
              <w:sz w:val="24"/>
              <w:szCs w:val="24"/>
              <w:lang w:eastAsia="nl-NL"/>
            </w:rPr>
          </w:pPr>
          <w:hyperlink w:anchor="_Toc231157127" w:history="1">
            <w:r w:rsidRPr="008D5E0D">
              <w:rPr>
                <w:rStyle w:val="Hyperlink"/>
                <w:noProof/>
              </w:rPr>
              <w:t>4.2.1 DESTEP analyse</w:t>
            </w:r>
            <w:r>
              <w:rPr>
                <w:noProof/>
                <w:webHidden/>
              </w:rPr>
              <w:tab/>
            </w:r>
            <w:r>
              <w:rPr>
                <w:noProof/>
                <w:webHidden/>
              </w:rPr>
              <w:fldChar w:fldCharType="begin"/>
            </w:r>
            <w:r>
              <w:rPr>
                <w:noProof/>
                <w:webHidden/>
              </w:rPr>
              <w:instrText xml:space="preserve"> PAGEREF _Toc231157127 \h </w:instrText>
            </w:r>
            <w:r>
              <w:rPr>
                <w:noProof/>
                <w:webHidden/>
              </w:rPr>
            </w:r>
            <w:r>
              <w:rPr>
                <w:noProof/>
                <w:webHidden/>
              </w:rPr>
              <w:fldChar w:fldCharType="separate"/>
            </w:r>
            <w:r>
              <w:rPr>
                <w:noProof/>
                <w:webHidden/>
              </w:rPr>
              <w:t>21</w:t>
            </w:r>
            <w:r>
              <w:rPr>
                <w:noProof/>
                <w:webHidden/>
              </w:rPr>
              <w:fldChar w:fldCharType="end"/>
            </w:r>
          </w:hyperlink>
        </w:p>
        <w:p w14:paraId="03E4D262" w14:textId="5D2C8EFC" w:rsidR="008C31EF" w:rsidRDefault="008C31EF">
          <w:pPr>
            <w:pStyle w:val="Inhopg2"/>
            <w:tabs>
              <w:tab w:val="right" w:leader="dot" w:pos="9062"/>
            </w:tabs>
            <w:rPr>
              <w:rFonts w:eastAsiaTheme="minorEastAsia"/>
              <w:noProof/>
              <w:sz w:val="24"/>
              <w:szCs w:val="24"/>
              <w:lang w:eastAsia="nl-NL"/>
            </w:rPr>
          </w:pPr>
          <w:hyperlink w:anchor="_Toc231157128" w:history="1">
            <w:r w:rsidRPr="008D5E0D">
              <w:rPr>
                <w:rStyle w:val="Hyperlink"/>
                <w:noProof/>
              </w:rPr>
              <w:t>4.3 Concurrentieanalyse</w:t>
            </w:r>
            <w:r>
              <w:rPr>
                <w:noProof/>
                <w:webHidden/>
              </w:rPr>
              <w:tab/>
            </w:r>
            <w:r>
              <w:rPr>
                <w:noProof/>
                <w:webHidden/>
              </w:rPr>
              <w:fldChar w:fldCharType="begin"/>
            </w:r>
            <w:r>
              <w:rPr>
                <w:noProof/>
                <w:webHidden/>
              </w:rPr>
              <w:instrText xml:space="preserve"> PAGEREF _Toc231157128 \h </w:instrText>
            </w:r>
            <w:r>
              <w:rPr>
                <w:noProof/>
                <w:webHidden/>
              </w:rPr>
            </w:r>
            <w:r>
              <w:rPr>
                <w:noProof/>
                <w:webHidden/>
              </w:rPr>
              <w:fldChar w:fldCharType="separate"/>
            </w:r>
            <w:r>
              <w:rPr>
                <w:noProof/>
                <w:webHidden/>
              </w:rPr>
              <w:t>22</w:t>
            </w:r>
            <w:r>
              <w:rPr>
                <w:noProof/>
                <w:webHidden/>
              </w:rPr>
              <w:fldChar w:fldCharType="end"/>
            </w:r>
          </w:hyperlink>
        </w:p>
        <w:p w14:paraId="7C67A31C" w14:textId="02F0DCDA" w:rsidR="008C31EF" w:rsidRDefault="008C31EF">
          <w:pPr>
            <w:pStyle w:val="Inhopg3"/>
            <w:tabs>
              <w:tab w:val="right" w:leader="dot" w:pos="9062"/>
            </w:tabs>
            <w:rPr>
              <w:rFonts w:eastAsiaTheme="minorEastAsia"/>
              <w:noProof/>
              <w:sz w:val="24"/>
              <w:szCs w:val="24"/>
              <w:lang w:eastAsia="nl-NL"/>
            </w:rPr>
          </w:pPr>
          <w:hyperlink w:anchor="_Toc231157129" w:history="1">
            <w:r w:rsidRPr="008D5E0D">
              <w:rPr>
                <w:rStyle w:val="Hyperlink"/>
                <w:noProof/>
              </w:rPr>
              <w:t>4.3.1 FC Utrecht</w:t>
            </w:r>
            <w:r>
              <w:rPr>
                <w:noProof/>
                <w:webHidden/>
              </w:rPr>
              <w:tab/>
            </w:r>
            <w:r>
              <w:rPr>
                <w:noProof/>
                <w:webHidden/>
              </w:rPr>
              <w:fldChar w:fldCharType="begin"/>
            </w:r>
            <w:r>
              <w:rPr>
                <w:noProof/>
                <w:webHidden/>
              </w:rPr>
              <w:instrText xml:space="preserve"> PAGEREF _Toc231157129 \h </w:instrText>
            </w:r>
            <w:r>
              <w:rPr>
                <w:noProof/>
                <w:webHidden/>
              </w:rPr>
            </w:r>
            <w:r>
              <w:rPr>
                <w:noProof/>
                <w:webHidden/>
              </w:rPr>
              <w:fldChar w:fldCharType="separate"/>
            </w:r>
            <w:r>
              <w:rPr>
                <w:noProof/>
                <w:webHidden/>
              </w:rPr>
              <w:t>22</w:t>
            </w:r>
            <w:r>
              <w:rPr>
                <w:noProof/>
                <w:webHidden/>
              </w:rPr>
              <w:fldChar w:fldCharType="end"/>
            </w:r>
          </w:hyperlink>
        </w:p>
        <w:p w14:paraId="2EE95B24" w14:textId="79FF3299" w:rsidR="008C31EF" w:rsidRDefault="008C31EF">
          <w:pPr>
            <w:pStyle w:val="Inhopg3"/>
            <w:tabs>
              <w:tab w:val="right" w:leader="dot" w:pos="9062"/>
            </w:tabs>
            <w:rPr>
              <w:rFonts w:eastAsiaTheme="minorEastAsia"/>
              <w:noProof/>
              <w:sz w:val="24"/>
              <w:szCs w:val="24"/>
              <w:lang w:eastAsia="nl-NL"/>
            </w:rPr>
          </w:pPr>
          <w:hyperlink w:anchor="_Toc231157130" w:history="1">
            <w:r w:rsidRPr="008D5E0D">
              <w:rPr>
                <w:rStyle w:val="Hyperlink"/>
                <w:noProof/>
              </w:rPr>
              <w:t>4.3.2 Feyenoord</w:t>
            </w:r>
            <w:r>
              <w:rPr>
                <w:noProof/>
                <w:webHidden/>
              </w:rPr>
              <w:tab/>
            </w:r>
            <w:r>
              <w:rPr>
                <w:noProof/>
                <w:webHidden/>
              </w:rPr>
              <w:fldChar w:fldCharType="begin"/>
            </w:r>
            <w:r>
              <w:rPr>
                <w:noProof/>
                <w:webHidden/>
              </w:rPr>
              <w:instrText xml:space="preserve"> PAGEREF _Toc231157130 \h </w:instrText>
            </w:r>
            <w:r>
              <w:rPr>
                <w:noProof/>
                <w:webHidden/>
              </w:rPr>
            </w:r>
            <w:r>
              <w:rPr>
                <w:noProof/>
                <w:webHidden/>
              </w:rPr>
              <w:fldChar w:fldCharType="separate"/>
            </w:r>
            <w:r>
              <w:rPr>
                <w:noProof/>
                <w:webHidden/>
              </w:rPr>
              <w:t>22</w:t>
            </w:r>
            <w:r>
              <w:rPr>
                <w:noProof/>
                <w:webHidden/>
              </w:rPr>
              <w:fldChar w:fldCharType="end"/>
            </w:r>
          </w:hyperlink>
        </w:p>
        <w:p w14:paraId="495A3232" w14:textId="4B0D5302" w:rsidR="008C31EF" w:rsidRDefault="008C31EF">
          <w:pPr>
            <w:pStyle w:val="Inhopg3"/>
            <w:tabs>
              <w:tab w:val="right" w:leader="dot" w:pos="9062"/>
            </w:tabs>
            <w:rPr>
              <w:rFonts w:eastAsiaTheme="minorEastAsia"/>
              <w:noProof/>
              <w:sz w:val="24"/>
              <w:szCs w:val="24"/>
              <w:lang w:eastAsia="nl-NL"/>
            </w:rPr>
          </w:pPr>
          <w:hyperlink w:anchor="_Toc231157131" w:history="1">
            <w:r w:rsidRPr="008D5E0D">
              <w:rPr>
                <w:rStyle w:val="Hyperlink"/>
                <w:noProof/>
              </w:rPr>
              <w:t>4.3.3 SC Cambuur</w:t>
            </w:r>
            <w:r>
              <w:rPr>
                <w:noProof/>
                <w:webHidden/>
              </w:rPr>
              <w:tab/>
            </w:r>
            <w:r>
              <w:rPr>
                <w:noProof/>
                <w:webHidden/>
              </w:rPr>
              <w:fldChar w:fldCharType="begin"/>
            </w:r>
            <w:r>
              <w:rPr>
                <w:noProof/>
                <w:webHidden/>
              </w:rPr>
              <w:instrText xml:space="preserve"> PAGEREF _Toc231157131 \h </w:instrText>
            </w:r>
            <w:r>
              <w:rPr>
                <w:noProof/>
                <w:webHidden/>
              </w:rPr>
            </w:r>
            <w:r>
              <w:rPr>
                <w:noProof/>
                <w:webHidden/>
              </w:rPr>
              <w:fldChar w:fldCharType="separate"/>
            </w:r>
            <w:r>
              <w:rPr>
                <w:noProof/>
                <w:webHidden/>
              </w:rPr>
              <w:t>23</w:t>
            </w:r>
            <w:r>
              <w:rPr>
                <w:noProof/>
                <w:webHidden/>
              </w:rPr>
              <w:fldChar w:fldCharType="end"/>
            </w:r>
          </w:hyperlink>
        </w:p>
        <w:p w14:paraId="244471E5" w14:textId="145B9911" w:rsidR="008C31EF" w:rsidRDefault="008C31EF">
          <w:pPr>
            <w:pStyle w:val="Inhopg3"/>
            <w:tabs>
              <w:tab w:val="right" w:leader="dot" w:pos="9062"/>
            </w:tabs>
            <w:rPr>
              <w:rFonts w:eastAsiaTheme="minorEastAsia"/>
              <w:noProof/>
              <w:sz w:val="24"/>
              <w:szCs w:val="24"/>
              <w:lang w:eastAsia="nl-NL"/>
            </w:rPr>
          </w:pPr>
          <w:hyperlink w:anchor="_Toc231157132" w:history="1">
            <w:r w:rsidRPr="008D5E0D">
              <w:rPr>
                <w:rStyle w:val="Hyperlink"/>
                <w:noProof/>
              </w:rPr>
              <w:t>4.3.4 SC Heerenveen</w:t>
            </w:r>
            <w:r>
              <w:rPr>
                <w:noProof/>
                <w:webHidden/>
              </w:rPr>
              <w:tab/>
            </w:r>
            <w:r>
              <w:rPr>
                <w:noProof/>
                <w:webHidden/>
              </w:rPr>
              <w:fldChar w:fldCharType="begin"/>
            </w:r>
            <w:r>
              <w:rPr>
                <w:noProof/>
                <w:webHidden/>
              </w:rPr>
              <w:instrText xml:space="preserve"> PAGEREF _Toc231157132 \h </w:instrText>
            </w:r>
            <w:r>
              <w:rPr>
                <w:noProof/>
                <w:webHidden/>
              </w:rPr>
            </w:r>
            <w:r>
              <w:rPr>
                <w:noProof/>
                <w:webHidden/>
              </w:rPr>
              <w:fldChar w:fldCharType="separate"/>
            </w:r>
            <w:r>
              <w:rPr>
                <w:noProof/>
                <w:webHidden/>
              </w:rPr>
              <w:t>23</w:t>
            </w:r>
            <w:r>
              <w:rPr>
                <w:noProof/>
                <w:webHidden/>
              </w:rPr>
              <w:fldChar w:fldCharType="end"/>
            </w:r>
          </w:hyperlink>
        </w:p>
        <w:p w14:paraId="70D22DD6" w14:textId="74AACAB1" w:rsidR="008C31EF" w:rsidRDefault="008C31EF">
          <w:pPr>
            <w:pStyle w:val="Inhopg3"/>
            <w:tabs>
              <w:tab w:val="right" w:leader="dot" w:pos="9062"/>
            </w:tabs>
            <w:rPr>
              <w:rFonts w:eastAsiaTheme="minorEastAsia"/>
              <w:noProof/>
              <w:sz w:val="24"/>
              <w:szCs w:val="24"/>
              <w:lang w:eastAsia="nl-NL"/>
            </w:rPr>
          </w:pPr>
          <w:hyperlink w:anchor="_Toc231157133" w:history="1">
            <w:r w:rsidRPr="008D5E0D">
              <w:rPr>
                <w:rStyle w:val="Hyperlink"/>
                <w:noProof/>
              </w:rPr>
              <w:t>4.3.5 Excelsior</w:t>
            </w:r>
            <w:r>
              <w:rPr>
                <w:noProof/>
                <w:webHidden/>
              </w:rPr>
              <w:tab/>
            </w:r>
            <w:r>
              <w:rPr>
                <w:noProof/>
                <w:webHidden/>
              </w:rPr>
              <w:fldChar w:fldCharType="begin"/>
            </w:r>
            <w:r>
              <w:rPr>
                <w:noProof/>
                <w:webHidden/>
              </w:rPr>
              <w:instrText xml:space="preserve"> PAGEREF _Toc231157133 \h </w:instrText>
            </w:r>
            <w:r>
              <w:rPr>
                <w:noProof/>
                <w:webHidden/>
              </w:rPr>
            </w:r>
            <w:r>
              <w:rPr>
                <w:noProof/>
                <w:webHidden/>
              </w:rPr>
              <w:fldChar w:fldCharType="separate"/>
            </w:r>
            <w:r>
              <w:rPr>
                <w:noProof/>
                <w:webHidden/>
              </w:rPr>
              <w:t>23</w:t>
            </w:r>
            <w:r>
              <w:rPr>
                <w:noProof/>
                <w:webHidden/>
              </w:rPr>
              <w:fldChar w:fldCharType="end"/>
            </w:r>
          </w:hyperlink>
        </w:p>
        <w:p w14:paraId="4A356E2B" w14:textId="3D191481" w:rsidR="008C31EF" w:rsidRDefault="008C31EF">
          <w:pPr>
            <w:pStyle w:val="Inhopg3"/>
            <w:tabs>
              <w:tab w:val="right" w:leader="dot" w:pos="9062"/>
            </w:tabs>
            <w:rPr>
              <w:rFonts w:eastAsiaTheme="minorEastAsia"/>
              <w:noProof/>
              <w:sz w:val="24"/>
              <w:szCs w:val="24"/>
              <w:lang w:eastAsia="nl-NL"/>
            </w:rPr>
          </w:pPr>
          <w:hyperlink w:anchor="_Toc231157134" w:history="1">
            <w:r w:rsidRPr="008D5E0D">
              <w:rPr>
                <w:rStyle w:val="Hyperlink"/>
                <w:noProof/>
              </w:rPr>
              <w:t>4.3.6 Vitesse</w:t>
            </w:r>
            <w:r>
              <w:rPr>
                <w:noProof/>
                <w:webHidden/>
              </w:rPr>
              <w:tab/>
            </w:r>
            <w:r>
              <w:rPr>
                <w:noProof/>
                <w:webHidden/>
              </w:rPr>
              <w:fldChar w:fldCharType="begin"/>
            </w:r>
            <w:r>
              <w:rPr>
                <w:noProof/>
                <w:webHidden/>
              </w:rPr>
              <w:instrText xml:space="preserve"> PAGEREF _Toc231157134 \h </w:instrText>
            </w:r>
            <w:r>
              <w:rPr>
                <w:noProof/>
                <w:webHidden/>
              </w:rPr>
            </w:r>
            <w:r>
              <w:rPr>
                <w:noProof/>
                <w:webHidden/>
              </w:rPr>
              <w:fldChar w:fldCharType="separate"/>
            </w:r>
            <w:r>
              <w:rPr>
                <w:noProof/>
                <w:webHidden/>
              </w:rPr>
              <w:t>24</w:t>
            </w:r>
            <w:r>
              <w:rPr>
                <w:noProof/>
                <w:webHidden/>
              </w:rPr>
              <w:fldChar w:fldCharType="end"/>
            </w:r>
          </w:hyperlink>
        </w:p>
        <w:p w14:paraId="7ED0322C" w14:textId="263248C7" w:rsidR="008C31EF" w:rsidRDefault="008C31EF">
          <w:pPr>
            <w:pStyle w:val="Inhopg2"/>
            <w:tabs>
              <w:tab w:val="right" w:leader="dot" w:pos="9062"/>
            </w:tabs>
            <w:rPr>
              <w:rFonts w:eastAsiaTheme="minorEastAsia"/>
              <w:noProof/>
              <w:sz w:val="24"/>
              <w:szCs w:val="24"/>
              <w:lang w:eastAsia="nl-NL"/>
            </w:rPr>
          </w:pPr>
          <w:hyperlink w:anchor="_Toc231157135" w:history="1">
            <w:r w:rsidRPr="008D5E0D">
              <w:rPr>
                <w:rStyle w:val="Hyperlink"/>
                <w:noProof/>
              </w:rPr>
              <w:t>4.</w:t>
            </w:r>
            <w:r w:rsidRPr="008D5E0D">
              <w:rPr>
                <w:rStyle w:val="Hyperlink"/>
                <w:bCs/>
                <w:noProof/>
              </w:rPr>
              <w:t>4</w:t>
            </w:r>
            <w:r w:rsidRPr="008D5E0D">
              <w:rPr>
                <w:rStyle w:val="Hyperlink"/>
                <w:noProof/>
              </w:rPr>
              <w:t xml:space="preserve"> Distributieanalyse ticketverkoop</w:t>
            </w:r>
            <w:r>
              <w:rPr>
                <w:noProof/>
                <w:webHidden/>
              </w:rPr>
              <w:tab/>
            </w:r>
            <w:r>
              <w:rPr>
                <w:noProof/>
                <w:webHidden/>
              </w:rPr>
              <w:fldChar w:fldCharType="begin"/>
            </w:r>
            <w:r>
              <w:rPr>
                <w:noProof/>
                <w:webHidden/>
              </w:rPr>
              <w:instrText xml:space="preserve"> PAGEREF _Toc231157135 \h </w:instrText>
            </w:r>
            <w:r>
              <w:rPr>
                <w:noProof/>
                <w:webHidden/>
              </w:rPr>
            </w:r>
            <w:r>
              <w:rPr>
                <w:noProof/>
                <w:webHidden/>
              </w:rPr>
              <w:fldChar w:fldCharType="separate"/>
            </w:r>
            <w:r>
              <w:rPr>
                <w:noProof/>
                <w:webHidden/>
              </w:rPr>
              <w:t>24</w:t>
            </w:r>
            <w:r>
              <w:rPr>
                <w:noProof/>
                <w:webHidden/>
              </w:rPr>
              <w:fldChar w:fldCharType="end"/>
            </w:r>
          </w:hyperlink>
        </w:p>
        <w:p w14:paraId="1421B7ED" w14:textId="227DDC61" w:rsidR="008C31EF" w:rsidRDefault="008C31EF">
          <w:pPr>
            <w:pStyle w:val="Inhopg3"/>
            <w:tabs>
              <w:tab w:val="right" w:leader="dot" w:pos="9062"/>
            </w:tabs>
            <w:rPr>
              <w:rFonts w:eastAsiaTheme="minorEastAsia"/>
              <w:noProof/>
              <w:sz w:val="24"/>
              <w:szCs w:val="24"/>
              <w:lang w:eastAsia="nl-NL"/>
            </w:rPr>
          </w:pPr>
          <w:hyperlink w:anchor="_Toc231157136" w:history="1">
            <w:r w:rsidRPr="008D5E0D">
              <w:rPr>
                <w:rStyle w:val="Hyperlink"/>
                <w:noProof/>
              </w:rPr>
              <w:t>4.4.1 Distributieanalyse van ADO Den Haag</w:t>
            </w:r>
            <w:r>
              <w:rPr>
                <w:noProof/>
                <w:webHidden/>
              </w:rPr>
              <w:tab/>
            </w:r>
            <w:r>
              <w:rPr>
                <w:noProof/>
                <w:webHidden/>
              </w:rPr>
              <w:fldChar w:fldCharType="begin"/>
            </w:r>
            <w:r>
              <w:rPr>
                <w:noProof/>
                <w:webHidden/>
              </w:rPr>
              <w:instrText xml:space="preserve"> PAGEREF _Toc231157136 \h </w:instrText>
            </w:r>
            <w:r>
              <w:rPr>
                <w:noProof/>
                <w:webHidden/>
              </w:rPr>
            </w:r>
            <w:r>
              <w:rPr>
                <w:noProof/>
                <w:webHidden/>
              </w:rPr>
              <w:fldChar w:fldCharType="separate"/>
            </w:r>
            <w:r>
              <w:rPr>
                <w:noProof/>
                <w:webHidden/>
              </w:rPr>
              <w:t>25</w:t>
            </w:r>
            <w:r>
              <w:rPr>
                <w:noProof/>
                <w:webHidden/>
              </w:rPr>
              <w:fldChar w:fldCharType="end"/>
            </w:r>
          </w:hyperlink>
        </w:p>
        <w:p w14:paraId="6C99AEF9" w14:textId="287409A1" w:rsidR="008C31EF" w:rsidRDefault="008C31EF">
          <w:pPr>
            <w:pStyle w:val="Inhopg2"/>
            <w:tabs>
              <w:tab w:val="right" w:leader="dot" w:pos="9062"/>
            </w:tabs>
            <w:rPr>
              <w:rFonts w:eastAsiaTheme="minorEastAsia"/>
              <w:noProof/>
              <w:sz w:val="24"/>
              <w:szCs w:val="24"/>
              <w:lang w:eastAsia="nl-NL"/>
            </w:rPr>
          </w:pPr>
          <w:hyperlink w:anchor="_Toc231157137" w:history="1">
            <w:r w:rsidRPr="008D5E0D">
              <w:rPr>
                <w:rStyle w:val="Hyperlink"/>
                <w:noProof/>
              </w:rPr>
              <w:t>4.5 Conclusie Externe analyse</w:t>
            </w:r>
            <w:r>
              <w:rPr>
                <w:noProof/>
                <w:webHidden/>
              </w:rPr>
              <w:tab/>
            </w:r>
            <w:r>
              <w:rPr>
                <w:noProof/>
                <w:webHidden/>
              </w:rPr>
              <w:fldChar w:fldCharType="begin"/>
            </w:r>
            <w:r>
              <w:rPr>
                <w:noProof/>
                <w:webHidden/>
              </w:rPr>
              <w:instrText xml:space="preserve"> PAGEREF _Toc231157137 \h </w:instrText>
            </w:r>
            <w:r>
              <w:rPr>
                <w:noProof/>
                <w:webHidden/>
              </w:rPr>
            </w:r>
            <w:r>
              <w:rPr>
                <w:noProof/>
                <w:webHidden/>
              </w:rPr>
              <w:fldChar w:fldCharType="separate"/>
            </w:r>
            <w:r>
              <w:rPr>
                <w:noProof/>
                <w:webHidden/>
              </w:rPr>
              <w:t>25</w:t>
            </w:r>
            <w:r>
              <w:rPr>
                <w:noProof/>
                <w:webHidden/>
              </w:rPr>
              <w:fldChar w:fldCharType="end"/>
            </w:r>
          </w:hyperlink>
        </w:p>
        <w:p w14:paraId="5EDA8948" w14:textId="17C09E12" w:rsidR="008C31EF" w:rsidRDefault="008C31EF">
          <w:pPr>
            <w:pStyle w:val="Inhopg1"/>
            <w:rPr>
              <w:rFonts w:eastAsiaTheme="minorEastAsia" w:cstheme="minorBidi"/>
              <w:b w:val="0"/>
              <w:bCs w:val="0"/>
              <w:lang w:eastAsia="nl-NL"/>
            </w:rPr>
          </w:pPr>
          <w:hyperlink w:anchor="_Toc231157138" w:history="1">
            <w:r w:rsidRPr="008D5E0D">
              <w:rPr>
                <w:rStyle w:val="Hyperlink"/>
              </w:rPr>
              <w:t>Hoofdstuk 5 Het reframed problem</w:t>
            </w:r>
            <w:r>
              <w:rPr>
                <w:webHidden/>
              </w:rPr>
              <w:tab/>
            </w:r>
            <w:r>
              <w:rPr>
                <w:webHidden/>
              </w:rPr>
              <w:fldChar w:fldCharType="begin"/>
            </w:r>
            <w:r>
              <w:rPr>
                <w:webHidden/>
              </w:rPr>
              <w:instrText xml:space="preserve"> PAGEREF _Toc231157138 \h </w:instrText>
            </w:r>
            <w:r>
              <w:rPr>
                <w:webHidden/>
              </w:rPr>
            </w:r>
            <w:r>
              <w:rPr>
                <w:webHidden/>
              </w:rPr>
              <w:fldChar w:fldCharType="separate"/>
            </w:r>
            <w:r>
              <w:rPr>
                <w:webHidden/>
              </w:rPr>
              <w:t>27</w:t>
            </w:r>
            <w:r>
              <w:rPr>
                <w:webHidden/>
              </w:rPr>
              <w:fldChar w:fldCharType="end"/>
            </w:r>
          </w:hyperlink>
        </w:p>
        <w:p w14:paraId="00D16EB2" w14:textId="79885AA2" w:rsidR="008C31EF" w:rsidRDefault="008C31EF">
          <w:pPr>
            <w:pStyle w:val="Inhopg2"/>
            <w:tabs>
              <w:tab w:val="right" w:leader="dot" w:pos="9062"/>
            </w:tabs>
            <w:rPr>
              <w:rFonts w:eastAsiaTheme="minorEastAsia"/>
              <w:noProof/>
              <w:sz w:val="24"/>
              <w:szCs w:val="24"/>
              <w:lang w:eastAsia="nl-NL"/>
            </w:rPr>
          </w:pPr>
          <w:hyperlink w:anchor="_Toc231157139" w:history="1">
            <w:r w:rsidRPr="008D5E0D">
              <w:rPr>
                <w:rStyle w:val="Hyperlink"/>
                <w:noProof/>
              </w:rPr>
              <w:t>5.1 SWOT-analyse</w:t>
            </w:r>
            <w:r>
              <w:rPr>
                <w:noProof/>
                <w:webHidden/>
              </w:rPr>
              <w:tab/>
            </w:r>
            <w:r>
              <w:rPr>
                <w:noProof/>
                <w:webHidden/>
              </w:rPr>
              <w:fldChar w:fldCharType="begin"/>
            </w:r>
            <w:r>
              <w:rPr>
                <w:noProof/>
                <w:webHidden/>
              </w:rPr>
              <w:instrText xml:space="preserve"> PAGEREF _Toc231157139 \h </w:instrText>
            </w:r>
            <w:r>
              <w:rPr>
                <w:noProof/>
                <w:webHidden/>
              </w:rPr>
            </w:r>
            <w:r>
              <w:rPr>
                <w:noProof/>
                <w:webHidden/>
              </w:rPr>
              <w:fldChar w:fldCharType="separate"/>
            </w:r>
            <w:r>
              <w:rPr>
                <w:noProof/>
                <w:webHidden/>
              </w:rPr>
              <w:t>27</w:t>
            </w:r>
            <w:r>
              <w:rPr>
                <w:noProof/>
                <w:webHidden/>
              </w:rPr>
              <w:fldChar w:fldCharType="end"/>
            </w:r>
          </w:hyperlink>
        </w:p>
        <w:p w14:paraId="7D90467A" w14:textId="3CD81D81" w:rsidR="008C31EF" w:rsidRDefault="008C31EF">
          <w:pPr>
            <w:pStyle w:val="Inhopg3"/>
            <w:tabs>
              <w:tab w:val="right" w:leader="dot" w:pos="9062"/>
            </w:tabs>
            <w:rPr>
              <w:rFonts w:eastAsiaTheme="minorEastAsia"/>
              <w:noProof/>
              <w:sz w:val="24"/>
              <w:szCs w:val="24"/>
              <w:lang w:eastAsia="nl-NL"/>
            </w:rPr>
          </w:pPr>
          <w:hyperlink w:anchor="_Toc231157140" w:history="1">
            <w:r w:rsidRPr="008D5E0D">
              <w:rPr>
                <w:rStyle w:val="Hyperlink"/>
                <w:noProof/>
              </w:rPr>
              <w:t>5.1.1 Strengths (S)</w:t>
            </w:r>
            <w:r>
              <w:rPr>
                <w:noProof/>
                <w:webHidden/>
              </w:rPr>
              <w:tab/>
            </w:r>
            <w:r>
              <w:rPr>
                <w:noProof/>
                <w:webHidden/>
              </w:rPr>
              <w:fldChar w:fldCharType="begin"/>
            </w:r>
            <w:r>
              <w:rPr>
                <w:noProof/>
                <w:webHidden/>
              </w:rPr>
              <w:instrText xml:space="preserve"> PAGEREF _Toc231157140 \h </w:instrText>
            </w:r>
            <w:r>
              <w:rPr>
                <w:noProof/>
                <w:webHidden/>
              </w:rPr>
            </w:r>
            <w:r>
              <w:rPr>
                <w:noProof/>
                <w:webHidden/>
              </w:rPr>
              <w:fldChar w:fldCharType="separate"/>
            </w:r>
            <w:r>
              <w:rPr>
                <w:noProof/>
                <w:webHidden/>
              </w:rPr>
              <w:t>27</w:t>
            </w:r>
            <w:r>
              <w:rPr>
                <w:noProof/>
                <w:webHidden/>
              </w:rPr>
              <w:fldChar w:fldCharType="end"/>
            </w:r>
          </w:hyperlink>
        </w:p>
        <w:p w14:paraId="22ECAFC8" w14:textId="3422F649" w:rsidR="008C31EF" w:rsidRDefault="008C31EF">
          <w:pPr>
            <w:pStyle w:val="Inhopg3"/>
            <w:tabs>
              <w:tab w:val="right" w:leader="dot" w:pos="9062"/>
            </w:tabs>
            <w:rPr>
              <w:rFonts w:eastAsiaTheme="minorEastAsia"/>
              <w:noProof/>
              <w:sz w:val="24"/>
              <w:szCs w:val="24"/>
              <w:lang w:eastAsia="nl-NL"/>
            </w:rPr>
          </w:pPr>
          <w:hyperlink w:anchor="_Toc231157141" w:history="1">
            <w:r w:rsidRPr="008D5E0D">
              <w:rPr>
                <w:rStyle w:val="Hyperlink"/>
                <w:noProof/>
              </w:rPr>
              <w:t>5.1.2 Weaknesses (W)</w:t>
            </w:r>
            <w:r>
              <w:rPr>
                <w:noProof/>
                <w:webHidden/>
              </w:rPr>
              <w:tab/>
            </w:r>
            <w:r>
              <w:rPr>
                <w:noProof/>
                <w:webHidden/>
              </w:rPr>
              <w:fldChar w:fldCharType="begin"/>
            </w:r>
            <w:r>
              <w:rPr>
                <w:noProof/>
                <w:webHidden/>
              </w:rPr>
              <w:instrText xml:space="preserve"> PAGEREF _Toc231157141 \h </w:instrText>
            </w:r>
            <w:r>
              <w:rPr>
                <w:noProof/>
                <w:webHidden/>
              </w:rPr>
            </w:r>
            <w:r>
              <w:rPr>
                <w:noProof/>
                <w:webHidden/>
              </w:rPr>
              <w:fldChar w:fldCharType="separate"/>
            </w:r>
            <w:r>
              <w:rPr>
                <w:noProof/>
                <w:webHidden/>
              </w:rPr>
              <w:t>27</w:t>
            </w:r>
            <w:r>
              <w:rPr>
                <w:noProof/>
                <w:webHidden/>
              </w:rPr>
              <w:fldChar w:fldCharType="end"/>
            </w:r>
          </w:hyperlink>
        </w:p>
        <w:p w14:paraId="6D205B9A" w14:textId="431FAADA" w:rsidR="008C31EF" w:rsidRDefault="008C31EF">
          <w:pPr>
            <w:pStyle w:val="Inhopg3"/>
            <w:tabs>
              <w:tab w:val="right" w:leader="dot" w:pos="9062"/>
            </w:tabs>
            <w:rPr>
              <w:rFonts w:eastAsiaTheme="minorEastAsia"/>
              <w:noProof/>
              <w:sz w:val="24"/>
              <w:szCs w:val="24"/>
              <w:lang w:eastAsia="nl-NL"/>
            </w:rPr>
          </w:pPr>
          <w:hyperlink w:anchor="_Toc231157142" w:history="1">
            <w:r w:rsidRPr="008D5E0D">
              <w:rPr>
                <w:rStyle w:val="Hyperlink"/>
                <w:noProof/>
              </w:rPr>
              <w:t>5.1.3 Opportunities (O)</w:t>
            </w:r>
            <w:r>
              <w:rPr>
                <w:noProof/>
                <w:webHidden/>
              </w:rPr>
              <w:tab/>
            </w:r>
            <w:r>
              <w:rPr>
                <w:noProof/>
                <w:webHidden/>
              </w:rPr>
              <w:fldChar w:fldCharType="begin"/>
            </w:r>
            <w:r>
              <w:rPr>
                <w:noProof/>
                <w:webHidden/>
              </w:rPr>
              <w:instrText xml:space="preserve"> PAGEREF _Toc231157142 \h </w:instrText>
            </w:r>
            <w:r>
              <w:rPr>
                <w:noProof/>
                <w:webHidden/>
              </w:rPr>
            </w:r>
            <w:r>
              <w:rPr>
                <w:noProof/>
                <w:webHidden/>
              </w:rPr>
              <w:fldChar w:fldCharType="separate"/>
            </w:r>
            <w:r>
              <w:rPr>
                <w:noProof/>
                <w:webHidden/>
              </w:rPr>
              <w:t>27</w:t>
            </w:r>
            <w:r>
              <w:rPr>
                <w:noProof/>
                <w:webHidden/>
              </w:rPr>
              <w:fldChar w:fldCharType="end"/>
            </w:r>
          </w:hyperlink>
        </w:p>
        <w:p w14:paraId="0D671BE2" w14:textId="2932193C" w:rsidR="008C31EF" w:rsidRDefault="008C31EF">
          <w:pPr>
            <w:pStyle w:val="Inhopg3"/>
            <w:tabs>
              <w:tab w:val="right" w:leader="dot" w:pos="9062"/>
            </w:tabs>
            <w:rPr>
              <w:rFonts w:eastAsiaTheme="minorEastAsia"/>
              <w:noProof/>
              <w:sz w:val="24"/>
              <w:szCs w:val="24"/>
              <w:lang w:eastAsia="nl-NL"/>
            </w:rPr>
          </w:pPr>
          <w:hyperlink w:anchor="_Toc231157143" w:history="1">
            <w:r w:rsidRPr="008D5E0D">
              <w:rPr>
                <w:rStyle w:val="Hyperlink"/>
                <w:noProof/>
              </w:rPr>
              <w:t>5.1.4 Threats (T)</w:t>
            </w:r>
            <w:r>
              <w:rPr>
                <w:noProof/>
                <w:webHidden/>
              </w:rPr>
              <w:tab/>
            </w:r>
            <w:r>
              <w:rPr>
                <w:noProof/>
                <w:webHidden/>
              </w:rPr>
              <w:fldChar w:fldCharType="begin"/>
            </w:r>
            <w:r>
              <w:rPr>
                <w:noProof/>
                <w:webHidden/>
              </w:rPr>
              <w:instrText xml:space="preserve"> PAGEREF _Toc231157143 \h </w:instrText>
            </w:r>
            <w:r>
              <w:rPr>
                <w:noProof/>
                <w:webHidden/>
              </w:rPr>
            </w:r>
            <w:r>
              <w:rPr>
                <w:noProof/>
                <w:webHidden/>
              </w:rPr>
              <w:fldChar w:fldCharType="separate"/>
            </w:r>
            <w:r>
              <w:rPr>
                <w:noProof/>
                <w:webHidden/>
              </w:rPr>
              <w:t>27</w:t>
            </w:r>
            <w:r>
              <w:rPr>
                <w:noProof/>
                <w:webHidden/>
              </w:rPr>
              <w:fldChar w:fldCharType="end"/>
            </w:r>
          </w:hyperlink>
        </w:p>
        <w:p w14:paraId="47A5672C" w14:textId="26D833CB" w:rsidR="008C31EF" w:rsidRDefault="008C31EF">
          <w:pPr>
            <w:pStyle w:val="Inhopg2"/>
            <w:tabs>
              <w:tab w:val="right" w:leader="dot" w:pos="9062"/>
            </w:tabs>
            <w:rPr>
              <w:rFonts w:eastAsiaTheme="minorEastAsia"/>
              <w:noProof/>
              <w:sz w:val="24"/>
              <w:szCs w:val="24"/>
              <w:lang w:eastAsia="nl-NL"/>
            </w:rPr>
          </w:pPr>
          <w:hyperlink w:anchor="_Toc231157144" w:history="1">
            <w:r w:rsidRPr="008D5E0D">
              <w:rPr>
                <w:rStyle w:val="Hyperlink"/>
                <w:noProof/>
              </w:rPr>
              <w:t>5.2 Confrontatiematrix</w:t>
            </w:r>
            <w:r>
              <w:rPr>
                <w:noProof/>
                <w:webHidden/>
              </w:rPr>
              <w:tab/>
            </w:r>
            <w:r>
              <w:rPr>
                <w:noProof/>
                <w:webHidden/>
              </w:rPr>
              <w:fldChar w:fldCharType="begin"/>
            </w:r>
            <w:r>
              <w:rPr>
                <w:noProof/>
                <w:webHidden/>
              </w:rPr>
              <w:instrText xml:space="preserve"> PAGEREF _Toc231157144 \h </w:instrText>
            </w:r>
            <w:r>
              <w:rPr>
                <w:noProof/>
                <w:webHidden/>
              </w:rPr>
            </w:r>
            <w:r>
              <w:rPr>
                <w:noProof/>
                <w:webHidden/>
              </w:rPr>
              <w:fldChar w:fldCharType="separate"/>
            </w:r>
            <w:r>
              <w:rPr>
                <w:noProof/>
                <w:webHidden/>
              </w:rPr>
              <w:t>28</w:t>
            </w:r>
            <w:r>
              <w:rPr>
                <w:noProof/>
                <w:webHidden/>
              </w:rPr>
              <w:fldChar w:fldCharType="end"/>
            </w:r>
          </w:hyperlink>
        </w:p>
        <w:p w14:paraId="2F73D40F" w14:textId="0C367093" w:rsidR="008C31EF" w:rsidRDefault="008C31EF">
          <w:pPr>
            <w:pStyle w:val="Inhopg3"/>
            <w:tabs>
              <w:tab w:val="right" w:leader="dot" w:pos="9062"/>
            </w:tabs>
            <w:rPr>
              <w:rFonts w:eastAsiaTheme="minorEastAsia"/>
              <w:noProof/>
              <w:sz w:val="24"/>
              <w:szCs w:val="24"/>
              <w:lang w:eastAsia="nl-NL"/>
            </w:rPr>
          </w:pPr>
          <w:hyperlink w:anchor="_Toc231157145" w:history="1">
            <w:r w:rsidRPr="008D5E0D">
              <w:rPr>
                <w:rStyle w:val="Hyperlink"/>
                <w:noProof/>
              </w:rPr>
              <w:t>5.2.1 Resultaten van de confrontatiematrix</w:t>
            </w:r>
            <w:r>
              <w:rPr>
                <w:noProof/>
                <w:webHidden/>
              </w:rPr>
              <w:tab/>
            </w:r>
            <w:r>
              <w:rPr>
                <w:noProof/>
                <w:webHidden/>
              </w:rPr>
              <w:fldChar w:fldCharType="begin"/>
            </w:r>
            <w:r>
              <w:rPr>
                <w:noProof/>
                <w:webHidden/>
              </w:rPr>
              <w:instrText xml:space="preserve"> PAGEREF _Toc231157145 \h </w:instrText>
            </w:r>
            <w:r>
              <w:rPr>
                <w:noProof/>
                <w:webHidden/>
              </w:rPr>
            </w:r>
            <w:r>
              <w:rPr>
                <w:noProof/>
                <w:webHidden/>
              </w:rPr>
              <w:fldChar w:fldCharType="separate"/>
            </w:r>
            <w:r>
              <w:rPr>
                <w:noProof/>
                <w:webHidden/>
              </w:rPr>
              <w:t>28</w:t>
            </w:r>
            <w:r>
              <w:rPr>
                <w:noProof/>
                <w:webHidden/>
              </w:rPr>
              <w:fldChar w:fldCharType="end"/>
            </w:r>
          </w:hyperlink>
        </w:p>
        <w:p w14:paraId="099B0B75" w14:textId="749CB981" w:rsidR="008C31EF" w:rsidRDefault="008C31EF">
          <w:pPr>
            <w:pStyle w:val="Inhopg2"/>
            <w:tabs>
              <w:tab w:val="right" w:leader="dot" w:pos="9062"/>
            </w:tabs>
            <w:rPr>
              <w:rFonts w:eastAsiaTheme="minorEastAsia"/>
              <w:noProof/>
              <w:sz w:val="24"/>
              <w:szCs w:val="24"/>
              <w:lang w:eastAsia="nl-NL"/>
            </w:rPr>
          </w:pPr>
          <w:hyperlink w:anchor="_Toc231157146" w:history="1">
            <w:r w:rsidRPr="008D5E0D">
              <w:rPr>
                <w:rStyle w:val="Hyperlink"/>
                <w:noProof/>
              </w:rPr>
              <w:t>5.3 Reframed problem</w:t>
            </w:r>
            <w:r>
              <w:rPr>
                <w:noProof/>
                <w:webHidden/>
              </w:rPr>
              <w:tab/>
            </w:r>
            <w:r>
              <w:rPr>
                <w:noProof/>
                <w:webHidden/>
              </w:rPr>
              <w:fldChar w:fldCharType="begin"/>
            </w:r>
            <w:r>
              <w:rPr>
                <w:noProof/>
                <w:webHidden/>
              </w:rPr>
              <w:instrText xml:space="preserve"> PAGEREF _Toc231157146 \h </w:instrText>
            </w:r>
            <w:r>
              <w:rPr>
                <w:noProof/>
                <w:webHidden/>
              </w:rPr>
            </w:r>
            <w:r>
              <w:rPr>
                <w:noProof/>
                <w:webHidden/>
              </w:rPr>
              <w:fldChar w:fldCharType="separate"/>
            </w:r>
            <w:r>
              <w:rPr>
                <w:noProof/>
                <w:webHidden/>
              </w:rPr>
              <w:t>28</w:t>
            </w:r>
            <w:r>
              <w:rPr>
                <w:noProof/>
                <w:webHidden/>
              </w:rPr>
              <w:fldChar w:fldCharType="end"/>
            </w:r>
          </w:hyperlink>
        </w:p>
        <w:p w14:paraId="1C135056" w14:textId="0B50F3E6" w:rsidR="008C31EF" w:rsidRDefault="008C31EF">
          <w:pPr>
            <w:pStyle w:val="Inhopg2"/>
            <w:tabs>
              <w:tab w:val="right" w:leader="dot" w:pos="9062"/>
            </w:tabs>
            <w:rPr>
              <w:rFonts w:eastAsiaTheme="minorEastAsia"/>
              <w:noProof/>
              <w:sz w:val="24"/>
              <w:szCs w:val="24"/>
              <w:lang w:eastAsia="nl-NL"/>
            </w:rPr>
          </w:pPr>
          <w:hyperlink w:anchor="_Toc231157147" w:history="1">
            <w:r w:rsidRPr="008D5E0D">
              <w:rPr>
                <w:rStyle w:val="Hyperlink"/>
                <w:noProof/>
              </w:rPr>
              <w:t>5.4 0-meting</w:t>
            </w:r>
            <w:r>
              <w:rPr>
                <w:noProof/>
                <w:webHidden/>
              </w:rPr>
              <w:tab/>
            </w:r>
            <w:r>
              <w:rPr>
                <w:noProof/>
                <w:webHidden/>
              </w:rPr>
              <w:fldChar w:fldCharType="begin"/>
            </w:r>
            <w:r>
              <w:rPr>
                <w:noProof/>
                <w:webHidden/>
              </w:rPr>
              <w:instrText xml:space="preserve"> PAGEREF _Toc231157147 \h </w:instrText>
            </w:r>
            <w:r>
              <w:rPr>
                <w:noProof/>
                <w:webHidden/>
              </w:rPr>
            </w:r>
            <w:r>
              <w:rPr>
                <w:noProof/>
                <w:webHidden/>
              </w:rPr>
              <w:fldChar w:fldCharType="separate"/>
            </w:r>
            <w:r>
              <w:rPr>
                <w:noProof/>
                <w:webHidden/>
              </w:rPr>
              <w:t>29</w:t>
            </w:r>
            <w:r>
              <w:rPr>
                <w:noProof/>
                <w:webHidden/>
              </w:rPr>
              <w:fldChar w:fldCharType="end"/>
            </w:r>
          </w:hyperlink>
        </w:p>
        <w:p w14:paraId="2BFDBC00" w14:textId="6C74A680" w:rsidR="008C31EF" w:rsidRDefault="008C31EF">
          <w:pPr>
            <w:pStyle w:val="Inhopg3"/>
            <w:tabs>
              <w:tab w:val="right" w:leader="dot" w:pos="9062"/>
            </w:tabs>
            <w:rPr>
              <w:rFonts w:eastAsiaTheme="minorEastAsia"/>
              <w:noProof/>
              <w:sz w:val="24"/>
              <w:szCs w:val="24"/>
              <w:lang w:eastAsia="nl-NL"/>
            </w:rPr>
          </w:pPr>
          <w:hyperlink w:anchor="_Toc231157148" w:history="1">
            <w:r w:rsidRPr="008D5E0D">
              <w:rPr>
                <w:rStyle w:val="Hyperlink"/>
                <w:noProof/>
              </w:rPr>
              <w:t>5.4.1 Conclusie 0-meting</w:t>
            </w:r>
            <w:r>
              <w:rPr>
                <w:noProof/>
                <w:webHidden/>
              </w:rPr>
              <w:tab/>
            </w:r>
            <w:r>
              <w:rPr>
                <w:noProof/>
                <w:webHidden/>
              </w:rPr>
              <w:fldChar w:fldCharType="begin"/>
            </w:r>
            <w:r>
              <w:rPr>
                <w:noProof/>
                <w:webHidden/>
              </w:rPr>
              <w:instrText xml:space="preserve"> PAGEREF _Toc231157148 \h </w:instrText>
            </w:r>
            <w:r>
              <w:rPr>
                <w:noProof/>
                <w:webHidden/>
              </w:rPr>
            </w:r>
            <w:r>
              <w:rPr>
                <w:noProof/>
                <w:webHidden/>
              </w:rPr>
              <w:fldChar w:fldCharType="separate"/>
            </w:r>
            <w:r>
              <w:rPr>
                <w:noProof/>
                <w:webHidden/>
              </w:rPr>
              <w:t>29</w:t>
            </w:r>
            <w:r>
              <w:rPr>
                <w:noProof/>
                <w:webHidden/>
              </w:rPr>
              <w:fldChar w:fldCharType="end"/>
            </w:r>
          </w:hyperlink>
        </w:p>
        <w:p w14:paraId="40220DCA" w14:textId="5C04C03E" w:rsidR="008C31EF" w:rsidRDefault="008C31EF">
          <w:pPr>
            <w:pStyle w:val="Inhopg1"/>
            <w:rPr>
              <w:rFonts w:eastAsiaTheme="minorEastAsia" w:cstheme="minorBidi"/>
              <w:b w:val="0"/>
              <w:bCs w:val="0"/>
              <w:lang w:eastAsia="nl-NL"/>
            </w:rPr>
          </w:pPr>
          <w:hyperlink w:anchor="_Toc231157149" w:history="1">
            <w:r w:rsidRPr="008D5E0D">
              <w:rPr>
                <w:rStyle w:val="Hyperlink"/>
              </w:rPr>
              <w:t>Hoofdstuk 6 Onderzoek naar de oplossing</w:t>
            </w:r>
            <w:r>
              <w:rPr>
                <w:webHidden/>
              </w:rPr>
              <w:tab/>
            </w:r>
            <w:r>
              <w:rPr>
                <w:webHidden/>
              </w:rPr>
              <w:fldChar w:fldCharType="begin"/>
            </w:r>
            <w:r>
              <w:rPr>
                <w:webHidden/>
              </w:rPr>
              <w:instrText xml:space="preserve"> PAGEREF _Toc231157149 \h </w:instrText>
            </w:r>
            <w:r>
              <w:rPr>
                <w:webHidden/>
              </w:rPr>
            </w:r>
            <w:r>
              <w:rPr>
                <w:webHidden/>
              </w:rPr>
              <w:fldChar w:fldCharType="separate"/>
            </w:r>
            <w:r>
              <w:rPr>
                <w:webHidden/>
              </w:rPr>
              <w:t>30</w:t>
            </w:r>
            <w:r>
              <w:rPr>
                <w:webHidden/>
              </w:rPr>
              <w:fldChar w:fldCharType="end"/>
            </w:r>
          </w:hyperlink>
        </w:p>
        <w:p w14:paraId="7577C44A" w14:textId="40820CB8" w:rsidR="008C31EF" w:rsidRDefault="008C31EF">
          <w:pPr>
            <w:pStyle w:val="Inhopg2"/>
            <w:tabs>
              <w:tab w:val="right" w:leader="dot" w:pos="9062"/>
            </w:tabs>
            <w:rPr>
              <w:rFonts w:eastAsiaTheme="minorEastAsia"/>
              <w:noProof/>
              <w:sz w:val="24"/>
              <w:szCs w:val="24"/>
              <w:lang w:eastAsia="nl-NL"/>
            </w:rPr>
          </w:pPr>
          <w:hyperlink w:anchor="_Toc231157150" w:history="1">
            <w:r w:rsidRPr="008D5E0D">
              <w:rPr>
                <w:rStyle w:val="Hyperlink"/>
                <w:noProof/>
              </w:rPr>
              <w:t>6.1 Brainstormsessie</w:t>
            </w:r>
            <w:r>
              <w:rPr>
                <w:noProof/>
                <w:webHidden/>
              </w:rPr>
              <w:tab/>
            </w:r>
            <w:r>
              <w:rPr>
                <w:noProof/>
                <w:webHidden/>
              </w:rPr>
              <w:fldChar w:fldCharType="begin"/>
            </w:r>
            <w:r>
              <w:rPr>
                <w:noProof/>
                <w:webHidden/>
              </w:rPr>
              <w:instrText xml:space="preserve"> PAGEREF _Toc231157150 \h </w:instrText>
            </w:r>
            <w:r>
              <w:rPr>
                <w:noProof/>
                <w:webHidden/>
              </w:rPr>
            </w:r>
            <w:r>
              <w:rPr>
                <w:noProof/>
                <w:webHidden/>
              </w:rPr>
              <w:fldChar w:fldCharType="separate"/>
            </w:r>
            <w:r>
              <w:rPr>
                <w:noProof/>
                <w:webHidden/>
              </w:rPr>
              <w:t>30</w:t>
            </w:r>
            <w:r>
              <w:rPr>
                <w:noProof/>
                <w:webHidden/>
              </w:rPr>
              <w:fldChar w:fldCharType="end"/>
            </w:r>
          </w:hyperlink>
        </w:p>
        <w:p w14:paraId="0EB236C8" w14:textId="16B3094A" w:rsidR="008C31EF" w:rsidRDefault="008C31EF">
          <w:pPr>
            <w:pStyle w:val="Inhopg3"/>
            <w:tabs>
              <w:tab w:val="right" w:leader="dot" w:pos="9062"/>
            </w:tabs>
            <w:rPr>
              <w:rFonts w:eastAsiaTheme="minorEastAsia"/>
              <w:noProof/>
              <w:sz w:val="24"/>
              <w:szCs w:val="24"/>
              <w:lang w:eastAsia="nl-NL"/>
            </w:rPr>
          </w:pPr>
          <w:hyperlink w:anchor="_Toc231157151" w:history="1">
            <w:r w:rsidRPr="008D5E0D">
              <w:rPr>
                <w:rStyle w:val="Hyperlink"/>
                <w:noProof/>
              </w:rPr>
              <w:t>6.1.1 Conclusie</w:t>
            </w:r>
            <w:r>
              <w:rPr>
                <w:noProof/>
                <w:webHidden/>
              </w:rPr>
              <w:tab/>
            </w:r>
            <w:r>
              <w:rPr>
                <w:noProof/>
                <w:webHidden/>
              </w:rPr>
              <w:fldChar w:fldCharType="begin"/>
            </w:r>
            <w:r>
              <w:rPr>
                <w:noProof/>
                <w:webHidden/>
              </w:rPr>
              <w:instrText xml:space="preserve"> PAGEREF _Toc231157151 \h </w:instrText>
            </w:r>
            <w:r>
              <w:rPr>
                <w:noProof/>
                <w:webHidden/>
              </w:rPr>
            </w:r>
            <w:r>
              <w:rPr>
                <w:noProof/>
                <w:webHidden/>
              </w:rPr>
              <w:fldChar w:fldCharType="separate"/>
            </w:r>
            <w:r>
              <w:rPr>
                <w:noProof/>
                <w:webHidden/>
              </w:rPr>
              <w:t>30</w:t>
            </w:r>
            <w:r>
              <w:rPr>
                <w:noProof/>
                <w:webHidden/>
              </w:rPr>
              <w:fldChar w:fldCharType="end"/>
            </w:r>
          </w:hyperlink>
        </w:p>
        <w:p w14:paraId="65EC5FB6" w14:textId="3610FEA2" w:rsidR="008C31EF" w:rsidRDefault="008C31EF">
          <w:pPr>
            <w:pStyle w:val="Inhopg3"/>
            <w:tabs>
              <w:tab w:val="right" w:leader="dot" w:pos="9062"/>
            </w:tabs>
            <w:rPr>
              <w:rFonts w:eastAsiaTheme="minorEastAsia"/>
              <w:noProof/>
              <w:sz w:val="24"/>
              <w:szCs w:val="24"/>
              <w:lang w:eastAsia="nl-NL"/>
            </w:rPr>
          </w:pPr>
          <w:hyperlink w:anchor="_Toc231157152" w:history="1">
            <w:r w:rsidRPr="008D5E0D">
              <w:rPr>
                <w:rStyle w:val="Hyperlink"/>
                <w:noProof/>
              </w:rPr>
              <w:t>6.1.2 Uitwerking ideeën</w:t>
            </w:r>
            <w:r>
              <w:rPr>
                <w:noProof/>
                <w:webHidden/>
              </w:rPr>
              <w:tab/>
            </w:r>
            <w:r>
              <w:rPr>
                <w:noProof/>
                <w:webHidden/>
              </w:rPr>
              <w:fldChar w:fldCharType="begin"/>
            </w:r>
            <w:r>
              <w:rPr>
                <w:noProof/>
                <w:webHidden/>
              </w:rPr>
              <w:instrText xml:space="preserve"> PAGEREF _Toc231157152 \h </w:instrText>
            </w:r>
            <w:r>
              <w:rPr>
                <w:noProof/>
                <w:webHidden/>
              </w:rPr>
            </w:r>
            <w:r>
              <w:rPr>
                <w:noProof/>
                <w:webHidden/>
              </w:rPr>
              <w:fldChar w:fldCharType="separate"/>
            </w:r>
            <w:r>
              <w:rPr>
                <w:noProof/>
                <w:webHidden/>
              </w:rPr>
              <w:t>31</w:t>
            </w:r>
            <w:r>
              <w:rPr>
                <w:noProof/>
                <w:webHidden/>
              </w:rPr>
              <w:fldChar w:fldCharType="end"/>
            </w:r>
          </w:hyperlink>
        </w:p>
        <w:p w14:paraId="3820A6C7" w14:textId="78C342AE" w:rsidR="008C31EF" w:rsidRDefault="008C31EF">
          <w:pPr>
            <w:pStyle w:val="Inhopg2"/>
            <w:tabs>
              <w:tab w:val="right" w:leader="dot" w:pos="9062"/>
            </w:tabs>
            <w:rPr>
              <w:rFonts w:eastAsiaTheme="minorEastAsia"/>
              <w:noProof/>
              <w:sz w:val="24"/>
              <w:szCs w:val="24"/>
              <w:lang w:eastAsia="nl-NL"/>
            </w:rPr>
          </w:pPr>
          <w:hyperlink w:anchor="_Toc231157153" w:history="1">
            <w:r w:rsidRPr="008D5E0D">
              <w:rPr>
                <w:rStyle w:val="Hyperlink"/>
                <w:noProof/>
              </w:rPr>
              <w:t>6.2 Best practices</w:t>
            </w:r>
            <w:r>
              <w:rPr>
                <w:noProof/>
                <w:webHidden/>
              </w:rPr>
              <w:tab/>
            </w:r>
            <w:r>
              <w:rPr>
                <w:noProof/>
                <w:webHidden/>
              </w:rPr>
              <w:fldChar w:fldCharType="begin"/>
            </w:r>
            <w:r>
              <w:rPr>
                <w:noProof/>
                <w:webHidden/>
              </w:rPr>
              <w:instrText xml:space="preserve"> PAGEREF _Toc231157153 \h </w:instrText>
            </w:r>
            <w:r>
              <w:rPr>
                <w:noProof/>
                <w:webHidden/>
              </w:rPr>
            </w:r>
            <w:r>
              <w:rPr>
                <w:noProof/>
                <w:webHidden/>
              </w:rPr>
              <w:fldChar w:fldCharType="separate"/>
            </w:r>
            <w:r>
              <w:rPr>
                <w:noProof/>
                <w:webHidden/>
              </w:rPr>
              <w:t>32</w:t>
            </w:r>
            <w:r>
              <w:rPr>
                <w:noProof/>
                <w:webHidden/>
              </w:rPr>
              <w:fldChar w:fldCharType="end"/>
            </w:r>
          </w:hyperlink>
        </w:p>
        <w:p w14:paraId="57AAFC14" w14:textId="7B37F81D" w:rsidR="008C31EF" w:rsidRDefault="008C31EF">
          <w:pPr>
            <w:pStyle w:val="Inhopg3"/>
            <w:tabs>
              <w:tab w:val="right" w:leader="dot" w:pos="9062"/>
            </w:tabs>
            <w:rPr>
              <w:rFonts w:eastAsiaTheme="minorEastAsia"/>
              <w:noProof/>
              <w:sz w:val="24"/>
              <w:szCs w:val="24"/>
              <w:lang w:eastAsia="nl-NL"/>
            </w:rPr>
          </w:pPr>
          <w:hyperlink w:anchor="_Toc231157154" w:history="1">
            <w:r w:rsidRPr="008D5E0D">
              <w:rPr>
                <w:rStyle w:val="Hyperlink"/>
                <w:noProof/>
              </w:rPr>
              <w:t>6.2.1 Best practice Vitesse</w:t>
            </w:r>
            <w:r>
              <w:rPr>
                <w:noProof/>
                <w:webHidden/>
              </w:rPr>
              <w:tab/>
            </w:r>
            <w:r>
              <w:rPr>
                <w:noProof/>
                <w:webHidden/>
              </w:rPr>
              <w:fldChar w:fldCharType="begin"/>
            </w:r>
            <w:r>
              <w:rPr>
                <w:noProof/>
                <w:webHidden/>
              </w:rPr>
              <w:instrText xml:space="preserve"> PAGEREF _Toc231157154 \h </w:instrText>
            </w:r>
            <w:r>
              <w:rPr>
                <w:noProof/>
                <w:webHidden/>
              </w:rPr>
            </w:r>
            <w:r>
              <w:rPr>
                <w:noProof/>
                <w:webHidden/>
              </w:rPr>
              <w:fldChar w:fldCharType="separate"/>
            </w:r>
            <w:r>
              <w:rPr>
                <w:noProof/>
                <w:webHidden/>
              </w:rPr>
              <w:t>32</w:t>
            </w:r>
            <w:r>
              <w:rPr>
                <w:noProof/>
                <w:webHidden/>
              </w:rPr>
              <w:fldChar w:fldCharType="end"/>
            </w:r>
          </w:hyperlink>
        </w:p>
        <w:p w14:paraId="559578A9" w14:textId="1DAF477A" w:rsidR="008C31EF" w:rsidRDefault="008C31EF">
          <w:pPr>
            <w:pStyle w:val="Inhopg3"/>
            <w:tabs>
              <w:tab w:val="right" w:leader="dot" w:pos="9062"/>
            </w:tabs>
            <w:rPr>
              <w:rFonts w:eastAsiaTheme="minorEastAsia"/>
              <w:noProof/>
              <w:sz w:val="24"/>
              <w:szCs w:val="24"/>
              <w:lang w:eastAsia="nl-NL"/>
            </w:rPr>
          </w:pPr>
          <w:hyperlink w:anchor="_Toc231157155" w:history="1">
            <w:r w:rsidRPr="008D5E0D">
              <w:rPr>
                <w:rStyle w:val="Hyperlink"/>
                <w:noProof/>
              </w:rPr>
              <w:t>6.2.2 Best practice Feyenoord</w:t>
            </w:r>
            <w:r>
              <w:rPr>
                <w:noProof/>
                <w:webHidden/>
              </w:rPr>
              <w:tab/>
            </w:r>
            <w:r>
              <w:rPr>
                <w:noProof/>
                <w:webHidden/>
              </w:rPr>
              <w:fldChar w:fldCharType="begin"/>
            </w:r>
            <w:r>
              <w:rPr>
                <w:noProof/>
                <w:webHidden/>
              </w:rPr>
              <w:instrText xml:space="preserve"> PAGEREF _Toc231157155 \h </w:instrText>
            </w:r>
            <w:r>
              <w:rPr>
                <w:noProof/>
                <w:webHidden/>
              </w:rPr>
            </w:r>
            <w:r>
              <w:rPr>
                <w:noProof/>
                <w:webHidden/>
              </w:rPr>
              <w:fldChar w:fldCharType="separate"/>
            </w:r>
            <w:r>
              <w:rPr>
                <w:noProof/>
                <w:webHidden/>
              </w:rPr>
              <w:t>33</w:t>
            </w:r>
            <w:r>
              <w:rPr>
                <w:noProof/>
                <w:webHidden/>
              </w:rPr>
              <w:fldChar w:fldCharType="end"/>
            </w:r>
          </w:hyperlink>
        </w:p>
        <w:p w14:paraId="6242CCBA" w14:textId="402DD576" w:rsidR="008C31EF" w:rsidRDefault="008C31EF">
          <w:pPr>
            <w:pStyle w:val="Inhopg3"/>
            <w:tabs>
              <w:tab w:val="right" w:leader="dot" w:pos="9062"/>
            </w:tabs>
            <w:rPr>
              <w:rFonts w:eastAsiaTheme="minorEastAsia"/>
              <w:noProof/>
              <w:sz w:val="24"/>
              <w:szCs w:val="24"/>
              <w:lang w:eastAsia="nl-NL"/>
            </w:rPr>
          </w:pPr>
          <w:hyperlink w:anchor="_Toc231157156" w:history="1">
            <w:r w:rsidRPr="008D5E0D">
              <w:rPr>
                <w:rStyle w:val="Hyperlink"/>
                <w:noProof/>
              </w:rPr>
              <w:t>6.2.3 Best practice PSV</w:t>
            </w:r>
            <w:r>
              <w:rPr>
                <w:noProof/>
                <w:webHidden/>
              </w:rPr>
              <w:tab/>
            </w:r>
            <w:r>
              <w:rPr>
                <w:noProof/>
                <w:webHidden/>
              </w:rPr>
              <w:fldChar w:fldCharType="begin"/>
            </w:r>
            <w:r>
              <w:rPr>
                <w:noProof/>
                <w:webHidden/>
              </w:rPr>
              <w:instrText xml:space="preserve"> PAGEREF _Toc231157156 \h </w:instrText>
            </w:r>
            <w:r>
              <w:rPr>
                <w:noProof/>
                <w:webHidden/>
              </w:rPr>
            </w:r>
            <w:r>
              <w:rPr>
                <w:noProof/>
                <w:webHidden/>
              </w:rPr>
              <w:fldChar w:fldCharType="separate"/>
            </w:r>
            <w:r>
              <w:rPr>
                <w:noProof/>
                <w:webHidden/>
              </w:rPr>
              <w:t>33</w:t>
            </w:r>
            <w:r>
              <w:rPr>
                <w:noProof/>
                <w:webHidden/>
              </w:rPr>
              <w:fldChar w:fldCharType="end"/>
            </w:r>
          </w:hyperlink>
        </w:p>
        <w:p w14:paraId="37B4D389" w14:textId="1F9619FE" w:rsidR="008C31EF" w:rsidRDefault="008C31EF">
          <w:pPr>
            <w:pStyle w:val="Inhopg3"/>
            <w:tabs>
              <w:tab w:val="right" w:leader="dot" w:pos="9062"/>
            </w:tabs>
            <w:rPr>
              <w:rFonts w:eastAsiaTheme="minorEastAsia"/>
              <w:noProof/>
              <w:sz w:val="24"/>
              <w:szCs w:val="24"/>
              <w:lang w:eastAsia="nl-NL"/>
            </w:rPr>
          </w:pPr>
          <w:hyperlink w:anchor="_Toc231157157" w:history="1">
            <w:r w:rsidRPr="008D5E0D">
              <w:rPr>
                <w:rStyle w:val="Hyperlink"/>
                <w:noProof/>
              </w:rPr>
              <w:t>6.2.4 Conclusie best practices</w:t>
            </w:r>
            <w:r>
              <w:rPr>
                <w:noProof/>
                <w:webHidden/>
              </w:rPr>
              <w:tab/>
            </w:r>
            <w:r>
              <w:rPr>
                <w:noProof/>
                <w:webHidden/>
              </w:rPr>
              <w:fldChar w:fldCharType="begin"/>
            </w:r>
            <w:r>
              <w:rPr>
                <w:noProof/>
                <w:webHidden/>
              </w:rPr>
              <w:instrText xml:space="preserve"> PAGEREF _Toc231157157 \h </w:instrText>
            </w:r>
            <w:r>
              <w:rPr>
                <w:noProof/>
                <w:webHidden/>
              </w:rPr>
            </w:r>
            <w:r>
              <w:rPr>
                <w:noProof/>
                <w:webHidden/>
              </w:rPr>
              <w:fldChar w:fldCharType="separate"/>
            </w:r>
            <w:r>
              <w:rPr>
                <w:noProof/>
                <w:webHidden/>
              </w:rPr>
              <w:t>33</w:t>
            </w:r>
            <w:r>
              <w:rPr>
                <w:noProof/>
                <w:webHidden/>
              </w:rPr>
              <w:fldChar w:fldCharType="end"/>
            </w:r>
          </w:hyperlink>
        </w:p>
        <w:p w14:paraId="2F24120D" w14:textId="4CE60C60" w:rsidR="008C31EF" w:rsidRDefault="008C31EF">
          <w:pPr>
            <w:pStyle w:val="Inhopg2"/>
            <w:tabs>
              <w:tab w:val="right" w:leader="dot" w:pos="9062"/>
            </w:tabs>
            <w:rPr>
              <w:rFonts w:eastAsiaTheme="minorEastAsia"/>
              <w:noProof/>
              <w:sz w:val="24"/>
              <w:szCs w:val="24"/>
              <w:lang w:eastAsia="nl-NL"/>
            </w:rPr>
          </w:pPr>
          <w:hyperlink w:anchor="_Toc231157158" w:history="1">
            <w:r w:rsidRPr="008D5E0D">
              <w:rPr>
                <w:rStyle w:val="Hyperlink"/>
                <w:noProof/>
              </w:rPr>
              <w:t>6.3 Interview best practice Excelsior</w:t>
            </w:r>
            <w:r>
              <w:rPr>
                <w:noProof/>
                <w:webHidden/>
              </w:rPr>
              <w:tab/>
            </w:r>
            <w:r>
              <w:rPr>
                <w:noProof/>
                <w:webHidden/>
              </w:rPr>
              <w:fldChar w:fldCharType="begin"/>
            </w:r>
            <w:r>
              <w:rPr>
                <w:noProof/>
                <w:webHidden/>
              </w:rPr>
              <w:instrText xml:space="preserve"> PAGEREF _Toc231157158 \h </w:instrText>
            </w:r>
            <w:r>
              <w:rPr>
                <w:noProof/>
                <w:webHidden/>
              </w:rPr>
            </w:r>
            <w:r>
              <w:rPr>
                <w:noProof/>
                <w:webHidden/>
              </w:rPr>
              <w:fldChar w:fldCharType="separate"/>
            </w:r>
            <w:r>
              <w:rPr>
                <w:noProof/>
                <w:webHidden/>
              </w:rPr>
              <w:t>33</w:t>
            </w:r>
            <w:r>
              <w:rPr>
                <w:noProof/>
                <w:webHidden/>
              </w:rPr>
              <w:fldChar w:fldCharType="end"/>
            </w:r>
          </w:hyperlink>
        </w:p>
        <w:p w14:paraId="15D54A0D" w14:textId="29BB5E4D" w:rsidR="008C31EF" w:rsidRDefault="008C31EF">
          <w:pPr>
            <w:pStyle w:val="Inhopg2"/>
            <w:tabs>
              <w:tab w:val="right" w:leader="dot" w:pos="9062"/>
            </w:tabs>
            <w:rPr>
              <w:rFonts w:eastAsiaTheme="minorEastAsia"/>
              <w:noProof/>
              <w:sz w:val="24"/>
              <w:szCs w:val="24"/>
              <w:lang w:eastAsia="nl-NL"/>
            </w:rPr>
          </w:pPr>
          <w:hyperlink w:anchor="_Toc231157159" w:history="1">
            <w:r w:rsidRPr="008D5E0D">
              <w:rPr>
                <w:rStyle w:val="Hyperlink"/>
                <w:noProof/>
              </w:rPr>
              <w:t>6.4 Validatie stakeholders</w:t>
            </w:r>
            <w:r>
              <w:rPr>
                <w:noProof/>
                <w:webHidden/>
              </w:rPr>
              <w:tab/>
            </w:r>
            <w:r>
              <w:rPr>
                <w:noProof/>
                <w:webHidden/>
              </w:rPr>
              <w:fldChar w:fldCharType="begin"/>
            </w:r>
            <w:r>
              <w:rPr>
                <w:noProof/>
                <w:webHidden/>
              </w:rPr>
              <w:instrText xml:space="preserve"> PAGEREF _Toc231157159 \h </w:instrText>
            </w:r>
            <w:r>
              <w:rPr>
                <w:noProof/>
                <w:webHidden/>
              </w:rPr>
            </w:r>
            <w:r>
              <w:rPr>
                <w:noProof/>
                <w:webHidden/>
              </w:rPr>
              <w:fldChar w:fldCharType="separate"/>
            </w:r>
            <w:r>
              <w:rPr>
                <w:noProof/>
                <w:webHidden/>
              </w:rPr>
              <w:t>34</w:t>
            </w:r>
            <w:r>
              <w:rPr>
                <w:noProof/>
                <w:webHidden/>
              </w:rPr>
              <w:fldChar w:fldCharType="end"/>
            </w:r>
          </w:hyperlink>
        </w:p>
        <w:p w14:paraId="32869995" w14:textId="4AD57266" w:rsidR="008C31EF" w:rsidRDefault="008C31EF">
          <w:pPr>
            <w:pStyle w:val="Inhopg2"/>
            <w:tabs>
              <w:tab w:val="right" w:leader="dot" w:pos="9062"/>
            </w:tabs>
            <w:rPr>
              <w:rFonts w:eastAsiaTheme="minorEastAsia"/>
              <w:noProof/>
              <w:sz w:val="24"/>
              <w:szCs w:val="24"/>
              <w:lang w:eastAsia="nl-NL"/>
            </w:rPr>
          </w:pPr>
          <w:hyperlink w:anchor="_Toc231157160" w:history="1">
            <w:r w:rsidRPr="008D5E0D">
              <w:rPr>
                <w:rStyle w:val="Hyperlink"/>
                <w:noProof/>
              </w:rPr>
              <w:t>6.5 Conclusie</w:t>
            </w:r>
            <w:r>
              <w:rPr>
                <w:noProof/>
                <w:webHidden/>
              </w:rPr>
              <w:tab/>
            </w:r>
            <w:r>
              <w:rPr>
                <w:noProof/>
                <w:webHidden/>
              </w:rPr>
              <w:fldChar w:fldCharType="begin"/>
            </w:r>
            <w:r>
              <w:rPr>
                <w:noProof/>
                <w:webHidden/>
              </w:rPr>
              <w:instrText xml:space="preserve"> PAGEREF _Toc231157160 \h </w:instrText>
            </w:r>
            <w:r>
              <w:rPr>
                <w:noProof/>
                <w:webHidden/>
              </w:rPr>
            </w:r>
            <w:r>
              <w:rPr>
                <w:noProof/>
                <w:webHidden/>
              </w:rPr>
              <w:fldChar w:fldCharType="separate"/>
            </w:r>
            <w:r>
              <w:rPr>
                <w:noProof/>
                <w:webHidden/>
              </w:rPr>
              <w:t>35</w:t>
            </w:r>
            <w:r>
              <w:rPr>
                <w:noProof/>
                <w:webHidden/>
              </w:rPr>
              <w:fldChar w:fldCharType="end"/>
            </w:r>
          </w:hyperlink>
        </w:p>
        <w:p w14:paraId="70BEC031" w14:textId="08984352" w:rsidR="008C31EF" w:rsidRDefault="008C31EF">
          <w:pPr>
            <w:pStyle w:val="Inhopg1"/>
            <w:rPr>
              <w:rFonts w:eastAsiaTheme="minorEastAsia" w:cstheme="minorBidi"/>
              <w:b w:val="0"/>
              <w:bCs w:val="0"/>
              <w:lang w:eastAsia="nl-NL"/>
            </w:rPr>
          </w:pPr>
          <w:hyperlink w:anchor="_Toc231157161" w:history="1">
            <w:r w:rsidRPr="008D5E0D">
              <w:rPr>
                <w:rStyle w:val="Hyperlink"/>
              </w:rPr>
              <w:t>Hoofdstuk 7 Prototype</w:t>
            </w:r>
            <w:r>
              <w:rPr>
                <w:webHidden/>
              </w:rPr>
              <w:tab/>
            </w:r>
            <w:r>
              <w:rPr>
                <w:webHidden/>
              </w:rPr>
              <w:fldChar w:fldCharType="begin"/>
            </w:r>
            <w:r>
              <w:rPr>
                <w:webHidden/>
              </w:rPr>
              <w:instrText xml:space="preserve"> PAGEREF _Toc231157161 \h </w:instrText>
            </w:r>
            <w:r>
              <w:rPr>
                <w:webHidden/>
              </w:rPr>
            </w:r>
            <w:r>
              <w:rPr>
                <w:webHidden/>
              </w:rPr>
              <w:fldChar w:fldCharType="separate"/>
            </w:r>
            <w:r>
              <w:rPr>
                <w:webHidden/>
              </w:rPr>
              <w:t>36</w:t>
            </w:r>
            <w:r>
              <w:rPr>
                <w:webHidden/>
              </w:rPr>
              <w:fldChar w:fldCharType="end"/>
            </w:r>
          </w:hyperlink>
        </w:p>
        <w:p w14:paraId="60E01A8D" w14:textId="4F5D7F22" w:rsidR="008C31EF" w:rsidRDefault="008C31EF">
          <w:pPr>
            <w:pStyle w:val="Inhopg2"/>
            <w:tabs>
              <w:tab w:val="right" w:leader="dot" w:pos="9062"/>
            </w:tabs>
            <w:rPr>
              <w:rFonts w:eastAsiaTheme="minorEastAsia"/>
              <w:noProof/>
              <w:sz w:val="24"/>
              <w:szCs w:val="24"/>
              <w:lang w:eastAsia="nl-NL"/>
            </w:rPr>
          </w:pPr>
          <w:hyperlink w:anchor="_Toc231157162" w:history="1">
            <w:r w:rsidRPr="008D5E0D">
              <w:rPr>
                <w:rStyle w:val="Hyperlink"/>
                <w:noProof/>
              </w:rPr>
              <w:t>7.1 Prototype mailinglijst</w:t>
            </w:r>
            <w:r>
              <w:rPr>
                <w:noProof/>
                <w:webHidden/>
              </w:rPr>
              <w:tab/>
            </w:r>
            <w:r>
              <w:rPr>
                <w:noProof/>
                <w:webHidden/>
              </w:rPr>
              <w:fldChar w:fldCharType="begin"/>
            </w:r>
            <w:r>
              <w:rPr>
                <w:noProof/>
                <w:webHidden/>
              </w:rPr>
              <w:instrText xml:space="preserve"> PAGEREF _Toc231157162 \h </w:instrText>
            </w:r>
            <w:r>
              <w:rPr>
                <w:noProof/>
                <w:webHidden/>
              </w:rPr>
            </w:r>
            <w:r>
              <w:rPr>
                <w:noProof/>
                <w:webHidden/>
              </w:rPr>
              <w:fldChar w:fldCharType="separate"/>
            </w:r>
            <w:r>
              <w:rPr>
                <w:noProof/>
                <w:webHidden/>
              </w:rPr>
              <w:t>36</w:t>
            </w:r>
            <w:r>
              <w:rPr>
                <w:noProof/>
                <w:webHidden/>
              </w:rPr>
              <w:fldChar w:fldCharType="end"/>
            </w:r>
          </w:hyperlink>
        </w:p>
        <w:p w14:paraId="10676BB7" w14:textId="32888C49" w:rsidR="008C31EF" w:rsidRDefault="008C31EF">
          <w:pPr>
            <w:pStyle w:val="Inhopg3"/>
            <w:tabs>
              <w:tab w:val="right" w:leader="dot" w:pos="9062"/>
            </w:tabs>
            <w:rPr>
              <w:rFonts w:eastAsiaTheme="minorEastAsia"/>
              <w:noProof/>
              <w:sz w:val="24"/>
              <w:szCs w:val="24"/>
              <w:lang w:eastAsia="nl-NL"/>
            </w:rPr>
          </w:pPr>
          <w:hyperlink w:anchor="_Toc231157163" w:history="1">
            <w:r w:rsidRPr="008D5E0D">
              <w:rPr>
                <w:rStyle w:val="Hyperlink"/>
                <w:noProof/>
              </w:rPr>
              <w:t>7.1.1 Het eerste prototype</w:t>
            </w:r>
            <w:r>
              <w:rPr>
                <w:noProof/>
                <w:webHidden/>
              </w:rPr>
              <w:tab/>
            </w:r>
            <w:r>
              <w:rPr>
                <w:noProof/>
                <w:webHidden/>
              </w:rPr>
              <w:fldChar w:fldCharType="begin"/>
            </w:r>
            <w:r>
              <w:rPr>
                <w:noProof/>
                <w:webHidden/>
              </w:rPr>
              <w:instrText xml:space="preserve"> PAGEREF _Toc231157163 \h </w:instrText>
            </w:r>
            <w:r>
              <w:rPr>
                <w:noProof/>
                <w:webHidden/>
              </w:rPr>
            </w:r>
            <w:r>
              <w:rPr>
                <w:noProof/>
                <w:webHidden/>
              </w:rPr>
              <w:fldChar w:fldCharType="separate"/>
            </w:r>
            <w:r>
              <w:rPr>
                <w:noProof/>
                <w:webHidden/>
              </w:rPr>
              <w:t>36</w:t>
            </w:r>
            <w:r>
              <w:rPr>
                <w:noProof/>
                <w:webHidden/>
              </w:rPr>
              <w:fldChar w:fldCharType="end"/>
            </w:r>
          </w:hyperlink>
        </w:p>
        <w:p w14:paraId="6A9C12CF" w14:textId="68618AB7" w:rsidR="008C31EF" w:rsidRDefault="008C31EF">
          <w:pPr>
            <w:pStyle w:val="Inhopg3"/>
            <w:tabs>
              <w:tab w:val="right" w:leader="dot" w:pos="9062"/>
            </w:tabs>
            <w:rPr>
              <w:rFonts w:eastAsiaTheme="minorEastAsia"/>
              <w:noProof/>
              <w:sz w:val="24"/>
              <w:szCs w:val="24"/>
              <w:lang w:eastAsia="nl-NL"/>
            </w:rPr>
          </w:pPr>
          <w:hyperlink w:anchor="_Toc231157164" w:history="1">
            <w:r w:rsidRPr="008D5E0D">
              <w:rPr>
                <w:rStyle w:val="Hyperlink"/>
                <w:noProof/>
              </w:rPr>
              <w:t>7.1.2 Het tweede prototype</w:t>
            </w:r>
            <w:r>
              <w:rPr>
                <w:noProof/>
                <w:webHidden/>
              </w:rPr>
              <w:tab/>
            </w:r>
            <w:r>
              <w:rPr>
                <w:noProof/>
                <w:webHidden/>
              </w:rPr>
              <w:fldChar w:fldCharType="begin"/>
            </w:r>
            <w:r>
              <w:rPr>
                <w:noProof/>
                <w:webHidden/>
              </w:rPr>
              <w:instrText xml:space="preserve"> PAGEREF _Toc231157164 \h </w:instrText>
            </w:r>
            <w:r>
              <w:rPr>
                <w:noProof/>
                <w:webHidden/>
              </w:rPr>
            </w:r>
            <w:r>
              <w:rPr>
                <w:noProof/>
                <w:webHidden/>
              </w:rPr>
              <w:fldChar w:fldCharType="separate"/>
            </w:r>
            <w:r>
              <w:rPr>
                <w:noProof/>
                <w:webHidden/>
              </w:rPr>
              <w:t>36</w:t>
            </w:r>
            <w:r>
              <w:rPr>
                <w:noProof/>
                <w:webHidden/>
              </w:rPr>
              <w:fldChar w:fldCharType="end"/>
            </w:r>
          </w:hyperlink>
        </w:p>
        <w:p w14:paraId="008A8C69" w14:textId="65DCE6AD" w:rsidR="008C31EF" w:rsidRDefault="008C31EF">
          <w:pPr>
            <w:pStyle w:val="Inhopg2"/>
            <w:tabs>
              <w:tab w:val="right" w:leader="dot" w:pos="9062"/>
            </w:tabs>
            <w:rPr>
              <w:rFonts w:eastAsiaTheme="minorEastAsia"/>
              <w:noProof/>
              <w:sz w:val="24"/>
              <w:szCs w:val="24"/>
              <w:lang w:eastAsia="nl-NL"/>
            </w:rPr>
          </w:pPr>
          <w:hyperlink w:anchor="_Toc231157165" w:history="1">
            <w:r w:rsidRPr="008D5E0D">
              <w:rPr>
                <w:rStyle w:val="Hyperlink"/>
                <w:noProof/>
              </w:rPr>
              <w:t>7.2 Prototype aanmeldpagina</w:t>
            </w:r>
            <w:r>
              <w:rPr>
                <w:noProof/>
                <w:webHidden/>
              </w:rPr>
              <w:tab/>
            </w:r>
            <w:r>
              <w:rPr>
                <w:noProof/>
                <w:webHidden/>
              </w:rPr>
              <w:fldChar w:fldCharType="begin"/>
            </w:r>
            <w:r>
              <w:rPr>
                <w:noProof/>
                <w:webHidden/>
              </w:rPr>
              <w:instrText xml:space="preserve"> PAGEREF _Toc231157165 \h </w:instrText>
            </w:r>
            <w:r>
              <w:rPr>
                <w:noProof/>
                <w:webHidden/>
              </w:rPr>
            </w:r>
            <w:r>
              <w:rPr>
                <w:noProof/>
                <w:webHidden/>
              </w:rPr>
              <w:fldChar w:fldCharType="separate"/>
            </w:r>
            <w:r>
              <w:rPr>
                <w:noProof/>
                <w:webHidden/>
              </w:rPr>
              <w:t>37</w:t>
            </w:r>
            <w:r>
              <w:rPr>
                <w:noProof/>
                <w:webHidden/>
              </w:rPr>
              <w:fldChar w:fldCharType="end"/>
            </w:r>
          </w:hyperlink>
        </w:p>
        <w:p w14:paraId="5E393943" w14:textId="66BF9FF7" w:rsidR="008C31EF" w:rsidRDefault="008C31EF">
          <w:pPr>
            <w:pStyle w:val="Inhopg3"/>
            <w:tabs>
              <w:tab w:val="right" w:leader="dot" w:pos="9062"/>
            </w:tabs>
            <w:rPr>
              <w:rFonts w:eastAsiaTheme="minorEastAsia"/>
              <w:noProof/>
              <w:sz w:val="24"/>
              <w:szCs w:val="24"/>
              <w:lang w:eastAsia="nl-NL"/>
            </w:rPr>
          </w:pPr>
          <w:hyperlink w:anchor="_Toc231157166" w:history="1">
            <w:r w:rsidRPr="008D5E0D">
              <w:rPr>
                <w:rStyle w:val="Hyperlink"/>
                <w:noProof/>
              </w:rPr>
              <w:t>7.2.1 Het eerste prototype</w:t>
            </w:r>
            <w:r>
              <w:rPr>
                <w:noProof/>
                <w:webHidden/>
              </w:rPr>
              <w:tab/>
            </w:r>
            <w:r>
              <w:rPr>
                <w:noProof/>
                <w:webHidden/>
              </w:rPr>
              <w:fldChar w:fldCharType="begin"/>
            </w:r>
            <w:r>
              <w:rPr>
                <w:noProof/>
                <w:webHidden/>
              </w:rPr>
              <w:instrText xml:space="preserve"> PAGEREF _Toc231157166 \h </w:instrText>
            </w:r>
            <w:r>
              <w:rPr>
                <w:noProof/>
                <w:webHidden/>
              </w:rPr>
            </w:r>
            <w:r>
              <w:rPr>
                <w:noProof/>
                <w:webHidden/>
              </w:rPr>
              <w:fldChar w:fldCharType="separate"/>
            </w:r>
            <w:r>
              <w:rPr>
                <w:noProof/>
                <w:webHidden/>
              </w:rPr>
              <w:t>37</w:t>
            </w:r>
            <w:r>
              <w:rPr>
                <w:noProof/>
                <w:webHidden/>
              </w:rPr>
              <w:fldChar w:fldCharType="end"/>
            </w:r>
          </w:hyperlink>
        </w:p>
        <w:p w14:paraId="5456A41E" w14:textId="2A7FE038" w:rsidR="008C31EF" w:rsidRDefault="008C31EF">
          <w:pPr>
            <w:pStyle w:val="Inhopg3"/>
            <w:tabs>
              <w:tab w:val="right" w:leader="dot" w:pos="9062"/>
            </w:tabs>
            <w:rPr>
              <w:rFonts w:eastAsiaTheme="minorEastAsia"/>
              <w:noProof/>
              <w:sz w:val="24"/>
              <w:szCs w:val="24"/>
              <w:lang w:eastAsia="nl-NL"/>
            </w:rPr>
          </w:pPr>
          <w:hyperlink w:anchor="_Toc231157167" w:history="1">
            <w:r w:rsidRPr="008D5E0D">
              <w:rPr>
                <w:rStyle w:val="Hyperlink"/>
                <w:noProof/>
              </w:rPr>
              <w:t>7.2.2 Het tweede prototype</w:t>
            </w:r>
            <w:r>
              <w:rPr>
                <w:noProof/>
                <w:webHidden/>
              </w:rPr>
              <w:tab/>
            </w:r>
            <w:r>
              <w:rPr>
                <w:noProof/>
                <w:webHidden/>
              </w:rPr>
              <w:fldChar w:fldCharType="begin"/>
            </w:r>
            <w:r>
              <w:rPr>
                <w:noProof/>
                <w:webHidden/>
              </w:rPr>
              <w:instrText xml:space="preserve"> PAGEREF _Toc231157167 \h </w:instrText>
            </w:r>
            <w:r>
              <w:rPr>
                <w:noProof/>
                <w:webHidden/>
              </w:rPr>
            </w:r>
            <w:r>
              <w:rPr>
                <w:noProof/>
                <w:webHidden/>
              </w:rPr>
              <w:fldChar w:fldCharType="separate"/>
            </w:r>
            <w:r>
              <w:rPr>
                <w:noProof/>
                <w:webHidden/>
              </w:rPr>
              <w:t>38</w:t>
            </w:r>
            <w:r>
              <w:rPr>
                <w:noProof/>
                <w:webHidden/>
              </w:rPr>
              <w:fldChar w:fldCharType="end"/>
            </w:r>
          </w:hyperlink>
        </w:p>
        <w:p w14:paraId="1AE303F8" w14:textId="7DA13B72" w:rsidR="008C31EF" w:rsidRDefault="008C31EF">
          <w:pPr>
            <w:pStyle w:val="Inhopg2"/>
            <w:tabs>
              <w:tab w:val="right" w:leader="dot" w:pos="9062"/>
            </w:tabs>
            <w:rPr>
              <w:rFonts w:eastAsiaTheme="minorEastAsia"/>
              <w:noProof/>
              <w:sz w:val="24"/>
              <w:szCs w:val="24"/>
              <w:lang w:eastAsia="nl-NL"/>
            </w:rPr>
          </w:pPr>
          <w:hyperlink w:anchor="_Toc231157168" w:history="1">
            <w:r w:rsidRPr="008D5E0D">
              <w:rPr>
                <w:rStyle w:val="Hyperlink"/>
                <w:noProof/>
              </w:rPr>
              <w:t>7.3 Conclusie prototypes</w:t>
            </w:r>
            <w:r>
              <w:rPr>
                <w:noProof/>
                <w:webHidden/>
              </w:rPr>
              <w:tab/>
            </w:r>
            <w:r>
              <w:rPr>
                <w:noProof/>
                <w:webHidden/>
              </w:rPr>
              <w:fldChar w:fldCharType="begin"/>
            </w:r>
            <w:r>
              <w:rPr>
                <w:noProof/>
                <w:webHidden/>
              </w:rPr>
              <w:instrText xml:space="preserve"> PAGEREF _Toc231157168 \h </w:instrText>
            </w:r>
            <w:r>
              <w:rPr>
                <w:noProof/>
                <w:webHidden/>
              </w:rPr>
            </w:r>
            <w:r>
              <w:rPr>
                <w:noProof/>
                <w:webHidden/>
              </w:rPr>
              <w:fldChar w:fldCharType="separate"/>
            </w:r>
            <w:r>
              <w:rPr>
                <w:noProof/>
                <w:webHidden/>
              </w:rPr>
              <w:t>39</w:t>
            </w:r>
            <w:r>
              <w:rPr>
                <w:noProof/>
                <w:webHidden/>
              </w:rPr>
              <w:fldChar w:fldCharType="end"/>
            </w:r>
          </w:hyperlink>
        </w:p>
        <w:p w14:paraId="121BF83E" w14:textId="1A7F33F1" w:rsidR="008C31EF" w:rsidRDefault="008C31EF">
          <w:pPr>
            <w:pStyle w:val="Inhopg2"/>
            <w:tabs>
              <w:tab w:val="right" w:leader="dot" w:pos="9062"/>
            </w:tabs>
            <w:rPr>
              <w:rFonts w:eastAsiaTheme="minorEastAsia"/>
              <w:noProof/>
              <w:sz w:val="24"/>
              <w:szCs w:val="24"/>
              <w:lang w:eastAsia="nl-NL"/>
            </w:rPr>
          </w:pPr>
          <w:hyperlink w:anchor="_Toc231157169" w:history="1">
            <w:r w:rsidRPr="008D5E0D">
              <w:rPr>
                <w:rStyle w:val="Hyperlink"/>
                <w:noProof/>
              </w:rPr>
              <w:t xml:space="preserve">7.4 </w:t>
            </w:r>
            <w:r w:rsidRPr="008D5E0D">
              <w:rPr>
                <w:rStyle w:val="Hyperlink"/>
                <w:noProof/>
                <w:lang w:val="nl"/>
              </w:rPr>
              <w:t>Business case</w:t>
            </w:r>
            <w:r>
              <w:rPr>
                <w:noProof/>
                <w:webHidden/>
              </w:rPr>
              <w:tab/>
            </w:r>
            <w:r>
              <w:rPr>
                <w:noProof/>
                <w:webHidden/>
              </w:rPr>
              <w:fldChar w:fldCharType="begin"/>
            </w:r>
            <w:r>
              <w:rPr>
                <w:noProof/>
                <w:webHidden/>
              </w:rPr>
              <w:instrText xml:space="preserve"> PAGEREF _Toc231157169 \h </w:instrText>
            </w:r>
            <w:r>
              <w:rPr>
                <w:noProof/>
                <w:webHidden/>
              </w:rPr>
            </w:r>
            <w:r>
              <w:rPr>
                <w:noProof/>
                <w:webHidden/>
              </w:rPr>
              <w:fldChar w:fldCharType="separate"/>
            </w:r>
            <w:r>
              <w:rPr>
                <w:noProof/>
                <w:webHidden/>
              </w:rPr>
              <w:t>40</w:t>
            </w:r>
            <w:r>
              <w:rPr>
                <w:noProof/>
                <w:webHidden/>
              </w:rPr>
              <w:fldChar w:fldCharType="end"/>
            </w:r>
          </w:hyperlink>
        </w:p>
        <w:p w14:paraId="560F305F" w14:textId="0160D32C" w:rsidR="008C31EF" w:rsidRDefault="008C31EF">
          <w:pPr>
            <w:pStyle w:val="Inhopg3"/>
            <w:tabs>
              <w:tab w:val="right" w:leader="dot" w:pos="9062"/>
            </w:tabs>
            <w:rPr>
              <w:rFonts w:eastAsiaTheme="minorEastAsia"/>
              <w:noProof/>
              <w:sz w:val="24"/>
              <w:szCs w:val="24"/>
              <w:lang w:eastAsia="nl-NL"/>
            </w:rPr>
          </w:pPr>
          <w:hyperlink w:anchor="_Toc231157170" w:history="1">
            <w:r w:rsidRPr="008D5E0D">
              <w:rPr>
                <w:rStyle w:val="Hyperlink"/>
                <w:noProof/>
                <w:lang w:val="nl"/>
              </w:rPr>
              <w:t>7.4.1 Conclusie</w:t>
            </w:r>
            <w:r>
              <w:rPr>
                <w:noProof/>
                <w:webHidden/>
              </w:rPr>
              <w:tab/>
            </w:r>
            <w:r>
              <w:rPr>
                <w:noProof/>
                <w:webHidden/>
              </w:rPr>
              <w:fldChar w:fldCharType="begin"/>
            </w:r>
            <w:r>
              <w:rPr>
                <w:noProof/>
                <w:webHidden/>
              </w:rPr>
              <w:instrText xml:space="preserve"> PAGEREF _Toc231157170 \h </w:instrText>
            </w:r>
            <w:r>
              <w:rPr>
                <w:noProof/>
                <w:webHidden/>
              </w:rPr>
            </w:r>
            <w:r>
              <w:rPr>
                <w:noProof/>
                <w:webHidden/>
              </w:rPr>
              <w:fldChar w:fldCharType="separate"/>
            </w:r>
            <w:r>
              <w:rPr>
                <w:noProof/>
                <w:webHidden/>
              </w:rPr>
              <w:t>42</w:t>
            </w:r>
            <w:r>
              <w:rPr>
                <w:noProof/>
                <w:webHidden/>
              </w:rPr>
              <w:fldChar w:fldCharType="end"/>
            </w:r>
          </w:hyperlink>
        </w:p>
        <w:p w14:paraId="1FBFA227" w14:textId="4B5A52B0" w:rsidR="008C31EF" w:rsidRDefault="008C31EF">
          <w:pPr>
            <w:pStyle w:val="Inhopg1"/>
            <w:rPr>
              <w:rFonts w:eastAsiaTheme="minorEastAsia" w:cstheme="minorBidi"/>
              <w:b w:val="0"/>
              <w:bCs w:val="0"/>
              <w:lang w:eastAsia="nl-NL"/>
            </w:rPr>
          </w:pPr>
          <w:hyperlink w:anchor="_Toc231157171" w:history="1">
            <w:r w:rsidRPr="008D5E0D">
              <w:rPr>
                <w:rStyle w:val="Hyperlink"/>
              </w:rPr>
              <w:t>Hoofdstuk 8 Testopzet maken</w:t>
            </w:r>
            <w:r>
              <w:rPr>
                <w:webHidden/>
              </w:rPr>
              <w:tab/>
            </w:r>
            <w:r>
              <w:rPr>
                <w:webHidden/>
              </w:rPr>
              <w:fldChar w:fldCharType="begin"/>
            </w:r>
            <w:r>
              <w:rPr>
                <w:webHidden/>
              </w:rPr>
              <w:instrText xml:space="preserve"> PAGEREF _Toc231157171 \h </w:instrText>
            </w:r>
            <w:r>
              <w:rPr>
                <w:webHidden/>
              </w:rPr>
            </w:r>
            <w:r>
              <w:rPr>
                <w:webHidden/>
              </w:rPr>
              <w:fldChar w:fldCharType="separate"/>
            </w:r>
            <w:r>
              <w:rPr>
                <w:webHidden/>
              </w:rPr>
              <w:t>43</w:t>
            </w:r>
            <w:r>
              <w:rPr>
                <w:webHidden/>
              </w:rPr>
              <w:fldChar w:fldCharType="end"/>
            </w:r>
          </w:hyperlink>
        </w:p>
        <w:p w14:paraId="15BC6C64" w14:textId="51AAF716" w:rsidR="008C31EF" w:rsidRDefault="008C31EF">
          <w:pPr>
            <w:pStyle w:val="Inhopg2"/>
            <w:tabs>
              <w:tab w:val="right" w:leader="dot" w:pos="9062"/>
            </w:tabs>
            <w:rPr>
              <w:rFonts w:eastAsiaTheme="minorEastAsia"/>
              <w:noProof/>
              <w:sz w:val="24"/>
              <w:szCs w:val="24"/>
              <w:lang w:eastAsia="nl-NL"/>
            </w:rPr>
          </w:pPr>
          <w:hyperlink w:anchor="_Toc231157172" w:history="1">
            <w:r w:rsidRPr="008D5E0D">
              <w:rPr>
                <w:rStyle w:val="Hyperlink"/>
                <w:noProof/>
                <w:lang w:val="nl"/>
              </w:rPr>
              <w:t>8.1 Testkaart 1 (A/B-test van schets landingspagina)</w:t>
            </w:r>
            <w:r>
              <w:rPr>
                <w:noProof/>
                <w:webHidden/>
              </w:rPr>
              <w:tab/>
            </w:r>
            <w:r>
              <w:rPr>
                <w:noProof/>
                <w:webHidden/>
              </w:rPr>
              <w:fldChar w:fldCharType="begin"/>
            </w:r>
            <w:r>
              <w:rPr>
                <w:noProof/>
                <w:webHidden/>
              </w:rPr>
              <w:instrText xml:space="preserve"> PAGEREF _Toc231157172 \h </w:instrText>
            </w:r>
            <w:r>
              <w:rPr>
                <w:noProof/>
                <w:webHidden/>
              </w:rPr>
            </w:r>
            <w:r>
              <w:rPr>
                <w:noProof/>
                <w:webHidden/>
              </w:rPr>
              <w:fldChar w:fldCharType="separate"/>
            </w:r>
            <w:r>
              <w:rPr>
                <w:noProof/>
                <w:webHidden/>
              </w:rPr>
              <w:t>43</w:t>
            </w:r>
            <w:r>
              <w:rPr>
                <w:noProof/>
                <w:webHidden/>
              </w:rPr>
              <w:fldChar w:fldCharType="end"/>
            </w:r>
          </w:hyperlink>
        </w:p>
        <w:p w14:paraId="7896F0F9" w14:textId="74C62C91" w:rsidR="008C31EF" w:rsidRDefault="008C31EF">
          <w:pPr>
            <w:pStyle w:val="Inhopg2"/>
            <w:tabs>
              <w:tab w:val="right" w:leader="dot" w:pos="9062"/>
            </w:tabs>
            <w:rPr>
              <w:rFonts w:eastAsiaTheme="minorEastAsia"/>
              <w:noProof/>
              <w:sz w:val="24"/>
              <w:szCs w:val="24"/>
              <w:lang w:eastAsia="nl-NL"/>
            </w:rPr>
          </w:pPr>
          <w:hyperlink w:anchor="_Toc231157173" w:history="1">
            <w:r w:rsidRPr="008D5E0D">
              <w:rPr>
                <w:rStyle w:val="Hyperlink"/>
                <w:noProof/>
                <w:lang w:val="nl"/>
              </w:rPr>
              <w:t>8.2 Testkaart 2 (Tevredenheid over de landingspagina)</w:t>
            </w:r>
            <w:r>
              <w:rPr>
                <w:noProof/>
                <w:webHidden/>
              </w:rPr>
              <w:tab/>
            </w:r>
            <w:r>
              <w:rPr>
                <w:noProof/>
                <w:webHidden/>
              </w:rPr>
              <w:fldChar w:fldCharType="begin"/>
            </w:r>
            <w:r>
              <w:rPr>
                <w:noProof/>
                <w:webHidden/>
              </w:rPr>
              <w:instrText xml:space="preserve"> PAGEREF _Toc231157173 \h </w:instrText>
            </w:r>
            <w:r>
              <w:rPr>
                <w:noProof/>
                <w:webHidden/>
              </w:rPr>
            </w:r>
            <w:r>
              <w:rPr>
                <w:noProof/>
                <w:webHidden/>
              </w:rPr>
              <w:fldChar w:fldCharType="separate"/>
            </w:r>
            <w:r>
              <w:rPr>
                <w:noProof/>
                <w:webHidden/>
              </w:rPr>
              <w:t>43</w:t>
            </w:r>
            <w:r>
              <w:rPr>
                <w:noProof/>
                <w:webHidden/>
              </w:rPr>
              <w:fldChar w:fldCharType="end"/>
            </w:r>
          </w:hyperlink>
        </w:p>
        <w:p w14:paraId="51A76695" w14:textId="6FCA6F80" w:rsidR="008C31EF" w:rsidRDefault="008C31EF">
          <w:pPr>
            <w:pStyle w:val="Inhopg2"/>
            <w:tabs>
              <w:tab w:val="right" w:leader="dot" w:pos="9062"/>
            </w:tabs>
            <w:rPr>
              <w:rFonts w:eastAsiaTheme="minorEastAsia"/>
              <w:noProof/>
              <w:sz w:val="24"/>
              <w:szCs w:val="24"/>
              <w:lang w:eastAsia="nl-NL"/>
            </w:rPr>
          </w:pPr>
          <w:hyperlink w:anchor="_Toc231157174" w:history="1">
            <w:r w:rsidRPr="008D5E0D">
              <w:rPr>
                <w:rStyle w:val="Hyperlink"/>
                <w:noProof/>
                <w:lang w:val="nl"/>
              </w:rPr>
              <w:t>8.3 Testkaart 3 (Test op koopintentie)</w:t>
            </w:r>
            <w:r>
              <w:rPr>
                <w:noProof/>
                <w:webHidden/>
              </w:rPr>
              <w:tab/>
            </w:r>
            <w:r>
              <w:rPr>
                <w:noProof/>
                <w:webHidden/>
              </w:rPr>
              <w:fldChar w:fldCharType="begin"/>
            </w:r>
            <w:r>
              <w:rPr>
                <w:noProof/>
                <w:webHidden/>
              </w:rPr>
              <w:instrText xml:space="preserve"> PAGEREF _Toc231157174 \h </w:instrText>
            </w:r>
            <w:r>
              <w:rPr>
                <w:noProof/>
                <w:webHidden/>
              </w:rPr>
            </w:r>
            <w:r>
              <w:rPr>
                <w:noProof/>
                <w:webHidden/>
              </w:rPr>
              <w:fldChar w:fldCharType="separate"/>
            </w:r>
            <w:r>
              <w:rPr>
                <w:noProof/>
                <w:webHidden/>
              </w:rPr>
              <w:t>43</w:t>
            </w:r>
            <w:r>
              <w:rPr>
                <w:noProof/>
                <w:webHidden/>
              </w:rPr>
              <w:fldChar w:fldCharType="end"/>
            </w:r>
          </w:hyperlink>
        </w:p>
        <w:p w14:paraId="1E175226" w14:textId="46997342" w:rsidR="008C31EF" w:rsidRDefault="008C31EF">
          <w:pPr>
            <w:pStyle w:val="Inhopg1"/>
            <w:rPr>
              <w:rFonts w:eastAsiaTheme="minorEastAsia" w:cstheme="minorBidi"/>
              <w:b w:val="0"/>
              <w:bCs w:val="0"/>
              <w:lang w:eastAsia="nl-NL"/>
            </w:rPr>
          </w:pPr>
          <w:hyperlink w:anchor="_Toc231157175" w:history="1">
            <w:r w:rsidRPr="008D5E0D">
              <w:rPr>
                <w:rStyle w:val="Hyperlink"/>
                <w:lang w:val="nl"/>
              </w:rPr>
              <w:t>Hoofdstuk 9 Uitvoeren interventies</w:t>
            </w:r>
            <w:r>
              <w:rPr>
                <w:webHidden/>
              </w:rPr>
              <w:tab/>
            </w:r>
            <w:r>
              <w:rPr>
                <w:webHidden/>
              </w:rPr>
              <w:fldChar w:fldCharType="begin"/>
            </w:r>
            <w:r>
              <w:rPr>
                <w:webHidden/>
              </w:rPr>
              <w:instrText xml:space="preserve"> PAGEREF _Toc231157175 \h </w:instrText>
            </w:r>
            <w:r>
              <w:rPr>
                <w:webHidden/>
              </w:rPr>
            </w:r>
            <w:r>
              <w:rPr>
                <w:webHidden/>
              </w:rPr>
              <w:fldChar w:fldCharType="separate"/>
            </w:r>
            <w:r>
              <w:rPr>
                <w:webHidden/>
              </w:rPr>
              <w:t>44</w:t>
            </w:r>
            <w:r>
              <w:rPr>
                <w:webHidden/>
              </w:rPr>
              <w:fldChar w:fldCharType="end"/>
            </w:r>
          </w:hyperlink>
        </w:p>
        <w:p w14:paraId="7FB7447B" w14:textId="5A37DC91" w:rsidR="008C31EF" w:rsidRDefault="008C31EF">
          <w:pPr>
            <w:pStyle w:val="Inhopg2"/>
            <w:tabs>
              <w:tab w:val="right" w:leader="dot" w:pos="9062"/>
            </w:tabs>
            <w:rPr>
              <w:rFonts w:eastAsiaTheme="minorEastAsia"/>
              <w:noProof/>
              <w:sz w:val="24"/>
              <w:szCs w:val="24"/>
              <w:lang w:eastAsia="nl-NL"/>
            </w:rPr>
          </w:pPr>
          <w:hyperlink w:anchor="_Toc231157176" w:history="1">
            <w:r w:rsidRPr="008D5E0D">
              <w:rPr>
                <w:rStyle w:val="Hyperlink"/>
                <w:bCs/>
                <w:noProof/>
                <w:lang w:val="nl"/>
              </w:rPr>
              <w:t xml:space="preserve">9.1 Test 1 </w:t>
            </w:r>
            <w:r w:rsidRPr="008D5E0D">
              <w:rPr>
                <w:rStyle w:val="Hyperlink"/>
                <w:noProof/>
                <w:lang w:val="nl"/>
              </w:rPr>
              <w:t>(A/B-test van schets landingspagina)</w:t>
            </w:r>
            <w:r>
              <w:rPr>
                <w:noProof/>
                <w:webHidden/>
              </w:rPr>
              <w:tab/>
            </w:r>
            <w:r>
              <w:rPr>
                <w:noProof/>
                <w:webHidden/>
              </w:rPr>
              <w:fldChar w:fldCharType="begin"/>
            </w:r>
            <w:r>
              <w:rPr>
                <w:noProof/>
                <w:webHidden/>
              </w:rPr>
              <w:instrText xml:space="preserve"> PAGEREF _Toc231157176 \h </w:instrText>
            </w:r>
            <w:r>
              <w:rPr>
                <w:noProof/>
                <w:webHidden/>
              </w:rPr>
            </w:r>
            <w:r>
              <w:rPr>
                <w:noProof/>
                <w:webHidden/>
              </w:rPr>
              <w:fldChar w:fldCharType="separate"/>
            </w:r>
            <w:r>
              <w:rPr>
                <w:noProof/>
                <w:webHidden/>
              </w:rPr>
              <w:t>44</w:t>
            </w:r>
            <w:r>
              <w:rPr>
                <w:noProof/>
                <w:webHidden/>
              </w:rPr>
              <w:fldChar w:fldCharType="end"/>
            </w:r>
          </w:hyperlink>
        </w:p>
        <w:p w14:paraId="34CB2A3B" w14:textId="5306960F" w:rsidR="008C31EF" w:rsidRDefault="008C31EF">
          <w:pPr>
            <w:pStyle w:val="Inhopg2"/>
            <w:tabs>
              <w:tab w:val="right" w:leader="dot" w:pos="9062"/>
            </w:tabs>
            <w:rPr>
              <w:rFonts w:eastAsiaTheme="minorEastAsia"/>
              <w:noProof/>
              <w:sz w:val="24"/>
              <w:szCs w:val="24"/>
              <w:lang w:eastAsia="nl-NL"/>
            </w:rPr>
          </w:pPr>
          <w:hyperlink w:anchor="_Toc231157177" w:history="1">
            <w:r w:rsidRPr="008D5E0D">
              <w:rPr>
                <w:rStyle w:val="Hyperlink"/>
                <w:bCs/>
                <w:noProof/>
                <w:lang w:val="nl"/>
              </w:rPr>
              <w:t xml:space="preserve">9.2 Test 2 </w:t>
            </w:r>
            <w:r w:rsidRPr="008D5E0D">
              <w:rPr>
                <w:rStyle w:val="Hyperlink"/>
                <w:noProof/>
                <w:lang w:val="nl"/>
              </w:rPr>
              <w:t>(Tevredenheid over de landingspagina)</w:t>
            </w:r>
            <w:r>
              <w:rPr>
                <w:noProof/>
                <w:webHidden/>
              </w:rPr>
              <w:tab/>
            </w:r>
            <w:r>
              <w:rPr>
                <w:noProof/>
                <w:webHidden/>
              </w:rPr>
              <w:fldChar w:fldCharType="begin"/>
            </w:r>
            <w:r>
              <w:rPr>
                <w:noProof/>
                <w:webHidden/>
              </w:rPr>
              <w:instrText xml:space="preserve"> PAGEREF _Toc231157177 \h </w:instrText>
            </w:r>
            <w:r>
              <w:rPr>
                <w:noProof/>
                <w:webHidden/>
              </w:rPr>
            </w:r>
            <w:r>
              <w:rPr>
                <w:noProof/>
                <w:webHidden/>
              </w:rPr>
              <w:fldChar w:fldCharType="separate"/>
            </w:r>
            <w:r>
              <w:rPr>
                <w:noProof/>
                <w:webHidden/>
              </w:rPr>
              <w:t>45</w:t>
            </w:r>
            <w:r>
              <w:rPr>
                <w:noProof/>
                <w:webHidden/>
              </w:rPr>
              <w:fldChar w:fldCharType="end"/>
            </w:r>
          </w:hyperlink>
        </w:p>
        <w:p w14:paraId="711FE389" w14:textId="26C605F1" w:rsidR="008C31EF" w:rsidRDefault="008C31EF">
          <w:pPr>
            <w:pStyle w:val="Inhopg2"/>
            <w:tabs>
              <w:tab w:val="right" w:leader="dot" w:pos="9062"/>
            </w:tabs>
            <w:rPr>
              <w:rFonts w:eastAsiaTheme="minorEastAsia"/>
              <w:noProof/>
              <w:sz w:val="24"/>
              <w:szCs w:val="24"/>
              <w:lang w:eastAsia="nl-NL"/>
            </w:rPr>
          </w:pPr>
          <w:hyperlink w:anchor="_Toc231157178" w:history="1">
            <w:r w:rsidRPr="008D5E0D">
              <w:rPr>
                <w:rStyle w:val="Hyperlink"/>
                <w:bCs/>
                <w:noProof/>
                <w:lang w:val="nl"/>
              </w:rPr>
              <w:t xml:space="preserve">9.3 Test 3 </w:t>
            </w:r>
            <w:r w:rsidRPr="008D5E0D">
              <w:rPr>
                <w:rStyle w:val="Hyperlink"/>
                <w:noProof/>
                <w:lang w:val="nl"/>
              </w:rPr>
              <w:t>(Test op koopintentie)</w:t>
            </w:r>
            <w:r>
              <w:rPr>
                <w:noProof/>
                <w:webHidden/>
              </w:rPr>
              <w:tab/>
            </w:r>
            <w:r>
              <w:rPr>
                <w:noProof/>
                <w:webHidden/>
              </w:rPr>
              <w:fldChar w:fldCharType="begin"/>
            </w:r>
            <w:r>
              <w:rPr>
                <w:noProof/>
                <w:webHidden/>
              </w:rPr>
              <w:instrText xml:space="preserve"> PAGEREF _Toc231157178 \h </w:instrText>
            </w:r>
            <w:r>
              <w:rPr>
                <w:noProof/>
                <w:webHidden/>
              </w:rPr>
            </w:r>
            <w:r>
              <w:rPr>
                <w:noProof/>
                <w:webHidden/>
              </w:rPr>
              <w:fldChar w:fldCharType="separate"/>
            </w:r>
            <w:r>
              <w:rPr>
                <w:noProof/>
                <w:webHidden/>
              </w:rPr>
              <w:t>45</w:t>
            </w:r>
            <w:r>
              <w:rPr>
                <w:noProof/>
                <w:webHidden/>
              </w:rPr>
              <w:fldChar w:fldCharType="end"/>
            </w:r>
          </w:hyperlink>
        </w:p>
        <w:p w14:paraId="6F68F142" w14:textId="1B36BE7B" w:rsidR="008C31EF" w:rsidRDefault="008C31EF">
          <w:pPr>
            <w:pStyle w:val="Inhopg2"/>
            <w:tabs>
              <w:tab w:val="right" w:leader="dot" w:pos="9062"/>
            </w:tabs>
            <w:rPr>
              <w:rFonts w:eastAsiaTheme="minorEastAsia"/>
              <w:noProof/>
              <w:sz w:val="24"/>
              <w:szCs w:val="24"/>
              <w:lang w:eastAsia="nl-NL"/>
            </w:rPr>
          </w:pPr>
          <w:hyperlink w:anchor="_Toc231157179" w:history="1">
            <w:r w:rsidRPr="008D5E0D">
              <w:rPr>
                <w:rStyle w:val="Hyperlink"/>
                <w:noProof/>
              </w:rPr>
              <w:t>9.4 Conclusie</w:t>
            </w:r>
            <w:r>
              <w:rPr>
                <w:noProof/>
                <w:webHidden/>
              </w:rPr>
              <w:tab/>
            </w:r>
            <w:r>
              <w:rPr>
                <w:noProof/>
                <w:webHidden/>
              </w:rPr>
              <w:fldChar w:fldCharType="begin"/>
            </w:r>
            <w:r>
              <w:rPr>
                <w:noProof/>
                <w:webHidden/>
              </w:rPr>
              <w:instrText xml:space="preserve"> PAGEREF _Toc231157179 \h </w:instrText>
            </w:r>
            <w:r>
              <w:rPr>
                <w:noProof/>
                <w:webHidden/>
              </w:rPr>
            </w:r>
            <w:r>
              <w:rPr>
                <w:noProof/>
                <w:webHidden/>
              </w:rPr>
              <w:fldChar w:fldCharType="separate"/>
            </w:r>
            <w:r>
              <w:rPr>
                <w:noProof/>
                <w:webHidden/>
              </w:rPr>
              <w:t>46</w:t>
            </w:r>
            <w:r>
              <w:rPr>
                <w:noProof/>
                <w:webHidden/>
              </w:rPr>
              <w:fldChar w:fldCharType="end"/>
            </w:r>
          </w:hyperlink>
        </w:p>
        <w:p w14:paraId="27FC5FCC" w14:textId="22333617" w:rsidR="008C31EF" w:rsidRDefault="008C31EF">
          <w:pPr>
            <w:pStyle w:val="Inhopg1"/>
            <w:rPr>
              <w:rFonts w:eastAsiaTheme="minorEastAsia" w:cstheme="minorBidi"/>
              <w:b w:val="0"/>
              <w:bCs w:val="0"/>
              <w:lang w:eastAsia="nl-NL"/>
            </w:rPr>
          </w:pPr>
          <w:hyperlink w:anchor="_Toc231157180" w:history="1">
            <w:r w:rsidRPr="008D5E0D">
              <w:rPr>
                <w:rStyle w:val="Hyperlink"/>
              </w:rPr>
              <w:t>Hoofdstuk 10 Eindoplossing</w:t>
            </w:r>
            <w:r>
              <w:rPr>
                <w:webHidden/>
              </w:rPr>
              <w:tab/>
            </w:r>
            <w:r>
              <w:rPr>
                <w:webHidden/>
              </w:rPr>
              <w:fldChar w:fldCharType="begin"/>
            </w:r>
            <w:r>
              <w:rPr>
                <w:webHidden/>
              </w:rPr>
              <w:instrText xml:space="preserve"> PAGEREF _Toc231157180 \h </w:instrText>
            </w:r>
            <w:r>
              <w:rPr>
                <w:webHidden/>
              </w:rPr>
            </w:r>
            <w:r>
              <w:rPr>
                <w:webHidden/>
              </w:rPr>
              <w:fldChar w:fldCharType="separate"/>
            </w:r>
            <w:r>
              <w:rPr>
                <w:webHidden/>
              </w:rPr>
              <w:t>47</w:t>
            </w:r>
            <w:r>
              <w:rPr>
                <w:webHidden/>
              </w:rPr>
              <w:fldChar w:fldCharType="end"/>
            </w:r>
          </w:hyperlink>
        </w:p>
        <w:p w14:paraId="17F3E177" w14:textId="4AB51BDE" w:rsidR="008C31EF" w:rsidRDefault="008C31EF">
          <w:pPr>
            <w:pStyle w:val="Inhopg2"/>
            <w:tabs>
              <w:tab w:val="right" w:leader="dot" w:pos="9062"/>
            </w:tabs>
            <w:rPr>
              <w:rFonts w:eastAsiaTheme="minorEastAsia"/>
              <w:noProof/>
              <w:sz w:val="24"/>
              <w:szCs w:val="24"/>
              <w:lang w:eastAsia="nl-NL"/>
            </w:rPr>
          </w:pPr>
          <w:hyperlink w:anchor="_Toc231157181" w:history="1">
            <w:r w:rsidRPr="008D5E0D">
              <w:rPr>
                <w:rStyle w:val="Hyperlink"/>
                <w:noProof/>
              </w:rPr>
              <w:t>10.1 Beschrijving van de eindoplossing(en)</w:t>
            </w:r>
            <w:r>
              <w:rPr>
                <w:noProof/>
                <w:webHidden/>
              </w:rPr>
              <w:tab/>
            </w:r>
            <w:r>
              <w:rPr>
                <w:noProof/>
                <w:webHidden/>
              </w:rPr>
              <w:fldChar w:fldCharType="begin"/>
            </w:r>
            <w:r>
              <w:rPr>
                <w:noProof/>
                <w:webHidden/>
              </w:rPr>
              <w:instrText xml:space="preserve"> PAGEREF _Toc231157181 \h </w:instrText>
            </w:r>
            <w:r>
              <w:rPr>
                <w:noProof/>
                <w:webHidden/>
              </w:rPr>
            </w:r>
            <w:r>
              <w:rPr>
                <w:noProof/>
                <w:webHidden/>
              </w:rPr>
              <w:fldChar w:fldCharType="separate"/>
            </w:r>
            <w:r>
              <w:rPr>
                <w:noProof/>
                <w:webHidden/>
              </w:rPr>
              <w:t>47</w:t>
            </w:r>
            <w:r>
              <w:rPr>
                <w:noProof/>
                <w:webHidden/>
              </w:rPr>
              <w:fldChar w:fldCharType="end"/>
            </w:r>
          </w:hyperlink>
        </w:p>
        <w:p w14:paraId="021D493B" w14:textId="54E30CAD" w:rsidR="008C31EF" w:rsidRDefault="008C31EF">
          <w:pPr>
            <w:pStyle w:val="Inhopg2"/>
            <w:tabs>
              <w:tab w:val="right" w:leader="dot" w:pos="9062"/>
            </w:tabs>
            <w:rPr>
              <w:rFonts w:eastAsiaTheme="minorEastAsia"/>
              <w:noProof/>
              <w:sz w:val="24"/>
              <w:szCs w:val="24"/>
              <w:lang w:eastAsia="nl-NL"/>
            </w:rPr>
          </w:pPr>
          <w:hyperlink w:anchor="_Toc231157182" w:history="1">
            <w:r w:rsidRPr="008D5E0D">
              <w:rPr>
                <w:rStyle w:val="Hyperlink"/>
                <w:noProof/>
              </w:rPr>
              <w:t>10.2 Stappenplan voor implementatie</w:t>
            </w:r>
            <w:r>
              <w:rPr>
                <w:noProof/>
                <w:webHidden/>
              </w:rPr>
              <w:tab/>
            </w:r>
            <w:r>
              <w:rPr>
                <w:noProof/>
                <w:webHidden/>
              </w:rPr>
              <w:fldChar w:fldCharType="begin"/>
            </w:r>
            <w:r>
              <w:rPr>
                <w:noProof/>
                <w:webHidden/>
              </w:rPr>
              <w:instrText xml:space="preserve"> PAGEREF _Toc231157182 \h </w:instrText>
            </w:r>
            <w:r>
              <w:rPr>
                <w:noProof/>
                <w:webHidden/>
              </w:rPr>
            </w:r>
            <w:r>
              <w:rPr>
                <w:noProof/>
                <w:webHidden/>
              </w:rPr>
              <w:fldChar w:fldCharType="separate"/>
            </w:r>
            <w:r>
              <w:rPr>
                <w:noProof/>
                <w:webHidden/>
              </w:rPr>
              <w:t>48</w:t>
            </w:r>
            <w:r>
              <w:rPr>
                <w:noProof/>
                <w:webHidden/>
              </w:rPr>
              <w:fldChar w:fldCharType="end"/>
            </w:r>
          </w:hyperlink>
        </w:p>
        <w:p w14:paraId="388F1C59" w14:textId="76708CB3" w:rsidR="008C31EF" w:rsidRDefault="008C31EF">
          <w:pPr>
            <w:pStyle w:val="Inhopg2"/>
            <w:tabs>
              <w:tab w:val="right" w:leader="dot" w:pos="9062"/>
            </w:tabs>
            <w:rPr>
              <w:rFonts w:eastAsiaTheme="minorEastAsia"/>
              <w:noProof/>
              <w:sz w:val="24"/>
              <w:szCs w:val="24"/>
              <w:lang w:eastAsia="nl-NL"/>
            </w:rPr>
          </w:pPr>
          <w:hyperlink w:anchor="_Toc231157183" w:history="1">
            <w:r w:rsidRPr="008D5E0D">
              <w:rPr>
                <w:rStyle w:val="Hyperlink"/>
                <w:noProof/>
              </w:rPr>
              <w:t>10.3 Doel van de oplossing en verwachting van resultaten</w:t>
            </w:r>
            <w:r>
              <w:rPr>
                <w:noProof/>
                <w:webHidden/>
              </w:rPr>
              <w:tab/>
            </w:r>
            <w:r>
              <w:rPr>
                <w:noProof/>
                <w:webHidden/>
              </w:rPr>
              <w:fldChar w:fldCharType="begin"/>
            </w:r>
            <w:r>
              <w:rPr>
                <w:noProof/>
                <w:webHidden/>
              </w:rPr>
              <w:instrText xml:space="preserve"> PAGEREF _Toc231157183 \h </w:instrText>
            </w:r>
            <w:r>
              <w:rPr>
                <w:noProof/>
                <w:webHidden/>
              </w:rPr>
            </w:r>
            <w:r>
              <w:rPr>
                <w:noProof/>
                <w:webHidden/>
              </w:rPr>
              <w:fldChar w:fldCharType="separate"/>
            </w:r>
            <w:r>
              <w:rPr>
                <w:noProof/>
                <w:webHidden/>
              </w:rPr>
              <w:t>49</w:t>
            </w:r>
            <w:r>
              <w:rPr>
                <w:noProof/>
                <w:webHidden/>
              </w:rPr>
              <w:fldChar w:fldCharType="end"/>
            </w:r>
          </w:hyperlink>
        </w:p>
        <w:p w14:paraId="653F59D9" w14:textId="67A8497F" w:rsidR="008C31EF" w:rsidRDefault="008C31EF">
          <w:pPr>
            <w:pStyle w:val="Inhopg3"/>
            <w:tabs>
              <w:tab w:val="right" w:leader="dot" w:pos="9062"/>
            </w:tabs>
            <w:rPr>
              <w:rFonts w:eastAsiaTheme="minorEastAsia"/>
              <w:noProof/>
              <w:sz w:val="24"/>
              <w:szCs w:val="24"/>
              <w:lang w:eastAsia="nl-NL"/>
            </w:rPr>
          </w:pPr>
          <w:hyperlink w:anchor="_Toc231157184" w:history="1">
            <w:r w:rsidRPr="008D5E0D">
              <w:rPr>
                <w:rStyle w:val="Hyperlink"/>
                <w:noProof/>
              </w:rPr>
              <w:t>10.3.1 Korte termijn doel</w:t>
            </w:r>
            <w:r>
              <w:rPr>
                <w:noProof/>
                <w:webHidden/>
              </w:rPr>
              <w:tab/>
            </w:r>
            <w:r>
              <w:rPr>
                <w:noProof/>
                <w:webHidden/>
              </w:rPr>
              <w:fldChar w:fldCharType="begin"/>
            </w:r>
            <w:r>
              <w:rPr>
                <w:noProof/>
                <w:webHidden/>
              </w:rPr>
              <w:instrText xml:space="preserve"> PAGEREF _Toc231157184 \h </w:instrText>
            </w:r>
            <w:r>
              <w:rPr>
                <w:noProof/>
                <w:webHidden/>
              </w:rPr>
            </w:r>
            <w:r>
              <w:rPr>
                <w:noProof/>
                <w:webHidden/>
              </w:rPr>
              <w:fldChar w:fldCharType="separate"/>
            </w:r>
            <w:r>
              <w:rPr>
                <w:noProof/>
                <w:webHidden/>
              </w:rPr>
              <w:t>49</w:t>
            </w:r>
            <w:r>
              <w:rPr>
                <w:noProof/>
                <w:webHidden/>
              </w:rPr>
              <w:fldChar w:fldCharType="end"/>
            </w:r>
          </w:hyperlink>
        </w:p>
        <w:p w14:paraId="4A66D0AB" w14:textId="4D2FC895" w:rsidR="008C31EF" w:rsidRDefault="008C31EF">
          <w:pPr>
            <w:pStyle w:val="Inhopg3"/>
            <w:tabs>
              <w:tab w:val="right" w:leader="dot" w:pos="9062"/>
            </w:tabs>
            <w:rPr>
              <w:rFonts w:eastAsiaTheme="minorEastAsia"/>
              <w:noProof/>
              <w:sz w:val="24"/>
              <w:szCs w:val="24"/>
              <w:lang w:eastAsia="nl-NL"/>
            </w:rPr>
          </w:pPr>
          <w:hyperlink w:anchor="_Toc231157185" w:history="1">
            <w:r w:rsidRPr="008D5E0D">
              <w:rPr>
                <w:rStyle w:val="Hyperlink"/>
                <w:noProof/>
              </w:rPr>
              <w:t>10.3.2 Lange termijn doel</w:t>
            </w:r>
            <w:r>
              <w:rPr>
                <w:noProof/>
                <w:webHidden/>
              </w:rPr>
              <w:tab/>
            </w:r>
            <w:r>
              <w:rPr>
                <w:noProof/>
                <w:webHidden/>
              </w:rPr>
              <w:fldChar w:fldCharType="begin"/>
            </w:r>
            <w:r>
              <w:rPr>
                <w:noProof/>
                <w:webHidden/>
              </w:rPr>
              <w:instrText xml:space="preserve"> PAGEREF _Toc231157185 \h </w:instrText>
            </w:r>
            <w:r>
              <w:rPr>
                <w:noProof/>
                <w:webHidden/>
              </w:rPr>
            </w:r>
            <w:r>
              <w:rPr>
                <w:noProof/>
                <w:webHidden/>
              </w:rPr>
              <w:fldChar w:fldCharType="separate"/>
            </w:r>
            <w:r>
              <w:rPr>
                <w:noProof/>
                <w:webHidden/>
              </w:rPr>
              <w:t>49</w:t>
            </w:r>
            <w:r>
              <w:rPr>
                <w:noProof/>
                <w:webHidden/>
              </w:rPr>
              <w:fldChar w:fldCharType="end"/>
            </w:r>
          </w:hyperlink>
        </w:p>
        <w:p w14:paraId="65600D1B" w14:textId="47FBC677" w:rsidR="008C31EF" w:rsidRDefault="008C31EF">
          <w:pPr>
            <w:pStyle w:val="Inhopg2"/>
            <w:tabs>
              <w:tab w:val="right" w:leader="dot" w:pos="9062"/>
            </w:tabs>
            <w:rPr>
              <w:rFonts w:eastAsiaTheme="minorEastAsia"/>
              <w:noProof/>
              <w:sz w:val="24"/>
              <w:szCs w:val="24"/>
              <w:lang w:eastAsia="nl-NL"/>
            </w:rPr>
          </w:pPr>
          <w:hyperlink w:anchor="_Toc231157186" w:history="1">
            <w:r w:rsidRPr="008D5E0D">
              <w:rPr>
                <w:rStyle w:val="Hyperlink"/>
                <w:noProof/>
              </w:rPr>
              <w:t>10.4 Business case lange termijn</w:t>
            </w:r>
            <w:r>
              <w:rPr>
                <w:noProof/>
                <w:webHidden/>
              </w:rPr>
              <w:tab/>
            </w:r>
            <w:r>
              <w:rPr>
                <w:noProof/>
                <w:webHidden/>
              </w:rPr>
              <w:fldChar w:fldCharType="begin"/>
            </w:r>
            <w:r>
              <w:rPr>
                <w:noProof/>
                <w:webHidden/>
              </w:rPr>
              <w:instrText xml:space="preserve"> PAGEREF _Toc231157186 \h </w:instrText>
            </w:r>
            <w:r>
              <w:rPr>
                <w:noProof/>
                <w:webHidden/>
              </w:rPr>
            </w:r>
            <w:r>
              <w:rPr>
                <w:noProof/>
                <w:webHidden/>
              </w:rPr>
              <w:fldChar w:fldCharType="separate"/>
            </w:r>
            <w:r>
              <w:rPr>
                <w:noProof/>
                <w:webHidden/>
              </w:rPr>
              <w:t>50</w:t>
            </w:r>
            <w:r>
              <w:rPr>
                <w:noProof/>
                <w:webHidden/>
              </w:rPr>
              <w:fldChar w:fldCharType="end"/>
            </w:r>
          </w:hyperlink>
        </w:p>
        <w:p w14:paraId="30E3AE9C" w14:textId="234DAA3D" w:rsidR="008C31EF" w:rsidRDefault="008C31EF">
          <w:pPr>
            <w:pStyle w:val="Inhopg1"/>
            <w:rPr>
              <w:rFonts w:eastAsiaTheme="minorEastAsia" w:cstheme="minorBidi"/>
              <w:b w:val="0"/>
              <w:bCs w:val="0"/>
              <w:lang w:eastAsia="nl-NL"/>
            </w:rPr>
          </w:pPr>
          <w:hyperlink w:anchor="_Toc231157187" w:history="1">
            <w:r w:rsidRPr="008D5E0D">
              <w:rPr>
                <w:rStyle w:val="Hyperlink"/>
              </w:rPr>
              <w:t>Literatuurlijst</w:t>
            </w:r>
            <w:r>
              <w:rPr>
                <w:webHidden/>
              </w:rPr>
              <w:tab/>
            </w:r>
            <w:r>
              <w:rPr>
                <w:webHidden/>
              </w:rPr>
              <w:fldChar w:fldCharType="begin"/>
            </w:r>
            <w:r>
              <w:rPr>
                <w:webHidden/>
              </w:rPr>
              <w:instrText xml:space="preserve"> PAGEREF _Toc231157187 \h </w:instrText>
            </w:r>
            <w:r>
              <w:rPr>
                <w:webHidden/>
              </w:rPr>
            </w:r>
            <w:r>
              <w:rPr>
                <w:webHidden/>
              </w:rPr>
              <w:fldChar w:fldCharType="separate"/>
            </w:r>
            <w:r>
              <w:rPr>
                <w:webHidden/>
              </w:rPr>
              <w:t>52</w:t>
            </w:r>
            <w:r>
              <w:rPr>
                <w:webHidden/>
              </w:rPr>
              <w:fldChar w:fldCharType="end"/>
            </w:r>
          </w:hyperlink>
        </w:p>
        <w:p w14:paraId="29AE5C6F" w14:textId="1774919E" w:rsidR="008C31EF" w:rsidRDefault="008C31EF">
          <w:pPr>
            <w:pStyle w:val="Inhopg1"/>
            <w:rPr>
              <w:rFonts w:eastAsiaTheme="minorEastAsia" w:cstheme="minorBidi"/>
              <w:b w:val="0"/>
              <w:bCs w:val="0"/>
              <w:lang w:eastAsia="nl-NL"/>
            </w:rPr>
          </w:pPr>
          <w:hyperlink w:anchor="_Toc231157188" w:history="1">
            <w:r w:rsidRPr="008D5E0D">
              <w:rPr>
                <w:rStyle w:val="Hyperlink"/>
              </w:rPr>
              <w:t>Bijlage 1: De Double Diamond-methode</w:t>
            </w:r>
            <w:r>
              <w:rPr>
                <w:webHidden/>
              </w:rPr>
              <w:tab/>
            </w:r>
            <w:r>
              <w:rPr>
                <w:webHidden/>
              </w:rPr>
              <w:fldChar w:fldCharType="begin"/>
            </w:r>
            <w:r>
              <w:rPr>
                <w:webHidden/>
              </w:rPr>
              <w:instrText xml:space="preserve"> PAGEREF _Toc231157188 \h </w:instrText>
            </w:r>
            <w:r>
              <w:rPr>
                <w:webHidden/>
              </w:rPr>
            </w:r>
            <w:r>
              <w:rPr>
                <w:webHidden/>
              </w:rPr>
              <w:fldChar w:fldCharType="separate"/>
            </w:r>
            <w:r>
              <w:rPr>
                <w:webHidden/>
              </w:rPr>
              <w:t>54</w:t>
            </w:r>
            <w:r>
              <w:rPr>
                <w:webHidden/>
              </w:rPr>
              <w:fldChar w:fldCharType="end"/>
            </w:r>
          </w:hyperlink>
        </w:p>
        <w:p w14:paraId="211CC5EC" w14:textId="093A7964" w:rsidR="008C31EF" w:rsidRDefault="008C31EF">
          <w:pPr>
            <w:pStyle w:val="Inhopg1"/>
            <w:rPr>
              <w:rFonts w:eastAsiaTheme="minorEastAsia" w:cstheme="minorBidi"/>
              <w:b w:val="0"/>
              <w:bCs w:val="0"/>
              <w:lang w:eastAsia="nl-NL"/>
            </w:rPr>
          </w:pPr>
          <w:hyperlink w:anchor="_Toc231157189" w:history="1">
            <w:r w:rsidRPr="008D5E0D">
              <w:rPr>
                <w:rStyle w:val="Hyperlink"/>
                <w:lang w:val="it-IT"/>
              </w:rPr>
              <w:t>Bijlage 2: Interview Robin Burgman (Bedrijfsbegeleider)</w:t>
            </w:r>
            <w:r>
              <w:rPr>
                <w:webHidden/>
              </w:rPr>
              <w:tab/>
            </w:r>
            <w:r>
              <w:rPr>
                <w:webHidden/>
              </w:rPr>
              <w:fldChar w:fldCharType="begin"/>
            </w:r>
            <w:r>
              <w:rPr>
                <w:webHidden/>
              </w:rPr>
              <w:instrText xml:space="preserve"> PAGEREF _Toc231157189 \h </w:instrText>
            </w:r>
            <w:r>
              <w:rPr>
                <w:webHidden/>
              </w:rPr>
            </w:r>
            <w:r>
              <w:rPr>
                <w:webHidden/>
              </w:rPr>
              <w:fldChar w:fldCharType="separate"/>
            </w:r>
            <w:r>
              <w:rPr>
                <w:webHidden/>
              </w:rPr>
              <w:t>55</w:t>
            </w:r>
            <w:r>
              <w:rPr>
                <w:webHidden/>
              </w:rPr>
              <w:fldChar w:fldCharType="end"/>
            </w:r>
          </w:hyperlink>
        </w:p>
        <w:p w14:paraId="67E1C008" w14:textId="429D370F" w:rsidR="008C31EF" w:rsidRDefault="008C31EF">
          <w:pPr>
            <w:pStyle w:val="Inhopg1"/>
            <w:rPr>
              <w:rFonts w:eastAsiaTheme="minorEastAsia" w:cstheme="minorBidi"/>
              <w:b w:val="0"/>
              <w:bCs w:val="0"/>
              <w:lang w:eastAsia="nl-NL"/>
            </w:rPr>
          </w:pPr>
          <w:hyperlink w:anchor="_Toc231157190" w:history="1">
            <w:r w:rsidRPr="008D5E0D">
              <w:rPr>
                <w:rStyle w:val="Hyperlink"/>
              </w:rPr>
              <w:t>Bijlage 3: Interview Sophie Muntendam Ticketing</w:t>
            </w:r>
            <w:r>
              <w:rPr>
                <w:webHidden/>
              </w:rPr>
              <w:tab/>
            </w:r>
            <w:r>
              <w:rPr>
                <w:webHidden/>
              </w:rPr>
              <w:fldChar w:fldCharType="begin"/>
            </w:r>
            <w:r>
              <w:rPr>
                <w:webHidden/>
              </w:rPr>
              <w:instrText xml:space="preserve"> PAGEREF _Toc231157190 \h </w:instrText>
            </w:r>
            <w:r>
              <w:rPr>
                <w:webHidden/>
              </w:rPr>
            </w:r>
            <w:r>
              <w:rPr>
                <w:webHidden/>
              </w:rPr>
              <w:fldChar w:fldCharType="separate"/>
            </w:r>
            <w:r>
              <w:rPr>
                <w:webHidden/>
              </w:rPr>
              <w:t>60</w:t>
            </w:r>
            <w:r>
              <w:rPr>
                <w:webHidden/>
              </w:rPr>
              <w:fldChar w:fldCharType="end"/>
            </w:r>
          </w:hyperlink>
        </w:p>
        <w:p w14:paraId="5A90CFD1" w14:textId="1446F8B7" w:rsidR="008C31EF" w:rsidRDefault="008C31EF">
          <w:pPr>
            <w:pStyle w:val="Inhopg1"/>
            <w:rPr>
              <w:rFonts w:eastAsiaTheme="minorEastAsia" w:cstheme="minorBidi"/>
              <w:b w:val="0"/>
              <w:bCs w:val="0"/>
              <w:lang w:eastAsia="nl-NL"/>
            </w:rPr>
          </w:pPr>
          <w:hyperlink w:anchor="_Toc231157191" w:history="1">
            <w:r w:rsidRPr="008D5E0D">
              <w:rPr>
                <w:rStyle w:val="Hyperlink"/>
              </w:rPr>
              <w:t>Bijlage 4: Golden Circle</w:t>
            </w:r>
            <w:r>
              <w:rPr>
                <w:webHidden/>
              </w:rPr>
              <w:tab/>
            </w:r>
            <w:r>
              <w:rPr>
                <w:webHidden/>
              </w:rPr>
              <w:fldChar w:fldCharType="begin"/>
            </w:r>
            <w:r>
              <w:rPr>
                <w:webHidden/>
              </w:rPr>
              <w:instrText xml:space="preserve"> PAGEREF _Toc231157191 \h </w:instrText>
            </w:r>
            <w:r>
              <w:rPr>
                <w:webHidden/>
              </w:rPr>
            </w:r>
            <w:r>
              <w:rPr>
                <w:webHidden/>
              </w:rPr>
              <w:fldChar w:fldCharType="separate"/>
            </w:r>
            <w:r>
              <w:rPr>
                <w:webHidden/>
              </w:rPr>
              <w:t>65</w:t>
            </w:r>
            <w:r>
              <w:rPr>
                <w:webHidden/>
              </w:rPr>
              <w:fldChar w:fldCharType="end"/>
            </w:r>
          </w:hyperlink>
        </w:p>
        <w:p w14:paraId="008167C3" w14:textId="46ADFDFC" w:rsidR="008C31EF" w:rsidRDefault="008C31EF">
          <w:pPr>
            <w:pStyle w:val="Inhopg1"/>
            <w:rPr>
              <w:rFonts w:eastAsiaTheme="minorEastAsia" w:cstheme="minorBidi"/>
              <w:b w:val="0"/>
              <w:bCs w:val="0"/>
              <w:lang w:eastAsia="nl-NL"/>
            </w:rPr>
          </w:pPr>
          <w:hyperlink w:anchor="_Toc231157192" w:history="1">
            <w:r w:rsidRPr="008D5E0D">
              <w:rPr>
                <w:rStyle w:val="Hyperlink"/>
              </w:rPr>
              <w:t>Bijlage 5: Uitshirt ADO Den Haag 25/26</w:t>
            </w:r>
            <w:r>
              <w:rPr>
                <w:webHidden/>
              </w:rPr>
              <w:tab/>
            </w:r>
            <w:r>
              <w:rPr>
                <w:webHidden/>
              </w:rPr>
              <w:fldChar w:fldCharType="begin"/>
            </w:r>
            <w:r>
              <w:rPr>
                <w:webHidden/>
              </w:rPr>
              <w:instrText xml:space="preserve"> PAGEREF _Toc231157192 \h </w:instrText>
            </w:r>
            <w:r>
              <w:rPr>
                <w:webHidden/>
              </w:rPr>
            </w:r>
            <w:r>
              <w:rPr>
                <w:webHidden/>
              </w:rPr>
              <w:fldChar w:fldCharType="separate"/>
            </w:r>
            <w:r>
              <w:rPr>
                <w:webHidden/>
              </w:rPr>
              <w:t>66</w:t>
            </w:r>
            <w:r>
              <w:rPr>
                <w:webHidden/>
              </w:rPr>
              <w:fldChar w:fldCharType="end"/>
            </w:r>
          </w:hyperlink>
        </w:p>
        <w:p w14:paraId="7F76475A" w14:textId="36B29B50" w:rsidR="008C31EF" w:rsidRDefault="008C31EF">
          <w:pPr>
            <w:pStyle w:val="Inhopg1"/>
            <w:rPr>
              <w:rFonts w:eastAsiaTheme="minorEastAsia" w:cstheme="minorBidi"/>
              <w:b w:val="0"/>
              <w:bCs w:val="0"/>
              <w:lang w:eastAsia="nl-NL"/>
            </w:rPr>
          </w:pPr>
          <w:hyperlink w:anchor="_Toc231157193" w:history="1">
            <w:r w:rsidRPr="008D5E0D">
              <w:rPr>
                <w:rStyle w:val="Hyperlink"/>
              </w:rPr>
              <w:t>Bijlage 6: BMC van ADO Den Haag</w:t>
            </w:r>
            <w:r>
              <w:rPr>
                <w:webHidden/>
              </w:rPr>
              <w:tab/>
            </w:r>
            <w:r>
              <w:rPr>
                <w:webHidden/>
              </w:rPr>
              <w:fldChar w:fldCharType="begin"/>
            </w:r>
            <w:r>
              <w:rPr>
                <w:webHidden/>
              </w:rPr>
              <w:instrText xml:space="preserve"> PAGEREF _Toc231157193 \h </w:instrText>
            </w:r>
            <w:r>
              <w:rPr>
                <w:webHidden/>
              </w:rPr>
            </w:r>
            <w:r>
              <w:rPr>
                <w:webHidden/>
              </w:rPr>
              <w:fldChar w:fldCharType="separate"/>
            </w:r>
            <w:r>
              <w:rPr>
                <w:webHidden/>
              </w:rPr>
              <w:t>67</w:t>
            </w:r>
            <w:r>
              <w:rPr>
                <w:webHidden/>
              </w:rPr>
              <w:fldChar w:fldCharType="end"/>
            </w:r>
          </w:hyperlink>
        </w:p>
        <w:p w14:paraId="779C4BA4" w14:textId="12F22B24" w:rsidR="008C31EF" w:rsidRDefault="008C31EF">
          <w:pPr>
            <w:pStyle w:val="Inhopg1"/>
            <w:rPr>
              <w:rFonts w:eastAsiaTheme="minorEastAsia" w:cstheme="minorBidi"/>
              <w:b w:val="0"/>
              <w:bCs w:val="0"/>
              <w:lang w:eastAsia="nl-NL"/>
            </w:rPr>
          </w:pPr>
          <w:hyperlink w:anchor="_Toc231157194" w:history="1">
            <w:r w:rsidRPr="008D5E0D">
              <w:rPr>
                <w:rStyle w:val="Hyperlink"/>
              </w:rPr>
              <w:t>Bijlage 7: Interview Patrick Musterd van SV Die Haghe</w:t>
            </w:r>
            <w:r>
              <w:rPr>
                <w:webHidden/>
              </w:rPr>
              <w:tab/>
            </w:r>
            <w:r>
              <w:rPr>
                <w:webHidden/>
              </w:rPr>
              <w:fldChar w:fldCharType="begin"/>
            </w:r>
            <w:r>
              <w:rPr>
                <w:webHidden/>
              </w:rPr>
              <w:instrText xml:space="preserve"> PAGEREF _Toc231157194 \h </w:instrText>
            </w:r>
            <w:r>
              <w:rPr>
                <w:webHidden/>
              </w:rPr>
            </w:r>
            <w:r>
              <w:rPr>
                <w:webHidden/>
              </w:rPr>
              <w:fldChar w:fldCharType="separate"/>
            </w:r>
            <w:r>
              <w:rPr>
                <w:webHidden/>
              </w:rPr>
              <w:t>68</w:t>
            </w:r>
            <w:r>
              <w:rPr>
                <w:webHidden/>
              </w:rPr>
              <w:fldChar w:fldCharType="end"/>
            </w:r>
          </w:hyperlink>
        </w:p>
        <w:p w14:paraId="420ED960" w14:textId="61103E45" w:rsidR="008C31EF" w:rsidRDefault="008C31EF">
          <w:pPr>
            <w:pStyle w:val="Inhopg1"/>
            <w:rPr>
              <w:rFonts w:eastAsiaTheme="minorEastAsia" w:cstheme="minorBidi"/>
              <w:b w:val="0"/>
              <w:bCs w:val="0"/>
              <w:lang w:eastAsia="nl-NL"/>
            </w:rPr>
          </w:pPr>
          <w:hyperlink w:anchor="_Toc231157195" w:history="1">
            <w:r w:rsidRPr="008D5E0D">
              <w:rPr>
                <w:rStyle w:val="Hyperlink"/>
              </w:rPr>
              <w:t>Bijlage 8: Observatieschema Lex Schoenmaker Familietribune 17-03-2026</w:t>
            </w:r>
            <w:r>
              <w:rPr>
                <w:webHidden/>
              </w:rPr>
              <w:tab/>
            </w:r>
            <w:r>
              <w:rPr>
                <w:webHidden/>
              </w:rPr>
              <w:fldChar w:fldCharType="begin"/>
            </w:r>
            <w:r>
              <w:rPr>
                <w:webHidden/>
              </w:rPr>
              <w:instrText xml:space="preserve"> PAGEREF _Toc231157195 \h </w:instrText>
            </w:r>
            <w:r>
              <w:rPr>
                <w:webHidden/>
              </w:rPr>
            </w:r>
            <w:r>
              <w:rPr>
                <w:webHidden/>
              </w:rPr>
              <w:fldChar w:fldCharType="separate"/>
            </w:r>
            <w:r>
              <w:rPr>
                <w:webHidden/>
              </w:rPr>
              <w:t>70</w:t>
            </w:r>
            <w:r>
              <w:rPr>
                <w:webHidden/>
              </w:rPr>
              <w:fldChar w:fldCharType="end"/>
            </w:r>
          </w:hyperlink>
        </w:p>
        <w:p w14:paraId="4EB60906" w14:textId="5D7003D8" w:rsidR="008C31EF" w:rsidRDefault="008C31EF">
          <w:pPr>
            <w:pStyle w:val="Inhopg1"/>
            <w:rPr>
              <w:rFonts w:eastAsiaTheme="minorEastAsia" w:cstheme="minorBidi"/>
              <w:b w:val="0"/>
              <w:bCs w:val="0"/>
              <w:lang w:eastAsia="nl-NL"/>
            </w:rPr>
          </w:pPr>
          <w:hyperlink w:anchor="_Toc231157196" w:history="1">
            <w:r w:rsidRPr="008D5E0D">
              <w:rPr>
                <w:rStyle w:val="Hyperlink"/>
              </w:rPr>
              <w:t>Bijlage 9: Interview Djordy Strijk van VV Ter Leede</w:t>
            </w:r>
            <w:r>
              <w:rPr>
                <w:webHidden/>
              </w:rPr>
              <w:tab/>
            </w:r>
            <w:r>
              <w:rPr>
                <w:webHidden/>
              </w:rPr>
              <w:fldChar w:fldCharType="begin"/>
            </w:r>
            <w:r>
              <w:rPr>
                <w:webHidden/>
              </w:rPr>
              <w:instrText xml:space="preserve"> PAGEREF _Toc231157196 \h </w:instrText>
            </w:r>
            <w:r>
              <w:rPr>
                <w:webHidden/>
              </w:rPr>
            </w:r>
            <w:r>
              <w:rPr>
                <w:webHidden/>
              </w:rPr>
              <w:fldChar w:fldCharType="separate"/>
            </w:r>
            <w:r>
              <w:rPr>
                <w:webHidden/>
              </w:rPr>
              <w:t>73</w:t>
            </w:r>
            <w:r>
              <w:rPr>
                <w:webHidden/>
              </w:rPr>
              <w:fldChar w:fldCharType="end"/>
            </w:r>
          </w:hyperlink>
        </w:p>
        <w:p w14:paraId="3884FA28" w14:textId="7D27998F" w:rsidR="008C31EF" w:rsidRDefault="008C31EF">
          <w:pPr>
            <w:pStyle w:val="Inhopg1"/>
            <w:rPr>
              <w:rFonts w:eastAsiaTheme="minorEastAsia" w:cstheme="minorBidi"/>
              <w:b w:val="0"/>
              <w:bCs w:val="0"/>
              <w:lang w:eastAsia="nl-NL"/>
            </w:rPr>
          </w:pPr>
          <w:hyperlink w:anchor="_Toc231157197" w:history="1">
            <w:r w:rsidRPr="008D5E0D">
              <w:rPr>
                <w:rStyle w:val="Hyperlink"/>
              </w:rPr>
              <w:t>Bijlage 10: Interview met Sven over Lex Schoenmaker Familietribune</w:t>
            </w:r>
            <w:r>
              <w:rPr>
                <w:webHidden/>
              </w:rPr>
              <w:tab/>
            </w:r>
            <w:r>
              <w:rPr>
                <w:webHidden/>
              </w:rPr>
              <w:fldChar w:fldCharType="begin"/>
            </w:r>
            <w:r>
              <w:rPr>
                <w:webHidden/>
              </w:rPr>
              <w:instrText xml:space="preserve"> PAGEREF _Toc231157197 \h </w:instrText>
            </w:r>
            <w:r>
              <w:rPr>
                <w:webHidden/>
              </w:rPr>
            </w:r>
            <w:r>
              <w:rPr>
                <w:webHidden/>
              </w:rPr>
              <w:fldChar w:fldCharType="separate"/>
            </w:r>
            <w:r>
              <w:rPr>
                <w:webHidden/>
              </w:rPr>
              <w:t>75</w:t>
            </w:r>
            <w:r>
              <w:rPr>
                <w:webHidden/>
              </w:rPr>
              <w:fldChar w:fldCharType="end"/>
            </w:r>
          </w:hyperlink>
        </w:p>
        <w:p w14:paraId="607D953D" w14:textId="36FDE30F" w:rsidR="008C31EF" w:rsidRDefault="008C31EF">
          <w:pPr>
            <w:pStyle w:val="Inhopg1"/>
            <w:rPr>
              <w:rFonts w:eastAsiaTheme="minorEastAsia" w:cstheme="minorBidi"/>
              <w:b w:val="0"/>
              <w:bCs w:val="0"/>
              <w:lang w:eastAsia="nl-NL"/>
            </w:rPr>
          </w:pPr>
          <w:hyperlink w:anchor="_Toc231157198" w:history="1">
            <w:r w:rsidRPr="008D5E0D">
              <w:rPr>
                <w:rStyle w:val="Hyperlink"/>
              </w:rPr>
              <w:t>Bijlage 11: Afnemers analyse</w:t>
            </w:r>
            <w:r>
              <w:rPr>
                <w:webHidden/>
              </w:rPr>
              <w:tab/>
            </w:r>
            <w:r>
              <w:rPr>
                <w:webHidden/>
              </w:rPr>
              <w:fldChar w:fldCharType="begin"/>
            </w:r>
            <w:r>
              <w:rPr>
                <w:webHidden/>
              </w:rPr>
              <w:instrText xml:space="preserve"> PAGEREF _Toc231157198 \h </w:instrText>
            </w:r>
            <w:r>
              <w:rPr>
                <w:webHidden/>
              </w:rPr>
            </w:r>
            <w:r>
              <w:rPr>
                <w:webHidden/>
              </w:rPr>
              <w:fldChar w:fldCharType="separate"/>
            </w:r>
            <w:r>
              <w:rPr>
                <w:webHidden/>
              </w:rPr>
              <w:t>76</w:t>
            </w:r>
            <w:r>
              <w:rPr>
                <w:webHidden/>
              </w:rPr>
              <w:fldChar w:fldCharType="end"/>
            </w:r>
          </w:hyperlink>
        </w:p>
        <w:p w14:paraId="4CD334A7" w14:textId="25865798" w:rsidR="008C31EF" w:rsidRDefault="008C31EF">
          <w:pPr>
            <w:pStyle w:val="Inhopg1"/>
            <w:rPr>
              <w:rFonts w:eastAsiaTheme="minorEastAsia" w:cstheme="minorBidi"/>
              <w:b w:val="0"/>
              <w:bCs w:val="0"/>
              <w:lang w:eastAsia="nl-NL"/>
            </w:rPr>
          </w:pPr>
          <w:hyperlink w:anchor="_Toc231157199" w:history="1">
            <w:r w:rsidRPr="008D5E0D">
              <w:rPr>
                <w:rStyle w:val="Hyperlink"/>
              </w:rPr>
              <w:t>Bijlage 12: Uitgewerkte DESTEP-analyse</w:t>
            </w:r>
            <w:r>
              <w:rPr>
                <w:webHidden/>
              </w:rPr>
              <w:tab/>
            </w:r>
            <w:r>
              <w:rPr>
                <w:webHidden/>
              </w:rPr>
              <w:fldChar w:fldCharType="begin"/>
            </w:r>
            <w:r>
              <w:rPr>
                <w:webHidden/>
              </w:rPr>
              <w:instrText xml:space="preserve"> PAGEREF _Toc231157199 \h </w:instrText>
            </w:r>
            <w:r>
              <w:rPr>
                <w:webHidden/>
              </w:rPr>
            </w:r>
            <w:r>
              <w:rPr>
                <w:webHidden/>
              </w:rPr>
              <w:fldChar w:fldCharType="separate"/>
            </w:r>
            <w:r>
              <w:rPr>
                <w:webHidden/>
              </w:rPr>
              <w:t>78</w:t>
            </w:r>
            <w:r>
              <w:rPr>
                <w:webHidden/>
              </w:rPr>
              <w:fldChar w:fldCharType="end"/>
            </w:r>
          </w:hyperlink>
        </w:p>
        <w:p w14:paraId="5D97CF4C" w14:textId="4D48AC62" w:rsidR="008C31EF" w:rsidRDefault="008C31EF">
          <w:pPr>
            <w:pStyle w:val="Inhopg1"/>
            <w:rPr>
              <w:rFonts w:eastAsiaTheme="minorEastAsia" w:cstheme="minorBidi"/>
              <w:b w:val="0"/>
              <w:bCs w:val="0"/>
              <w:lang w:eastAsia="nl-NL"/>
            </w:rPr>
          </w:pPr>
          <w:hyperlink w:anchor="_Toc231157200" w:history="1">
            <w:r w:rsidRPr="008D5E0D">
              <w:rPr>
                <w:rStyle w:val="Hyperlink"/>
              </w:rPr>
              <w:t>Bijlage 13: Interview Robbin Opheikens Excelsior</w:t>
            </w:r>
            <w:r>
              <w:rPr>
                <w:webHidden/>
              </w:rPr>
              <w:tab/>
            </w:r>
            <w:r>
              <w:rPr>
                <w:webHidden/>
              </w:rPr>
              <w:fldChar w:fldCharType="begin"/>
            </w:r>
            <w:r>
              <w:rPr>
                <w:webHidden/>
              </w:rPr>
              <w:instrText xml:space="preserve"> PAGEREF _Toc231157200 \h </w:instrText>
            </w:r>
            <w:r>
              <w:rPr>
                <w:webHidden/>
              </w:rPr>
            </w:r>
            <w:r>
              <w:rPr>
                <w:webHidden/>
              </w:rPr>
              <w:fldChar w:fldCharType="separate"/>
            </w:r>
            <w:r>
              <w:rPr>
                <w:webHidden/>
              </w:rPr>
              <w:t>85</w:t>
            </w:r>
            <w:r>
              <w:rPr>
                <w:webHidden/>
              </w:rPr>
              <w:fldChar w:fldCharType="end"/>
            </w:r>
          </w:hyperlink>
        </w:p>
        <w:p w14:paraId="23F86E47" w14:textId="319127F8" w:rsidR="008C31EF" w:rsidRDefault="008C31EF">
          <w:pPr>
            <w:pStyle w:val="Inhopg1"/>
            <w:rPr>
              <w:rFonts w:eastAsiaTheme="minorEastAsia" w:cstheme="minorBidi"/>
              <w:b w:val="0"/>
              <w:bCs w:val="0"/>
              <w:lang w:eastAsia="nl-NL"/>
            </w:rPr>
          </w:pPr>
          <w:hyperlink w:anchor="_Toc231157201" w:history="1">
            <w:r w:rsidRPr="008D5E0D">
              <w:rPr>
                <w:rStyle w:val="Hyperlink"/>
              </w:rPr>
              <w:t>Bijlage 14: Interview Ben Mansvelder, algemeen directeur Vitesse</w:t>
            </w:r>
            <w:r>
              <w:rPr>
                <w:webHidden/>
              </w:rPr>
              <w:tab/>
            </w:r>
            <w:r>
              <w:rPr>
                <w:webHidden/>
              </w:rPr>
              <w:fldChar w:fldCharType="begin"/>
            </w:r>
            <w:r>
              <w:rPr>
                <w:webHidden/>
              </w:rPr>
              <w:instrText xml:space="preserve"> PAGEREF _Toc231157201 \h </w:instrText>
            </w:r>
            <w:r>
              <w:rPr>
                <w:webHidden/>
              </w:rPr>
            </w:r>
            <w:r>
              <w:rPr>
                <w:webHidden/>
              </w:rPr>
              <w:fldChar w:fldCharType="separate"/>
            </w:r>
            <w:r>
              <w:rPr>
                <w:webHidden/>
              </w:rPr>
              <w:t>93</w:t>
            </w:r>
            <w:r>
              <w:rPr>
                <w:webHidden/>
              </w:rPr>
              <w:fldChar w:fldCharType="end"/>
            </w:r>
          </w:hyperlink>
        </w:p>
        <w:p w14:paraId="0CAB6134" w14:textId="13827BAD" w:rsidR="008C31EF" w:rsidRDefault="008C31EF">
          <w:pPr>
            <w:pStyle w:val="Inhopg1"/>
            <w:rPr>
              <w:rFonts w:eastAsiaTheme="minorEastAsia" w:cstheme="minorBidi"/>
              <w:b w:val="0"/>
              <w:bCs w:val="0"/>
              <w:lang w:eastAsia="nl-NL"/>
            </w:rPr>
          </w:pPr>
          <w:hyperlink w:anchor="_Toc231157202" w:history="1">
            <w:r w:rsidRPr="008D5E0D">
              <w:rPr>
                <w:rStyle w:val="Hyperlink"/>
              </w:rPr>
              <w:t>Bijlage 15: Interview FC Den Bosch</w:t>
            </w:r>
            <w:r>
              <w:rPr>
                <w:webHidden/>
              </w:rPr>
              <w:tab/>
            </w:r>
            <w:r>
              <w:rPr>
                <w:webHidden/>
              </w:rPr>
              <w:fldChar w:fldCharType="begin"/>
            </w:r>
            <w:r>
              <w:rPr>
                <w:webHidden/>
              </w:rPr>
              <w:instrText xml:space="preserve"> PAGEREF _Toc231157202 \h </w:instrText>
            </w:r>
            <w:r>
              <w:rPr>
                <w:webHidden/>
              </w:rPr>
            </w:r>
            <w:r>
              <w:rPr>
                <w:webHidden/>
              </w:rPr>
              <w:fldChar w:fldCharType="separate"/>
            </w:r>
            <w:r>
              <w:rPr>
                <w:webHidden/>
              </w:rPr>
              <w:t>101</w:t>
            </w:r>
            <w:r>
              <w:rPr>
                <w:webHidden/>
              </w:rPr>
              <w:fldChar w:fldCharType="end"/>
            </w:r>
          </w:hyperlink>
        </w:p>
        <w:p w14:paraId="25BCBF57" w14:textId="2053A71E" w:rsidR="008C31EF" w:rsidRDefault="008C31EF">
          <w:pPr>
            <w:pStyle w:val="Inhopg1"/>
            <w:rPr>
              <w:rFonts w:eastAsiaTheme="minorEastAsia" w:cstheme="minorBidi"/>
              <w:b w:val="0"/>
              <w:bCs w:val="0"/>
              <w:lang w:eastAsia="nl-NL"/>
            </w:rPr>
          </w:pPr>
          <w:hyperlink w:anchor="_Toc231157203" w:history="1">
            <w:r w:rsidRPr="008D5E0D">
              <w:rPr>
                <w:rStyle w:val="Hyperlink"/>
              </w:rPr>
              <w:t>Bijlage 16: Uitwerking distributieanalyse ADO Den Haag</w:t>
            </w:r>
            <w:r>
              <w:rPr>
                <w:webHidden/>
              </w:rPr>
              <w:tab/>
            </w:r>
            <w:r>
              <w:rPr>
                <w:webHidden/>
              </w:rPr>
              <w:fldChar w:fldCharType="begin"/>
            </w:r>
            <w:r>
              <w:rPr>
                <w:webHidden/>
              </w:rPr>
              <w:instrText xml:space="preserve"> PAGEREF _Toc231157203 \h </w:instrText>
            </w:r>
            <w:r>
              <w:rPr>
                <w:webHidden/>
              </w:rPr>
            </w:r>
            <w:r>
              <w:rPr>
                <w:webHidden/>
              </w:rPr>
              <w:fldChar w:fldCharType="separate"/>
            </w:r>
            <w:r>
              <w:rPr>
                <w:webHidden/>
              </w:rPr>
              <w:t>105</w:t>
            </w:r>
            <w:r>
              <w:rPr>
                <w:webHidden/>
              </w:rPr>
              <w:fldChar w:fldCharType="end"/>
            </w:r>
          </w:hyperlink>
        </w:p>
        <w:p w14:paraId="55052FF7" w14:textId="3E34D5B7" w:rsidR="008C31EF" w:rsidRDefault="008C31EF">
          <w:pPr>
            <w:pStyle w:val="Inhopg1"/>
            <w:rPr>
              <w:rFonts w:eastAsiaTheme="minorEastAsia" w:cstheme="minorBidi"/>
              <w:b w:val="0"/>
              <w:bCs w:val="0"/>
              <w:lang w:eastAsia="nl-NL"/>
            </w:rPr>
          </w:pPr>
          <w:hyperlink w:anchor="_Toc231157204" w:history="1">
            <w:r w:rsidRPr="008D5E0D">
              <w:rPr>
                <w:rStyle w:val="Hyperlink"/>
              </w:rPr>
              <w:t>Bijlage 17: SWOT-analyse</w:t>
            </w:r>
            <w:r>
              <w:rPr>
                <w:webHidden/>
              </w:rPr>
              <w:tab/>
            </w:r>
            <w:r>
              <w:rPr>
                <w:webHidden/>
              </w:rPr>
              <w:fldChar w:fldCharType="begin"/>
            </w:r>
            <w:r>
              <w:rPr>
                <w:webHidden/>
              </w:rPr>
              <w:instrText xml:space="preserve"> PAGEREF _Toc231157204 \h </w:instrText>
            </w:r>
            <w:r>
              <w:rPr>
                <w:webHidden/>
              </w:rPr>
            </w:r>
            <w:r>
              <w:rPr>
                <w:webHidden/>
              </w:rPr>
              <w:fldChar w:fldCharType="separate"/>
            </w:r>
            <w:r>
              <w:rPr>
                <w:webHidden/>
              </w:rPr>
              <w:t>107</w:t>
            </w:r>
            <w:r>
              <w:rPr>
                <w:webHidden/>
              </w:rPr>
              <w:fldChar w:fldCharType="end"/>
            </w:r>
          </w:hyperlink>
        </w:p>
        <w:p w14:paraId="430DFBE2" w14:textId="364B0CEE" w:rsidR="008C31EF" w:rsidRDefault="008C31EF">
          <w:pPr>
            <w:pStyle w:val="Inhopg1"/>
            <w:rPr>
              <w:rFonts w:eastAsiaTheme="minorEastAsia" w:cstheme="minorBidi"/>
              <w:b w:val="0"/>
              <w:bCs w:val="0"/>
              <w:lang w:eastAsia="nl-NL"/>
            </w:rPr>
          </w:pPr>
          <w:hyperlink w:anchor="_Toc231157205" w:history="1">
            <w:r w:rsidRPr="008D5E0D">
              <w:rPr>
                <w:rStyle w:val="Hyperlink"/>
              </w:rPr>
              <w:t>Bijlage 18: Confrontatie matrix</w:t>
            </w:r>
            <w:r>
              <w:rPr>
                <w:webHidden/>
              </w:rPr>
              <w:tab/>
            </w:r>
            <w:r>
              <w:rPr>
                <w:webHidden/>
              </w:rPr>
              <w:fldChar w:fldCharType="begin"/>
            </w:r>
            <w:r>
              <w:rPr>
                <w:webHidden/>
              </w:rPr>
              <w:instrText xml:space="preserve"> PAGEREF _Toc231157205 \h </w:instrText>
            </w:r>
            <w:r>
              <w:rPr>
                <w:webHidden/>
              </w:rPr>
            </w:r>
            <w:r>
              <w:rPr>
                <w:webHidden/>
              </w:rPr>
              <w:fldChar w:fldCharType="separate"/>
            </w:r>
            <w:r>
              <w:rPr>
                <w:webHidden/>
              </w:rPr>
              <w:t>107</w:t>
            </w:r>
            <w:r>
              <w:rPr>
                <w:webHidden/>
              </w:rPr>
              <w:fldChar w:fldCharType="end"/>
            </w:r>
          </w:hyperlink>
        </w:p>
        <w:p w14:paraId="0A84EF30" w14:textId="2869E611" w:rsidR="008C31EF" w:rsidRDefault="008C31EF">
          <w:pPr>
            <w:pStyle w:val="Inhopg1"/>
            <w:rPr>
              <w:rFonts w:eastAsiaTheme="minorEastAsia" w:cstheme="minorBidi"/>
              <w:b w:val="0"/>
              <w:bCs w:val="0"/>
              <w:lang w:eastAsia="nl-NL"/>
            </w:rPr>
          </w:pPr>
          <w:hyperlink w:anchor="_Toc231157206" w:history="1">
            <w:r w:rsidRPr="008D5E0D">
              <w:rPr>
                <w:rStyle w:val="Hyperlink"/>
              </w:rPr>
              <w:t>Bijlage 19: Uitkomst Confrontatie matrix</w:t>
            </w:r>
            <w:r>
              <w:rPr>
                <w:webHidden/>
              </w:rPr>
              <w:tab/>
            </w:r>
            <w:r>
              <w:rPr>
                <w:webHidden/>
              </w:rPr>
              <w:fldChar w:fldCharType="begin"/>
            </w:r>
            <w:r>
              <w:rPr>
                <w:webHidden/>
              </w:rPr>
              <w:instrText xml:space="preserve"> PAGEREF _Toc231157206 \h </w:instrText>
            </w:r>
            <w:r>
              <w:rPr>
                <w:webHidden/>
              </w:rPr>
            </w:r>
            <w:r>
              <w:rPr>
                <w:webHidden/>
              </w:rPr>
              <w:fldChar w:fldCharType="separate"/>
            </w:r>
            <w:r>
              <w:rPr>
                <w:webHidden/>
              </w:rPr>
              <w:t>108</w:t>
            </w:r>
            <w:r>
              <w:rPr>
                <w:webHidden/>
              </w:rPr>
              <w:fldChar w:fldCharType="end"/>
            </w:r>
          </w:hyperlink>
        </w:p>
        <w:p w14:paraId="28D8AF00" w14:textId="384AC257" w:rsidR="008C31EF" w:rsidRDefault="008C31EF">
          <w:pPr>
            <w:pStyle w:val="Inhopg1"/>
            <w:rPr>
              <w:rFonts w:eastAsiaTheme="minorEastAsia" w:cstheme="minorBidi"/>
              <w:b w:val="0"/>
              <w:bCs w:val="0"/>
              <w:lang w:eastAsia="nl-NL"/>
            </w:rPr>
          </w:pPr>
          <w:hyperlink w:anchor="_Toc231157207" w:history="1">
            <w:r w:rsidRPr="008D5E0D">
              <w:rPr>
                <w:rStyle w:val="Hyperlink"/>
              </w:rPr>
              <w:t>Bijlage 20: 0 meting</w:t>
            </w:r>
            <w:r>
              <w:rPr>
                <w:webHidden/>
              </w:rPr>
              <w:tab/>
            </w:r>
            <w:r>
              <w:rPr>
                <w:webHidden/>
              </w:rPr>
              <w:fldChar w:fldCharType="begin"/>
            </w:r>
            <w:r>
              <w:rPr>
                <w:webHidden/>
              </w:rPr>
              <w:instrText xml:space="preserve"> PAGEREF _Toc231157207 \h </w:instrText>
            </w:r>
            <w:r>
              <w:rPr>
                <w:webHidden/>
              </w:rPr>
            </w:r>
            <w:r>
              <w:rPr>
                <w:webHidden/>
              </w:rPr>
              <w:fldChar w:fldCharType="separate"/>
            </w:r>
            <w:r>
              <w:rPr>
                <w:webHidden/>
              </w:rPr>
              <w:t>109</w:t>
            </w:r>
            <w:r>
              <w:rPr>
                <w:webHidden/>
              </w:rPr>
              <w:fldChar w:fldCharType="end"/>
            </w:r>
          </w:hyperlink>
        </w:p>
        <w:p w14:paraId="1BBE4D12" w14:textId="6A6C2662" w:rsidR="008C31EF" w:rsidRDefault="008C31EF">
          <w:pPr>
            <w:pStyle w:val="Inhopg1"/>
            <w:rPr>
              <w:rFonts w:eastAsiaTheme="minorEastAsia" w:cstheme="minorBidi"/>
              <w:b w:val="0"/>
              <w:bCs w:val="0"/>
              <w:lang w:eastAsia="nl-NL"/>
            </w:rPr>
          </w:pPr>
          <w:hyperlink w:anchor="_Toc231157208" w:history="1">
            <w:r w:rsidRPr="008D5E0D">
              <w:rPr>
                <w:rStyle w:val="Hyperlink"/>
              </w:rPr>
              <w:t>Bijlage 21: Brainstormsessie</w:t>
            </w:r>
            <w:r>
              <w:rPr>
                <w:webHidden/>
              </w:rPr>
              <w:tab/>
            </w:r>
            <w:r>
              <w:rPr>
                <w:webHidden/>
              </w:rPr>
              <w:fldChar w:fldCharType="begin"/>
            </w:r>
            <w:r>
              <w:rPr>
                <w:webHidden/>
              </w:rPr>
              <w:instrText xml:space="preserve"> PAGEREF _Toc231157208 \h </w:instrText>
            </w:r>
            <w:r>
              <w:rPr>
                <w:webHidden/>
              </w:rPr>
            </w:r>
            <w:r>
              <w:rPr>
                <w:webHidden/>
              </w:rPr>
              <w:fldChar w:fldCharType="separate"/>
            </w:r>
            <w:r>
              <w:rPr>
                <w:webHidden/>
              </w:rPr>
              <w:t>110</w:t>
            </w:r>
            <w:r>
              <w:rPr>
                <w:webHidden/>
              </w:rPr>
              <w:fldChar w:fldCharType="end"/>
            </w:r>
          </w:hyperlink>
        </w:p>
        <w:p w14:paraId="6E9F7C9C" w14:textId="4FB94A31" w:rsidR="008C31EF" w:rsidRDefault="008C31EF">
          <w:pPr>
            <w:pStyle w:val="Inhopg1"/>
            <w:rPr>
              <w:rFonts w:eastAsiaTheme="minorEastAsia" w:cstheme="minorBidi"/>
              <w:b w:val="0"/>
              <w:bCs w:val="0"/>
              <w:lang w:eastAsia="nl-NL"/>
            </w:rPr>
          </w:pPr>
          <w:hyperlink w:anchor="_Toc231157209" w:history="1">
            <w:r w:rsidRPr="008D5E0D">
              <w:rPr>
                <w:rStyle w:val="Hyperlink"/>
              </w:rPr>
              <w:t>Bijlage 22: Onbeperkt tickets aanschaffen bij Feyenoord</w:t>
            </w:r>
            <w:r>
              <w:rPr>
                <w:webHidden/>
              </w:rPr>
              <w:tab/>
            </w:r>
            <w:r>
              <w:rPr>
                <w:webHidden/>
              </w:rPr>
              <w:fldChar w:fldCharType="begin"/>
            </w:r>
            <w:r>
              <w:rPr>
                <w:webHidden/>
              </w:rPr>
              <w:instrText xml:space="preserve"> PAGEREF _Toc231157209 \h </w:instrText>
            </w:r>
            <w:r>
              <w:rPr>
                <w:webHidden/>
              </w:rPr>
            </w:r>
            <w:r>
              <w:rPr>
                <w:webHidden/>
              </w:rPr>
              <w:fldChar w:fldCharType="separate"/>
            </w:r>
            <w:r>
              <w:rPr>
                <w:webHidden/>
              </w:rPr>
              <w:t>113</w:t>
            </w:r>
            <w:r>
              <w:rPr>
                <w:webHidden/>
              </w:rPr>
              <w:fldChar w:fldCharType="end"/>
            </w:r>
          </w:hyperlink>
        </w:p>
        <w:p w14:paraId="777C5B0A" w14:textId="09FB3678" w:rsidR="008C31EF" w:rsidRDefault="008C31EF">
          <w:pPr>
            <w:pStyle w:val="Inhopg1"/>
            <w:rPr>
              <w:rFonts w:eastAsiaTheme="minorEastAsia" w:cstheme="minorBidi"/>
              <w:b w:val="0"/>
              <w:bCs w:val="0"/>
              <w:lang w:eastAsia="nl-NL"/>
            </w:rPr>
          </w:pPr>
          <w:hyperlink w:anchor="_Toc231157210" w:history="1">
            <w:r w:rsidRPr="008D5E0D">
              <w:rPr>
                <w:rStyle w:val="Hyperlink"/>
              </w:rPr>
              <w:t>Bijlage 23: Interview 2.0 Excelsior (Robbin Opheikens)</w:t>
            </w:r>
            <w:r>
              <w:rPr>
                <w:webHidden/>
              </w:rPr>
              <w:tab/>
            </w:r>
            <w:r>
              <w:rPr>
                <w:webHidden/>
              </w:rPr>
              <w:fldChar w:fldCharType="begin"/>
            </w:r>
            <w:r>
              <w:rPr>
                <w:webHidden/>
              </w:rPr>
              <w:instrText xml:space="preserve"> PAGEREF _Toc231157210 \h </w:instrText>
            </w:r>
            <w:r>
              <w:rPr>
                <w:webHidden/>
              </w:rPr>
            </w:r>
            <w:r>
              <w:rPr>
                <w:webHidden/>
              </w:rPr>
              <w:fldChar w:fldCharType="separate"/>
            </w:r>
            <w:r>
              <w:rPr>
                <w:webHidden/>
              </w:rPr>
              <w:t>114</w:t>
            </w:r>
            <w:r>
              <w:rPr>
                <w:webHidden/>
              </w:rPr>
              <w:fldChar w:fldCharType="end"/>
            </w:r>
          </w:hyperlink>
        </w:p>
        <w:p w14:paraId="78BD7DE6" w14:textId="1D04FDCA" w:rsidR="008C31EF" w:rsidRDefault="008C31EF">
          <w:pPr>
            <w:pStyle w:val="Inhopg1"/>
            <w:rPr>
              <w:rFonts w:eastAsiaTheme="minorEastAsia" w:cstheme="minorBidi"/>
              <w:b w:val="0"/>
              <w:bCs w:val="0"/>
              <w:lang w:eastAsia="nl-NL"/>
            </w:rPr>
          </w:pPr>
          <w:hyperlink w:anchor="_Toc231157211" w:history="1">
            <w:r w:rsidRPr="008D5E0D">
              <w:rPr>
                <w:rStyle w:val="Hyperlink"/>
              </w:rPr>
              <w:t>Bijlage 24: Prototype 1 e-mail</w:t>
            </w:r>
            <w:r>
              <w:rPr>
                <w:webHidden/>
              </w:rPr>
              <w:tab/>
            </w:r>
            <w:r>
              <w:rPr>
                <w:webHidden/>
              </w:rPr>
              <w:fldChar w:fldCharType="begin"/>
            </w:r>
            <w:r>
              <w:rPr>
                <w:webHidden/>
              </w:rPr>
              <w:instrText xml:space="preserve"> PAGEREF _Toc231157211 \h </w:instrText>
            </w:r>
            <w:r>
              <w:rPr>
                <w:webHidden/>
              </w:rPr>
            </w:r>
            <w:r>
              <w:rPr>
                <w:webHidden/>
              </w:rPr>
              <w:fldChar w:fldCharType="separate"/>
            </w:r>
            <w:r>
              <w:rPr>
                <w:webHidden/>
              </w:rPr>
              <w:t>117</w:t>
            </w:r>
            <w:r>
              <w:rPr>
                <w:webHidden/>
              </w:rPr>
              <w:fldChar w:fldCharType="end"/>
            </w:r>
          </w:hyperlink>
        </w:p>
        <w:p w14:paraId="1893D6B8" w14:textId="14A3EE3A" w:rsidR="008C31EF" w:rsidRDefault="008C31EF">
          <w:pPr>
            <w:pStyle w:val="Inhopg1"/>
            <w:rPr>
              <w:rFonts w:eastAsiaTheme="minorEastAsia" w:cstheme="minorBidi"/>
              <w:b w:val="0"/>
              <w:bCs w:val="0"/>
              <w:lang w:eastAsia="nl-NL"/>
            </w:rPr>
          </w:pPr>
          <w:hyperlink w:anchor="_Toc231157212" w:history="1">
            <w:r w:rsidRPr="008D5E0D">
              <w:rPr>
                <w:rStyle w:val="Hyperlink"/>
              </w:rPr>
              <w:t>Bijlage 25: Prototype 2 e-mail</w:t>
            </w:r>
            <w:r>
              <w:rPr>
                <w:webHidden/>
              </w:rPr>
              <w:tab/>
            </w:r>
            <w:r>
              <w:rPr>
                <w:webHidden/>
              </w:rPr>
              <w:fldChar w:fldCharType="begin"/>
            </w:r>
            <w:r>
              <w:rPr>
                <w:webHidden/>
              </w:rPr>
              <w:instrText xml:space="preserve"> PAGEREF _Toc231157212 \h </w:instrText>
            </w:r>
            <w:r>
              <w:rPr>
                <w:webHidden/>
              </w:rPr>
            </w:r>
            <w:r>
              <w:rPr>
                <w:webHidden/>
              </w:rPr>
              <w:fldChar w:fldCharType="separate"/>
            </w:r>
            <w:r>
              <w:rPr>
                <w:webHidden/>
              </w:rPr>
              <w:t>118</w:t>
            </w:r>
            <w:r>
              <w:rPr>
                <w:webHidden/>
              </w:rPr>
              <w:fldChar w:fldCharType="end"/>
            </w:r>
          </w:hyperlink>
        </w:p>
        <w:p w14:paraId="7AA1158D" w14:textId="6E0B08EE" w:rsidR="008C31EF" w:rsidRDefault="008C31EF">
          <w:pPr>
            <w:pStyle w:val="Inhopg1"/>
            <w:rPr>
              <w:rFonts w:eastAsiaTheme="minorEastAsia" w:cstheme="minorBidi"/>
              <w:b w:val="0"/>
              <w:bCs w:val="0"/>
              <w:lang w:eastAsia="nl-NL"/>
            </w:rPr>
          </w:pPr>
          <w:hyperlink w:anchor="_Toc231157213" w:history="1">
            <w:r w:rsidRPr="008D5E0D">
              <w:rPr>
                <w:rStyle w:val="Hyperlink"/>
              </w:rPr>
              <w:t>Bijlage 26: De principes van Cialdini in prototype 2</w:t>
            </w:r>
            <w:r>
              <w:rPr>
                <w:webHidden/>
              </w:rPr>
              <w:tab/>
            </w:r>
            <w:r>
              <w:rPr>
                <w:webHidden/>
              </w:rPr>
              <w:fldChar w:fldCharType="begin"/>
            </w:r>
            <w:r>
              <w:rPr>
                <w:webHidden/>
              </w:rPr>
              <w:instrText xml:space="preserve"> PAGEREF _Toc231157213 \h </w:instrText>
            </w:r>
            <w:r>
              <w:rPr>
                <w:webHidden/>
              </w:rPr>
            </w:r>
            <w:r>
              <w:rPr>
                <w:webHidden/>
              </w:rPr>
              <w:fldChar w:fldCharType="separate"/>
            </w:r>
            <w:r>
              <w:rPr>
                <w:webHidden/>
              </w:rPr>
              <w:t>120</w:t>
            </w:r>
            <w:r>
              <w:rPr>
                <w:webHidden/>
              </w:rPr>
              <w:fldChar w:fldCharType="end"/>
            </w:r>
          </w:hyperlink>
        </w:p>
        <w:p w14:paraId="10C4B1B8" w14:textId="38EC1225" w:rsidR="008C31EF" w:rsidRDefault="008C31EF">
          <w:pPr>
            <w:pStyle w:val="Inhopg1"/>
            <w:rPr>
              <w:rFonts w:eastAsiaTheme="minorEastAsia" w:cstheme="minorBidi"/>
              <w:b w:val="0"/>
              <w:bCs w:val="0"/>
              <w:lang w:eastAsia="nl-NL"/>
            </w:rPr>
          </w:pPr>
          <w:hyperlink w:anchor="_Toc231157214" w:history="1">
            <w:r w:rsidRPr="008D5E0D">
              <w:rPr>
                <w:rStyle w:val="Hyperlink"/>
              </w:rPr>
              <w:t>Bijlage 27: Prototype 1 aanmeldpagina versie A</w:t>
            </w:r>
            <w:r>
              <w:rPr>
                <w:webHidden/>
              </w:rPr>
              <w:tab/>
            </w:r>
            <w:r>
              <w:rPr>
                <w:webHidden/>
              </w:rPr>
              <w:fldChar w:fldCharType="begin"/>
            </w:r>
            <w:r>
              <w:rPr>
                <w:webHidden/>
              </w:rPr>
              <w:instrText xml:space="preserve"> PAGEREF _Toc231157214 \h </w:instrText>
            </w:r>
            <w:r>
              <w:rPr>
                <w:webHidden/>
              </w:rPr>
            </w:r>
            <w:r>
              <w:rPr>
                <w:webHidden/>
              </w:rPr>
              <w:fldChar w:fldCharType="separate"/>
            </w:r>
            <w:r>
              <w:rPr>
                <w:webHidden/>
              </w:rPr>
              <w:t>121</w:t>
            </w:r>
            <w:r>
              <w:rPr>
                <w:webHidden/>
              </w:rPr>
              <w:fldChar w:fldCharType="end"/>
            </w:r>
          </w:hyperlink>
        </w:p>
        <w:p w14:paraId="64E29E1B" w14:textId="10D37816" w:rsidR="008C31EF" w:rsidRDefault="008C31EF">
          <w:pPr>
            <w:pStyle w:val="Inhopg1"/>
            <w:rPr>
              <w:rFonts w:eastAsiaTheme="minorEastAsia" w:cstheme="minorBidi"/>
              <w:b w:val="0"/>
              <w:bCs w:val="0"/>
              <w:lang w:eastAsia="nl-NL"/>
            </w:rPr>
          </w:pPr>
          <w:hyperlink w:anchor="_Toc231157215" w:history="1">
            <w:r w:rsidRPr="008D5E0D">
              <w:rPr>
                <w:rStyle w:val="Hyperlink"/>
              </w:rPr>
              <w:t>Bijlage 28: Prototype 1 aanmeldpagina versie B</w:t>
            </w:r>
            <w:r>
              <w:rPr>
                <w:webHidden/>
              </w:rPr>
              <w:tab/>
            </w:r>
            <w:r>
              <w:rPr>
                <w:webHidden/>
              </w:rPr>
              <w:fldChar w:fldCharType="begin"/>
            </w:r>
            <w:r>
              <w:rPr>
                <w:webHidden/>
              </w:rPr>
              <w:instrText xml:space="preserve"> PAGEREF _Toc231157215 \h </w:instrText>
            </w:r>
            <w:r>
              <w:rPr>
                <w:webHidden/>
              </w:rPr>
            </w:r>
            <w:r>
              <w:rPr>
                <w:webHidden/>
              </w:rPr>
              <w:fldChar w:fldCharType="separate"/>
            </w:r>
            <w:r>
              <w:rPr>
                <w:webHidden/>
              </w:rPr>
              <w:t>122</w:t>
            </w:r>
            <w:r>
              <w:rPr>
                <w:webHidden/>
              </w:rPr>
              <w:fldChar w:fldCharType="end"/>
            </w:r>
          </w:hyperlink>
        </w:p>
        <w:p w14:paraId="64D86FD6" w14:textId="2EE23753" w:rsidR="008C31EF" w:rsidRDefault="008C31EF">
          <w:pPr>
            <w:pStyle w:val="Inhopg1"/>
            <w:rPr>
              <w:rFonts w:eastAsiaTheme="minorEastAsia" w:cstheme="minorBidi"/>
              <w:b w:val="0"/>
              <w:bCs w:val="0"/>
              <w:lang w:eastAsia="nl-NL"/>
            </w:rPr>
          </w:pPr>
          <w:hyperlink w:anchor="_Toc231157216" w:history="1">
            <w:r w:rsidRPr="008D5E0D">
              <w:rPr>
                <w:rStyle w:val="Hyperlink"/>
              </w:rPr>
              <w:t>Bijlage 29: Prototype 2 aanmeldpagina</w:t>
            </w:r>
            <w:r>
              <w:rPr>
                <w:webHidden/>
              </w:rPr>
              <w:tab/>
            </w:r>
            <w:r>
              <w:rPr>
                <w:webHidden/>
              </w:rPr>
              <w:fldChar w:fldCharType="begin"/>
            </w:r>
            <w:r>
              <w:rPr>
                <w:webHidden/>
              </w:rPr>
              <w:instrText xml:space="preserve"> PAGEREF _Toc231157216 \h </w:instrText>
            </w:r>
            <w:r>
              <w:rPr>
                <w:webHidden/>
              </w:rPr>
            </w:r>
            <w:r>
              <w:rPr>
                <w:webHidden/>
              </w:rPr>
              <w:fldChar w:fldCharType="separate"/>
            </w:r>
            <w:r>
              <w:rPr>
                <w:webHidden/>
              </w:rPr>
              <w:t>123</w:t>
            </w:r>
            <w:r>
              <w:rPr>
                <w:webHidden/>
              </w:rPr>
              <w:fldChar w:fldCharType="end"/>
            </w:r>
          </w:hyperlink>
        </w:p>
        <w:p w14:paraId="5E475283" w14:textId="0EF4FB82" w:rsidR="008C31EF" w:rsidRDefault="008C31EF">
          <w:pPr>
            <w:pStyle w:val="Inhopg1"/>
            <w:rPr>
              <w:rFonts w:eastAsiaTheme="minorEastAsia" w:cstheme="minorBidi"/>
              <w:b w:val="0"/>
              <w:bCs w:val="0"/>
              <w:lang w:eastAsia="nl-NL"/>
            </w:rPr>
          </w:pPr>
          <w:hyperlink w:anchor="_Toc231157217" w:history="1">
            <w:r w:rsidRPr="008D5E0D">
              <w:rPr>
                <w:rStyle w:val="Hyperlink"/>
              </w:rPr>
              <w:t>Bijlage 30: Uitwerking business case</w:t>
            </w:r>
            <w:r>
              <w:rPr>
                <w:webHidden/>
              </w:rPr>
              <w:tab/>
            </w:r>
            <w:r>
              <w:rPr>
                <w:webHidden/>
              </w:rPr>
              <w:fldChar w:fldCharType="begin"/>
            </w:r>
            <w:r>
              <w:rPr>
                <w:webHidden/>
              </w:rPr>
              <w:instrText xml:space="preserve"> PAGEREF _Toc231157217 \h </w:instrText>
            </w:r>
            <w:r>
              <w:rPr>
                <w:webHidden/>
              </w:rPr>
            </w:r>
            <w:r>
              <w:rPr>
                <w:webHidden/>
              </w:rPr>
              <w:fldChar w:fldCharType="separate"/>
            </w:r>
            <w:r>
              <w:rPr>
                <w:webHidden/>
              </w:rPr>
              <w:t>125</w:t>
            </w:r>
            <w:r>
              <w:rPr>
                <w:webHidden/>
              </w:rPr>
              <w:fldChar w:fldCharType="end"/>
            </w:r>
          </w:hyperlink>
        </w:p>
        <w:p w14:paraId="71354966" w14:textId="20D28BD8" w:rsidR="008C31EF" w:rsidRDefault="008C31EF">
          <w:pPr>
            <w:pStyle w:val="Inhopg1"/>
            <w:rPr>
              <w:rFonts w:eastAsiaTheme="minorEastAsia" w:cstheme="minorBidi"/>
              <w:b w:val="0"/>
              <w:bCs w:val="0"/>
              <w:lang w:eastAsia="nl-NL"/>
            </w:rPr>
          </w:pPr>
          <w:hyperlink w:anchor="_Toc231157218" w:history="1">
            <w:r w:rsidRPr="008D5E0D">
              <w:rPr>
                <w:rStyle w:val="Hyperlink"/>
              </w:rPr>
              <w:t>Bijlage 31: Testkaart 1</w:t>
            </w:r>
            <w:r>
              <w:rPr>
                <w:webHidden/>
              </w:rPr>
              <w:tab/>
            </w:r>
            <w:r>
              <w:rPr>
                <w:webHidden/>
              </w:rPr>
              <w:fldChar w:fldCharType="begin"/>
            </w:r>
            <w:r>
              <w:rPr>
                <w:webHidden/>
              </w:rPr>
              <w:instrText xml:space="preserve"> PAGEREF _Toc231157218 \h </w:instrText>
            </w:r>
            <w:r>
              <w:rPr>
                <w:webHidden/>
              </w:rPr>
            </w:r>
            <w:r>
              <w:rPr>
                <w:webHidden/>
              </w:rPr>
              <w:fldChar w:fldCharType="separate"/>
            </w:r>
            <w:r>
              <w:rPr>
                <w:webHidden/>
              </w:rPr>
              <w:t>128</w:t>
            </w:r>
            <w:r>
              <w:rPr>
                <w:webHidden/>
              </w:rPr>
              <w:fldChar w:fldCharType="end"/>
            </w:r>
          </w:hyperlink>
        </w:p>
        <w:p w14:paraId="244DB7C8" w14:textId="195A1F2E" w:rsidR="008C31EF" w:rsidRDefault="008C31EF">
          <w:pPr>
            <w:pStyle w:val="Inhopg1"/>
            <w:rPr>
              <w:rFonts w:eastAsiaTheme="minorEastAsia" w:cstheme="minorBidi"/>
              <w:b w:val="0"/>
              <w:bCs w:val="0"/>
              <w:lang w:eastAsia="nl-NL"/>
            </w:rPr>
          </w:pPr>
          <w:hyperlink w:anchor="_Toc231157219" w:history="1">
            <w:r w:rsidRPr="008D5E0D">
              <w:rPr>
                <w:rStyle w:val="Hyperlink"/>
              </w:rPr>
              <w:t>Bijlage 32: Testkaart 2</w:t>
            </w:r>
            <w:r>
              <w:rPr>
                <w:webHidden/>
              </w:rPr>
              <w:tab/>
            </w:r>
            <w:r>
              <w:rPr>
                <w:webHidden/>
              </w:rPr>
              <w:fldChar w:fldCharType="begin"/>
            </w:r>
            <w:r>
              <w:rPr>
                <w:webHidden/>
              </w:rPr>
              <w:instrText xml:space="preserve"> PAGEREF _Toc231157219 \h </w:instrText>
            </w:r>
            <w:r>
              <w:rPr>
                <w:webHidden/>
              </w:rPr>
            </w:r>
            <w:r>
              <w:rPr>
                <w:webHidden/>
              </w:rPr>
              <w:fldChar w:fldCharType="separate"/>
            </w:r>
            <w:r>
              <w:rPr>
                <w:webHidden/>
              </w:rPr>
              <w:t>129</w:t>
            </w:r>
            <w:r>
              <w:rPr>
                <w:webHidden/>
              </w:rPr>
              <w:fldChar w:fldCharType="end"/>
            </w:r>
          </w:hyperlink>
        </w:p>
        <w:p w14:paraId="54903285" w14:textId="6BE32C8C" w:rsidR="008C31EF" w:rsidRDefault="008C31EF">
          <w:pPr>
            <w:pStyle w:val="Inhopg1"/>
            <w:rPr>
              <w:rFonts w:eastAsiaTheme="minorEastAsia" w:cstheme="minorBidi"/>
              <w:b w:val="0"/>
              <w:bCs w:val="0"/>
              <w:lang w:eastAsia="nl-NL"/>
            </w:rPr>
          </w:pPr>
          <w:hyperlink w:anchor="_Toc231157220" w:history="1">
            <w:r w:rsidRPr="008D5E0D">
              <w:rPr>
                <w:rStyle w:val="Hyperlink"/>
              </w:rPr>
              <w:t>Bijlage 33: Testkaart 3</w:t>
            </w:r>
            <w:r>
              <w:rPr>
                <w:webHidden/>
              </w:rPr>
              <w:tab/>
            </w:r>
            <w:r>
              <w:rPr>
                <w:webHidden/>
              </w:rPr>
              <w:fldChar w:fldCharType="begin"/>
            </w:r>
            <w:r>
              <w:rPr>
                <w:webHidden/>
              </w:rPr>
              <w:instrText xml:space="preserve"> PAGEREF _Toc231157220 \h </w:instrText>
            </w:r>
            <w:r>
              <w:rPr>
                <w:webHidden/>
              </w:rPr>
            </w:r>
            <w:r>
              <w:rPr>
                <w:webHidden/>
              </w:rPr>
              <w:fldChar w:fldCharType="separate"/>
            </w:r>
            <w:r>
              <w:rPr>
                <w:webHidden/>
              </w:rPr>
              <w:t>130</w:t>
            </w:r>
            <w:r>
              <w:rPr>
                <w:webHidden/>
              </w:rPr>
              <w:fldChar w:fldCharType="end"/>
            </w:r>
          </w:hyperlink>
        </w:p>
        <w:p w14:paraId="3AEF015E" w14:textId="3EE27C42" w:rsidR="008C31EF" w:rsidRDefault="008C31EF">
          <w:pPr>
            <w:pStyle w:val="Inhopg1"/>
            <w:rPr>
              <w:rFonts w:eastAsiaTheme="minorEastAsia" w:cstheme="minorBidi"/>
              <w:b w:val="0"/>
              <w:bCs w:val="0"/>
              <w:lang w:eastAsia="nl-NL"/>
            </w:rPr>
          </w:pPr>
          <w:hyperlink w:anchor="_Toc231157221" w:history="1">
            <w:r w:rsidRPr="008D5E0D">
              <w:rPr>
                <w:rStyle w:val="Hyperlink"/>
              </w:rPr>
              <w:t>Bijlage 34: Stappenplan test 3</w:t>
            </w:r>
            <w:r>
              <w:rPr>
                <w:webHidden/>
              </w:rPr>
              <w:tab/>
            </w:r>
            <w:r>
              <w:rPr>
                <w:webHidden/>
              </w:rPr>
              <w:fldChar w:fldCharType="begin"/>
            </w:r>
            <w:r>
              <w:rPr>
                <w:webHidden/>
              </w:rPr>
              <w:instrText xml:space="preserve"> PAGEREF _Toc231157221 \h </w:instrText>
            </w:r>
            <w:r>
              <w:rPr>
                <w:webHidden/>
              </w:rPr>
            </w:r>
            <w:r>
              <w:rPr>
                <w:webHidden/>
              </w:rPr>
              <w:fldChar w:fldCharType="separate"/>
            </w:r>
            <w:r>
              <w:rPr>
                <w:webHidden/>
              </w:rPr>
              <w:t>131</w:t>
            </w:r>
            <w:r>
              <w:rPr>
                <w:webHidden/>
              </w:rPr>
              <w:fldChar w:fldCharType="end"/>
            </w:r>
          </w:hyperlink>
        </w:p>
        <w:p w14:paraId="7E143FF2" w14:textId="6A0D5D6B" w:rsidR="008C31EF" w:rsidRDefault="008C31EF">
          <w:pPr>
            <w:pStyle w:val="Inhopg1"/>
            <w:rPr>
              <w:rFonts w:eastAsiaTheme="minorEastAsia" w:cstheme="minorBidi"/>
              <w:b w:val="0"/>
              <w:bCs w:val="0"/>
              <w:lang w:eastAsia="nl-NL"/>
            </w:rPr>
          </w:pPr>
          <w:hyperlink w:anchor="_Toc231157222" w:history="1">
            <w:r w:rsidRPr="008D5E0D">
              <w:rPr>
                <w:rStyle w:val="Hyperlink"/>
              </w:rPr>
              <w:t>Bijlage 35: Learning card 1</w:t>
            </w:r>
            <w:r>
              <w:rPr>
                <w:webHidden/>
              </w:rPr>
              <w:tab/>
            </w:r>
            <w:r>
              <w:rPr>
                <w:webHidden/>
              </w:rPr>
              <w:fldChar w:fldCharType="begin"/>
            </w:r>
            <w:r>
              <w:rPr>
                <w:webHidden/>
              </w:rPr>
              <w:instrText xml:space="preserve"> PAGEREF _Toc231157222 \h </w:instrText>
            </w:r>
            <w:r>
              <w:rPr>
                <w:webHidden/>
              </w:rPr>
            </w:r>
            <w:r>
              <w:rPr>
                <w:webHidden/>
              </w:rPr>
              <w:fldChar w:fldCharType="separate"/>
            </w:r>
            <w:r>
              <w:rPr>
                <w:webHidden/>
              </w:rPr>
              <w:t>132</w:t>
            </w:r>
            <w:r>
              <w:rPr>
                <w:webHidden/>
              </w:rPr>
              <w:fldChar w:fldCharType="end"/>
            </w:r>
          </w:hyperlink>
        </w:p>
        <w:p w14:paraId="69E62E15" w14:textId="44FA0409" w:rsidR="008C31EF" w:rsidRDefault="008C31EF">
          <w:pPr>
            <w:pStyle w:val="Inhopg1"/>
            <w:rPr>
              <w:rFonts w:eastAsiaTheme="minorEastAsia" w:cstheme="minorBidi"/>
              <w:b w:val="0"/>
              <w:bCs w:val="0"/>
              <w:lang w:eastAsia="nl-NL"/>
            </w:rPr>
          </w:pPr>
          <w:hyperlink w:anchor="_Toc231157223" w:history="1">
            <w:r w:rsidRPr="008D5E0D">
              <w:rPr>
                <w:rStyle w:val="Hyperlink"/>
              </w:rPr>
              <w:t>Bijlage 36: Learning card 2</w:t>
            </w:r>
            <w:r>
              <w:rPr>
                <w:webHidden/>
              </w:rPr>
              <w:tab/>
            </w:r>
            <w:r>
              <w:rPr>
                <w:webHidden/>
              </w:rPr>
              <w:fldChar w:fldCharType="begin"/>
            </w:r>
            <w:r>
              <w:rPr>
                <w:webHidden/>
              </w:rPr>
              <w:instrText xml:space="preserve"> PAGEREF _Toc231157223 \h </w:instrText>
            </w:r>
            <w:r>
              <w:rPr>
                <w:webHidden/>
              </w:rPr>
            </w:r>
            <w:r>
              <w:rPr>
                <w:webHidden/>
              </w:rPr>
              <w:fldChar w:fldCharType="separate"/>
            </w:r>
            <w:r>
              <w:rPr>
                <w:webHidden/>
              </w:rPr>
              <w:t>133</w:t>
            </w:r>
            <w:r>
              <w:rPr>
                <w:webHidden/>
              </w:rPr>
              <w:fldChar w:fldCharType="end"/>
            </w:r>
          </w:hyperlink>
        </w:p>
        <w:p w14:paraId="3E82CF8B" w14:textId="466B338E" w:rsidR="008C31EF" w:rsidRDefault="008C31EF">
          <w:pPr>
            <w:pStyle w:val="Inhopg1"/>
            <w:rPr>
              <w:rFonts w:eastAsiaTheme="minorEastAsia" w:cstheme="minorBidi"/>
              <w:b w:val="0"/>
              <w:bCs w:val="0"/>
              <w:lang w:eastAsia="nl-NL"/>
            </w:rPr>
          </w:pPr>
          <w:hyperlink w:anchor="_Toc231157224" w:history="1">
            <w:r w:rsidRPr="008D5E0D">
              <w:rPr>
                <w:rStyle w:val="Hyperlink"/>
              </w:rPr>
              <w:t>Bijlage 37: Learning card 3</w:t>
            </w:r>
            <w:r>
              <w:rPr>
                <w:webHidden/>
              </w:rPr>
              <w:tab/>
            </w:r>
            <w:r>
              <w:rPr>
                <w:webHidden/>
              </w:rPr>
              <w:fldChar w:fldCharType="begin"/>
            </w:r>
            <w:r>
              <w:rPr>
                <w:webHidden/>
              </w:rPr>
              <w:instrText xml:space="preserve"> PAGEREF _Toc231157224 \h </w:instrText>
            </w:r>
            <w:r>
              <w:rPr>
                <w:webHidden/>
              </w:rPr>
            </w:r>
            <w:r>
              <w:rPr>
                <w:webHidden/>
              </w:rPr>
              <w:fldChar w:fldCharType="separate"/>
            </w:r>
            <w:r>
              <w:rPr>
                <w:webHidden/>
              </w:rPr>
              <w:t>134</w:t>
            </w:r>
            <w:r>
              <w:rPr>
                <w:webHidden/>
              </w:rPr>
              <w:fldChar w:fldCharType="end"/>
            </w:r>
          </w:hyperlink>
        </w:p>
        <w:p w14:paraId="3B60E143" w14:textId="051579EF" w:rsidR="008C31EF" w:rsidRDefault="008C31EF">
          <w:pPr>
            <w:pStyle w:val="Inhopg1"/>
            <w:rPr>
              <w:rFonts w:eastAsiaTheme="minorEastAsia" w:cstheme="minorBidi"/>
              <w:b w:val="0"/>
              <w:bCs w:val="0"/>
              <w:lang w:eastAsia="nl-NL"/>
            </w:rPr>
          </w:pPr>
          <w:hyperlink w:anchor="_Toc231157225" w:history="1">
            <w:r w:rsidRPr="008D5E0D">
              <w:rPr>
                <w:rStyle w:val="Hyperlink"/>
              </w:rPr>
              <w:t>Bijlage 38: Uitkomsten test 1 &amp; 2</w:t>
            </w:r>
            <w:r>
              <w:rPr>
                <w:webHidden/>
              </w:rPr>
              <w:tab/>
            </w:r>
            <w:r>
              <w:rPr>
                <w:webHidden/>
              </w:rPr>
              <w:fldChar w:fldCharType="begin"/>
            </w:r>
            <w:r>
              <w:rPr>
                <w:webHidden/>
              </w:rPr>
              <w:instrText xml:space="preserve"> PAGEREF _Toc231157225 \h </w:instrText>
            </w:r>
            <w:r>
              <w:rPr>
                <w:webHidden/>
              </w:rPr>
            </w:r>
            <w:r>
              <w:rPr>
                <w:webHidden/>
              </w:rPr>
              <w:fldChar w:fldCharType="separate"/>
            </w:r>
            <w:r>
              <w:rPr>
                <w:webHidden/>
              </w:rPr>
              <w:t>135</w:t>
            </w:r>
            <w:r>
              <w:rPr>
                <w:webHidden/>
              </w:rPr>
              <w:fldChar w:fldCharType="end"/>
            </w:r>
          </w:hyperlink>
        </w:p>
        <w:p w14:paraId="0EAE920C" w14:textId="50055F2F" w:rsidR="008C31EF" w:rsidRDefault="008C31EF">
          <w:pPr>
            <w:pStyle w:val="Inhopg1"/>
            <w:rPr>
              <w:rFonts w:eastAsiaTheme="minorEastAsia" w:cstheme="minorBidi"/>
              <w:b w:val="0"/>
              <w:bCs w:val="0"/>
              <w:lang w:eastAsia="nl-NL"/>
            </w:rPr>
          </w:pPr>
          <w:hyperlink w:anchor="_Toc231157226" w:history="1">
            <w:r w:rsidRPr="008D5E0D">
              <w:rPr>
                <w:rStyle w:val="Hyperlink"/>
              </w:rPr>
              <w:t>Bijlage 39: Stappenplan implementatie</w:t>
            </w:r>
            <w:r>
              <w:rPr>
                <w:webHidden/>
              </w:rPr>
              <w:tab/>
            </w:r>
            <w:r>
              <w:rPr>
                <w:webHidden/>
              </w:rPr>
              <w:fldChar w:fldCharType="begin"/>
            </w:r>
            <w:r>
              <w:rPr>
                <w:webHidden/>
              </w:rPr>
              <w:instrText xml:space="preserve"> PAGEREF _Toc231157226 \h </w:instrText>
            </w:r>
            <w:r>
              <w:rPr>
                <w:webHidden/>
              </w:rPr>
            </w:r>
            <w:r>
              <w:rPr>
                <w:webHidden/>
              </w:rPr>
              <w:fldChar w:fldCharType="separate"/>
            </w:r>
            <w:r>
              <w:rPr>
                <w:webHidden/>
              </w:rPr>
              <w:t>136</w:t>
            </w:r>
            <w:r>
              <w:rPr>
                <w:webHidden/>
              </w:rPr>
              <w:fldChar w:fldCharType="end"/>
            </w:r>
          </w:hyperlink>
        </w:p>
        <w:p w14:paraId="5A258D81" w14:textId="14680D7B" w:rsidR="008C31EF" w:rsidRDefault="008C31EF">
          <w:pPr>
            <w:pStyle w:val="Inhopg1"/>
            <w:rPr>
              <w:rFonts w:eastAsiaTheme="minorEastAsia" w:cstheme="minorBidi"/>
              <w:b w:val="0"/>
              <w:bCs w:val="0"/>
              <w:lang w:eastAsia="nl-NL"/>
            </w:rPr>
          </w:pPr>
          <w:hyperlink w:anchor="_Toc231157227" w:history="1">
            <w:r w:rsidRPr="008D5E0D">
              <w:rPr>
                <w:rStyle w:val="Hyperlink"/>
              </w:rPr>
              <w:t>Bijlage 40: Mails stappenplan</w:t>
            </w:r>
            <w:r>
              <w:rPr>
                <w:webHidden/>
              </w:rPr>
              <w:tab/>
            </w:r>
            <w:r>
              <w:rPr>
                <w:webHidden/>
              </w:rPr>
              <w:fldChar w:fldCharType="begin"/>
            </w:r>
            <w:r>
              <w:rPr>
                <w:webHidden/>
              </w:rPr>
              <w:instrText xml:space="preserve"> PAGEREF _Toc231157227 \h </w:instrText>
            </w:r>
            <w:r>
              <w:rPr>
                <w:webHidden/>
              </w:rPr>
            </w:r>
            <w:r>
              <w:rPr>
                <w:webHidden/>
              </w:rPr>
              <w:fldChar w:fldCharType="separate"/>
            </w:r>
            <w:r>
              <w:rPr>
                <w:webHidden/>
              </w:rPr>
              <w:t>140</w:t>
            </w:r>
            <w:r>
              <w:rPr>
                <w:webHidden/>
              </w:rPr>
              <w:fldChar w:fldCharType="end"/>
            </w:r>
          </w:hyperlink>
        </w:p>
        <w:p w14:paraId="6DB28213" w14:textId="201DF588" w:rsidR="008C31EF" w:rsidRDefault="008C31EF">
          <w:pPr>
            <w:pStyle w:val="Inhopg1"/>
            <w:rPr>
              <w:rFonts w:eastAsiaTheme="minorEastAsia" w:cstheme="minorBidi"/>
              <w:b w:val="0"/>
              <w:bCs w:val="0"/>
              <w:lang w:eastAsia="nl-NL"/>
            </w:rPr>
          </w:pPr>
          <w:hyperlink w:anchor="_Toc231157228" w:history="1">
            <w:r w:rsidRPr="008D5E0D">
              <w:rPr>
                <w:rStyle w:val="Hyperlink"/>
              </w:rPr>
              <w:t>Bijlage 41: Persona jeugdlid</w:t>
            </w:r>
            <w:r>
              <w:rPr>
                <w:webHidden/>
              </w:rPr>
              <w:tab/>
            </w:r>
            <w:r>
              <w:rPr>
                <w:webHidden/>
              </w:rPr>
              <w:fldChar w:fldCharType="begin"/>
            </w:r>
            <w:r>
              <w:rPr>
                <w:webHidden/>
              </w:rPr>
              <w:instrText xml:space="preserve"> PAGEREF _Toc231157228 \h </w:instrText>
            </w:r>
            <w:r>
              <w:rPr>
                <w:webHidden/>
              </w:rPr>
            </w:r>
            <w:r>
              <w:rPr>
                <w:webHidden/>
              </w:rPr>
              <w:fldChar w:fldCharType="separate"/>
            </w:r>
            <w:r>
              <w:rPr>
                <w:webHidden/>
              </w:rPr>
              <w:t>146</w:t>
            </w:r>
            <w:r>
              <w:rPr>
                <w:webHidden/>
              </w:rPr>
              <w:fldChar w:fldCharType="end"/>
            </w:r>
          </w:hyperlink>
        </w:p>
        <w:p w14:paraId="74350889" w14:textId="036E244A" w:rsidR="008C31EF" w:rsidRDefault="008C31EF">
          <w:pPr>
            <w:pStyle w:val="Inhopg1"/>
            <w:rPr>
              <w:rFonts w:eastAsiaTheme="minorEastAsia" w:cstheme="minorBidi"/>
              <w:b w:val="0"/>
              <w:bCs w:val="0"/>
              <w:lang w:eastAsia="nl-NL"/>
            </w:rPr>
          </w:pPr>
          <w:hyperlink w:anchor="_Toc231157229" w:history="1">
            <w:r w:rsidRPr="008D5E0D">
              <w:rPr>
                <w:rStyle w:val="Hyperlink"/>
              </w:rPr>
              <w:t>Bijlage 42: Persona Vereniging</w:t>
            </w:r>
            <w:r>
              <w:rPr>
                <w:webHidden/>
              </w:rPr>
              <w:tab/>
            </w:r>
            <w:r>
              <w:rPr>
                <w:webHidden/>
              </w:rPr>
              <w:fldChar w:fldCharType="begin"/>
            </w:r>
            <w:r>
              <w:rPr>
                <w:webHidden/>
              </w:rPr>
              <w:instrText xml:space="preserve"> PAGEREF _Toc231157229 \h </w:instrText>
            </w:r>
            <w:r>
              <w:rPr>
                <w:webHidden/>
              </w:rPr>
            </w:r>
            <w:r>
              <w:rPr>
                <w:webHidden/>
              </w:rPr>
              <w:fldChar w:fldCharType="separate"/>
            </w:r>
            <w:r>
              <w:rPr>
                <w:webHidden/>
              </w:rPr>
              <w:t>147</w:t>
            </w:r>
            <w:r>
              <w:rPr>
                <w:webHidden/>
              </w:rPr>
              <w:fldChar w:fldCharType="end"/>
            </w:r>
          </w:hyperlink>
        </w:p>
        <w:p w14:paraId="319576DE" w14:textId="58FCFEC4" w:rsidR="008C31EF" w:rsidRDefault="008C31EF">
          <w:pPr>
            <w:pStyle w:val="Inhopg1"/>
            <w:rPr>
              <w:rFonts w:eastAsiaTheme="minorEastAsia" w:cstheme="minorBidi"/>
              <w:b w:val="0"/>
              <w:bCs w:val="0"/>
              <w:lang w:eastAsia="nl-NL"/>
            </w:rPr>
          </w:pPr>
          <w:hyperlink w:anchor="_Toc231157230" w:history="1">
            <w:r w:rsidRPr="008D5E0D">
              <w:rPr>
                <w:rStyle w:val="Hyperlink"/>
              </w:rPr>
              <w:t>Bijlage 43: Methoden per onderzoeksvraag</w:t>
            </w:r>
            <w:r>
              <w:rPr>
                <w:webHidden/>
              </w:rPr>
              <w:tab/>
            </w:r>
            <w:r>
              <w:rPr>
                <w:webHidden/>
              </w:rPr>
              <w:fldChar w:fldCharType="begin"/>
            </w:r>
            <w:r>
              <w:rPr>
                <w:webHidden/>
              </w:rPr>
              <w:instrText xml:space="preserve"> PAGEREF _Toc231157230 \h </w:instrText>
            </w:r>
            <w:r>
              <w:rPr>
                <w:webHidden/>
              </w:rPr>
            </w:r>
            <w:r>
              <w:rPr>
                <w:webHidden/>
              </w:rPr>
              <w:fldChar w:fldCharType="separate"/>
            </w:r>
            <w:r>
              <w:rPr>
                <w:webHidden/>
              </w:rPr>
              <w:t>148</w:t>
            </w:r>
            <w:r>
              <w:rPr>
                <w:webHidden/>
              </w:rPr>
              <w:fldChar w:fldCharType="end"/>
            </w:r>
          </w:hyperlink>
        </w:p>
        <w:p w14:paraId="4DFDE94E" w14:textId="6655170B" w:rsidR="008C31EF" w:rsidRDefault="008C31EF">
          <w:pPr>
            <w:pStyle w:val="Inhopg1"/>
            <w:rPr>
              <w:rFonts w:eastAsiaTheme="minorEastAsia" w:cstheme="minorBidi"/>
              <w:b w:val="0"/>
              <w:bCs w:val="0"/>
              <w:lang w:eastAsia="nl-NL"/>
            </w:rPr>
          </w:pPr>
          <w:hyperlink w:anchor="_Toc231157231" w:history="1">
            <w:r w:rsidRPr="008D5E0D">
              <w:rPr>
                <w:rStyle w:val="Hyperlink"/>
              </w:rPr>
              <w:t>Bijlage 44: Transcript eindpresentatie opdrachtgever</w:t>
            </w:r>
            <w:r>
              <w:rPr>
                <w:webHidden/>
              </w:rPr>
              <w:tab/>
            </w:r>
            <w:r>
              <w:rPr>
                <w:webHidden/>
              </w:rPr>
              <w:fldChar w:fldCharType="begin"/>
            </w:r>
            <w:r>
              <w:rPr>
                <w:webHidden/>
              </w:rPr>
              <w:instrText xml:space="preserve"> PAGEREF _Toc231157231 \h </w:instrText>
            </w:r>
            <w:r>
              <w:rPr>
                <w:webHidden/>
              </w:rPr>
            </w:r>
            <w:r>
              <w:rPr>
                <w:webHidden/>
              </w:rPr>
              <w:fldChar w:fldCharType="separate"/>
            </w:r>
            <w:r>
              <w:rPr>
                <w:webHidden/>
              </w:rPr>
              <w:t>149</w:t>
            </w:r>
            <w:r>
              <w:rPr>
                <w:webHidden/>
              </w:rPr>
              <w:fldChar w:fldCharType="end"/>
            </w:r>
          </w:hyperlink>
        </w:p>
        <w:p w14:paraId="2922C58B" w14:textId="20EC3A31" w:rsidR="13CAAF78" w:rsidRDefault="13CAAF78" w:rsidP="13CAAF78">
          <w:pPr>
            <w:pStyle w:val="Inhopg1"/>
            <w:tabs>
              <w:tab w:val="clear" w:pos="9062"/>
              <w:tab w:val="right" w:leader="dot" w:pos="9060"/>
            </w:tabs>
            <w:rPr>
              <w:rStyle w:val="Hyperlink"/>
            </w:rPr>
          </w:pPr>
          <w:r>
            <w:fldChar w:fldCharType="end"/>
          </w:r>
        </w:p>
      </w:sdtContent>
    </w:sdt>
    <w:p w14:paraId="31CD5594" w14:textId="3A12076C" w:rsidR="7C9A1CBE" w:rsidRPr="009619A9" w:rsidRDefault="7C9A1CBE" w:rsidP="009619A9">
      <w:pPr>
        <w:pStyle w:val="Inhopg1"/>
        <w:rPr>
          <w:rStyle w:val="Hyperlink"/>
          <w:b w:val="0"/>
          <w:bCs w:val="0"/>
          <w:color w:val="auto"/>
        </w:rPr>
      </w:pPr>
    </w:p>
    <w:p w14:paraId="4D67089C" w14:textId="41D874C7" w:rsidR="7C9A1CBE" w:rsidRDefault="7C9A1CBE" w:rsidP="7C9A1CBE"/>
    <w:p w14:paraId="50C6C67D" w14:textId="38D37BC9" w:rsidR="007257C4" w:rsidRDefault="007257C4">
      <w:pPr>
        <w:rPr>
          <w:rFonts w:ascii="Arial Black" w:eastAsiaTheme="majorEastAsia" w:hAnsi="Arial Black" w:cstheme="majorBidi"/>
          <w:b/>
          <w:bCs/>
          <w:color w:val="385623" w:themeColor="accent6" w:themeShade="80"/>
          <w:sz w:val="40"/>
          <w:szCs w:val="40"/>
        </w:rPr>
      </w:pPr>
      <w:r>
        <w:rPr>
          <w:rFonts w:ascii="Arial Black" w:hAnsi="Arial Black"/>
          <w:b/>
          <w:bCs/>
          <w:color w:val="385623" w:themeColor="accent6" w:themeShade="80"/>
        </w:rPr>
        <w:br w:type="page"/>
      </w:r>
    </w:p>
    <w:p w14:paraId="26511B53" w14:textId="335B4DDC" w:rsidR="003D1CBF" w:rsidRPr="00512924" w:rsidRDefault="003D1CBF" w:rsidP="00512924">
      <w:pPr>
        <w:pStyle w:val="Kop1"/>
        <w:rPr>
          <w:b w:val="0"/>
          <w:bCs/>
        </w:rPr>
      </w:pPr>
      <w:bookmarkStart w:id="6" w:name="_Toc231157102"/>
      <w:r w:rsidRPr="00512924">
        <w:rPr>
          <w:bCs/>
        </w:rPr>
        <w:lastRenderedPageBreak/>
        <w:t>Hoofdstuk 1</w:t>
      </w:r>
      <w:r w:rsidR="00EE7DF4" w:rsidRPr="00512924">
        <w:rPr>
          <w:bCs/>
        </w:rPr>
        <w:t xml:space="preserve"> De organisatie</w:t>
      </w:r>
      <w:bookmarkEnd w:id="4"/>
      <w:bookmarkEnd w:id="6"/>
    </w:p>
    <w:p w14:paraId="555E4392" w14:textId="4A16C740" w:rsidR="00646E52" w:rsidRPr="00512924" w:rsidRDefault="004220FE" w:rsidP="005B0B6E">
      <w:pPr>
        <w:pStyle w:val="Kop2"/>
      </w:pPr>
      <w:bookmarkStart w:id="7" w:name="_Toc219067253"/>
      <w:bookmarkStart w:id="8" w:name="_Toc231157103"/>
      <w:r w:rsidRPr="00512924">
        <w:t xml:space="preserve">1.1 </w:t>
      </w:r>
      <w:r w:rsidR="00646E52" w:rsidRPr="00512924">
        <w:t>ADO Den Haag</w:t>
      </w:r>
      <w:bookmarkEnd w:id="7"/>
      <w:bookmarkEnd w:id="8"/>
    </w:p>
    <w:p w14:paraId="1C530E22" w14:textId="066D929E" w:rsidR="00646E52" w:rsidRDefault="00646E52" w:rsidP="00EA103D">
      <w:pPr>
        <w:spacing w:after="0"/>
      </w:pPr>
      <w:r w:rsidRPr="00646E52">
        <w:t xml:space="preserve">ADO Den Haag is een Betaald Voetbalorganisatie (BVO) uit Den Haag en komt uit in de Keuken Kampioen Divisie. De club staat bekend om haar rijke historie en fanatieke supporters. Naast het eerste elftal beschikt ADO Den Haag over een vrouwenelftal, een jeugdopleiding en een maatschappelijke tak (#ADOgroen) die zich richt op sociale projecten in de regio. De club combineert topsport met commerciële activiteiten zoals sponsoring, hospitality, ticketverkoop en merchandising. Het WerkTalent Stadion vormt de thuisbasis van de club, </w:t>
      </w:r>
      <w:r w:rsidRPr="00D323CC">
        <w:t xml:space="preserve">waar wedstrijden worden gespeeld, het kantoor is gevestigd en regelmatig evenementen plaatsvinden </w:t>
      </w:r>
      <w:hyperlink w:anchor="_Literatuurlijst" w:history="1">
        <w:r w:rsidR="091B2CDF" w:rsidRPr="0F0F5BE1">
          <w:rPr>
            <w:rStyle w:val="Hyperlink"/>
          </w:rPr>
          <w:t>(ADO Den Haag, z.j.)</w:t>
        </w:r>
      </w:hyperlink>
      <w:r w:rsidR="091B2CDF">
        <w:t>.</w:t>
      </w:r>
    </w:p>
    <w:p w14:paraId="29317E11" w14:textId="77777777" w:rsidR="00EA103D" w:rsidRPr="00D323CC" w:rsidRDefault="00EA103D" w:rsidP="00EA103D">
      <w:pPr>
        <w:spacing w:after="0"/>
      </w:pPr>
    </w:p>
    <w:p w14:paraId="3951FCE1" w14:textId="65462D1A" w:rsidR="00646E52" w:rsidRDefault="00646E52" w:rsidP="00EA103D">
      <w:pPr>
        <w:spacing w:after="0"/>
      </w:pPr>
      <w:r w:rsidRPr="00D323CC">
        <w:t>De Haagsche Football Club ADO Den Haag werd opgericht op 1 februari 1905. Sinds 1 juni 1999 zijn de voetbalactiviteiten van de vereniging HFC ADO Den Haag ondergebracht in de vennootschap NV ADO Den Haag. Het bestuur van de vereniging houdt toezicht op de naleving van de verplichtingen tussen beide partijen, zoals vastgelegd in een overeenkomst van 22 mei 1999. Over deze afspraken vindt periodiek overleg plaats tussen het verenigingsbestuur en de directie van de NV.</w:t>
      </w:r>
    </w:p>
    <w:p w14:paraId="1BBCD1DD" w14:textId="77777777" w:rsidR="00EA103D" w:rsidRPr="00D323CC" w:rsidRDefault="00EA103D" w:rsidP="00EA103D">
      <w:pPr>
        <w:spacing w:after="0"/>
      </w:pPr>
    </w:p>
    <w:p w14:paraId="195F0501" w14:textId="5F0EECA5" w:rsidR="00646E52" w:rsidRDefault="00646E52" w:rsidP="00EA103D">
      <w:pPr>
        <w:spacing w:after="0"/>
      </w:pPr>
      <w:r w:rsidRPr="00D323CC">
        <w:t xml:space="preserve">De NV ADO Den Haag richt zich primair op het voetbal, waarbij de overige afdelingen ondersteunend zijn aan het sportieve gedeelte. De investeringsgroep Globalon/Bolt Football Holding is de eigenaar van NV ADO Den Haag en heeft ook de directieleden aangesteld. Deze holding heeft ook belangen in andere voetbalclubs, waaronder FC Augsburg, Estoril en Crystal Palace </w:t>
      </w:r>
      <w:r w:rsidR="091B2CDF" w:rsidRPr="0F0F5BE1">
        <w:rPr>
          <w:rFonts w:ascii="Calibri" w:eastAsia="Calibri" w:hAnsi="Calibri" w:cs="Calibri"/>
        </w:rPr>
        <w:t>(</w:t>
      </w:r>
      <w:hyperlink w:anchor="_Literatuurlijst" w:history="1">
        <w:r w:rsidR="091B2CDF" w:rsidRPr="0F0F5BE1">
          <w:rPr>
            <w:rStyle w:val="Hyperlink"/>
          </w:rPr>
          <w:t>Van Dijk, 2022</w:t>
        </w:r>
      </w:hyperlink>
      <w:r w:rsidR="091B2CDF" w:rsidRPr="0F0F5BE1">
        <w:rPr>
          <w:rFonts w:ascii="Calibri" w:eastAsia="Calibri" w:hAnsi="Calibri" w:cs="Calibri"/>
        </w:rPr>
        <w:t>)</w:t>
      </w:r>
      <w:r w:rsidR="091B2CDF">
        <w:t>.</w:t>
      </w:r>
    </w:p>
    <w:p w14:paraId="63D536D9" w14:textId="77777777" w:rsidR="00EA103D" w:rsidRPr="00D323CC" w:rsidRDefault="00EA103D" w:rsidP="00EA103D">
      <w:pPr>
        <w:spacing w:after="0"/>
      </w:pPr>
    </w:p>
    <w:p w14:paraId="6D4FB2DB" w14:textId="59319495" w:rsidR="00646E52" w:rsidRDefault="00646E52" w:rsidP="00EA103D">
      <w:pPr>
        <w:spacing w:after="0"/>
      </w:pPr>
      <w:r w:rsidRPr="00D323CC">
        <w:t>De directie van ADO Den Haag bestaat uit een technisch</w:t>
      </w:r>
      <w:r w:rsidR="000C31C6">
        <w:t>- en algemeen</w:t>
      </w:r>
      <w:r w:rsidR="007A2808">
        <w:t xml:space="preserve"> </w:t>
      </w:r>
      <w:r w:rsidRPr="00D323CC">
        <w:t>directeur</w:t>
      </w:r>
      <w:r w:rsidRPr="00646E52">
        <w:t>, die verantwoordelijk zijn voor het dagelijkse bestuur van de club. De technisch directeur</w:t>
      </w:r>
      <w:r w:rsidR="00EA5496">
        <w:t>, Mark Wotte,</w:t>
      </w:r>
      <w:r w:rsidRPr="00646E52">
        <w:t xml:space="preserve"> beheert het voetbaltechnische domein, waaronder de jeugdopleiding en de mannenafdeling van de BVO. De algemeen directeur</w:t>
      </w:r>
      <w:r w:rsidR="00EA5496">
        <w:t>, Natascha van Grinsven-Admiraal,</w:t>
      </w:r>
      <w:r w:rsidRPr="00646E52">
        <w:t xml:space="preserve"> is verantwoordelijk voor de organisatie en de aansturing van de afdelingen Commercie,</w:t>
      </w:r>
      <w:r>
        <w:t xml:space="preserve"> Marketing,</w:t>
      </w:r>
      <w:r w:rsidRPr="00646E52">
        <w:t xml:space="preserve"> </w:t>
      </w:r>
      <w:r>
        <w:t xml:space="preserve">Hospitality, </w:t>
      </w:r>
      <w:r w:rsidRPr="00646E52">
        <w:t>Facilitair, Finance, HR, Ticketing en Veiligheid.</w:t>
      </w:r>
    </w:p>
    <w:p w14:paraId="4D4DF379" w14:textId="77777777" w:rsidR="00EA103D" w:rsidRDefault="00EA103D" w:rsidP="00646E52"/>
    <w:p w14:paraId="2F8B734A" w14:textId="611F1810" w:rsidR="000E0F0F" w:rsidRDefault="004220FE" w:rsidP="00750587">
      <w:pPr>
        <w:spacing w:after="0"/>
      </w:pPr>
      <w:bookmarkStart w:id="9" w:name="_Toc219067254"/>
      <w:bookmarkStart w:id="10" w:name="_Toc231157104"/>
      <w:r w:rsidRPr="7C9A1CBE">
        <w:rPr>
          <w:rStyle w:val="Kop2Char"/>
        </w:rPr>
        <w:t xml:space="preserve">1.2 </w:t>
      </w:r>
      <w:r w:rsidR="00646E52" w:rsidRPr="7C9A1CBE">
        <w:rPr>
          <w:rStyle w:val="Kop2Char"/>
        </w:rPr>
        <w:t xml:space="preserve">De </w:t>
      </w:r>
      <w:bookmarkEnd w:id="9"/>
      <w:r w:rsidR="00F04CCD" w:rsidRPr="7C9A1CBE">
        <w:rPr>
          <w:rStyle w:val="Kop2Char"/>
        </w:rPr>
        <w:t>Lex Schoenmaker Familietribune</w:t>
      </w:r>
      <w:bookmarkStart w:id="11" w:name="_Toc219067255"/>
      <w:bookmarkEnd w:id="10"/>
      <w:r w:rsidR="00F04CCD">
        <w:br/>
      </w:r>
      <w:r w:rsidR="00E266D2" w:rsidRPr="7C9A1CBE">
        <w:t>De Lex Schoenmaker Familietribune is een speciaal ingerichte fa</w:t>
      </w:r>
      <w:r w:rsidR="001F1938" w:rsidRPr="7C9A1CBE">
        <w:t>milievriendelijke tribune van ADO Den Haag</w:t>
      </w:r>
      <w:r w:rsidR="00E266D2" w:rsidRPr="7C9A1CBE">
        <w:t xml:space="preserve">. </w:t>
      </w:r>
      <w:r w:rsidR="000E0F0F">
        <w:t xml:space="preserve">De tribune biedt plaats aan ongeveer </w:t>
      </w:r>
      <w:r w:rsidR="42AF34A1">
        <w:t>2</w:t>
      </w:r>
      <w:r w:rsidR="2A62D21A">
        <w:t>1</w:t>
      </w:r>
      <w:r w:rsidR="42AF34A1">
        <w:t>00</w:t>
      </w:r>
      <w:r w:rsidR="000E0F0F">
        <w:t xml:space="preserve"> supporters en </w:t>
      </w:r>
      <w:r w:rsidR="000E0F0F" w:rsidRPr="7C9A1CBE">
        <w:t>is gevestigd achter één van de doelen naast het vak voor supporters van de uitspelende partij.</w:t>
      </w:r>
    </w:p>
    <w:p w14:paraId="2DD35EA0" w14:textId="77777777" w:rsidR="00750587" w:rsidRPr="009A77AC" w:rsidRDefault="00750587" w:rsidP="00750587">
      <w:pPr>
        <w:spacing w:after="0"/>
      </w:pPr>
    </w:p>
    <w:p w14:paraId="2BECAB6C" w14:textId="49DCE276" w:rsidR="00F04CCD" w:rsidRDefault="00C7335D" w:rsidP="00750587">
      <w:pPr>
        <w:spacing w:after="0"/>
      </w:pPr>
      <w:r>
        <w:t xml:space="preserve">Bij het vullen van de </w:t>
      </w:r>
      <w:r w:rsidR="00750587">
        <w:t xml:space="preserve">tribune </w:t>
      </w:r>
      <w:r w:rsidR="00E266D2" w:rsidRPr="00E266D2">
        <w:t xml:space="preserve">richt </w:t>
      </w:r>
      <w:r w:rsidR="00750587">
        <w:t xml:space="preserve">ADO Den Haag </w:t>
      </w:r>
      <w:r w:rsidR="00E266D2" w:rsidRPr="00E266D2">
        <w:t>zich voornamelijk op gezinnen met kinderen en jonge supporters</w:t>
      </w:r>
      <w:r w:rsidR="00C772E4">
        <w:t>. Een gezellige, toegankelijke en veilige wedstrijdbeleving staan hierbij centraal</w:t>
      </w:r>
      <w:r w:rsidR="00203338">
        <w:t>. Op deze manier kunnen jonge supporters op een laagdrempelige manier kenn</w:t>
      </w:r>
      <w:r w:rsidR="00A055D6">
        <w:t xml:space="preserve">is maken met de stadionsfeer en </w:t>
      </w:r>
      <w:r w:rsidR="009A77AC">
        <w:t xml:space="preserve">zich </w:t>
      </w:r>
      <w:r w:rsidR="00A055D6">
        <w:t>als nieuwe generatie supporters binden aan de club.</w:t>
      </w:r>
      <w:r w:rsidR="009A77AC">
        <w:t xml:space="preserve"> </w:t>
      </w:r>
    </w:p>
    <w:p w14:paraId="0ED28049" w14:textId="77777777" w:rsidR="00F04CCD" w:rsidRDefault="00F04CCD">
      <w:pPr>
        <w:rPr>
          <w:rFonts w:ascii="Arial Black" w:eastAsiaTheme="majorEastAsia" w:hAnsi="Arial Black" w:cstheme="majorBidi"/>
          <w:b/>
          <w:bCs/>
          <w:color w:val="385623" w:themeColor="accent6" w:themeShade="80"/>
          <w:sz w:val="40"/>
          <w:szCs w:val="40"/>
        </w:rPr>
      </w:pPr>
      <w:r>
        <w:rPr>
          <w:rFonts w:ascii="Arial Black" w:hAnsi="Arial Black"/>
          <w:b/>
          <w:bCs/>
          <w:color w:val="385623" w:themeColor="accent6" w:themeShade="80"/>
        </w:rPr>
        <w:br w:type="page"/>
      </w:r>
    </w:p>
    <w:p w14:paraId="49EC9B9C" w14:textId="77777777" w:rsidR="00BD540B" w:rsidRPr="00E64925" w:rsidRDefault="00BD540B" w:rsidP="00BD540B">
      <w:pPr>
        <w:pStyle w:val="Kop1"/>
        <w:rPr>
          <w:color w:val="385623"/>
        </w:rPr>
      </w:pPr>
      <w:bookmarkStart w:id="12" w:name="_Toc231157105"/>
      <w:r w:rsidRPr="7C9A1CBE">
        <w:lastRenderedPageBreak/>
        <w:t>Hoofdstuk 2 De challenge</w:t>
      </w:r>
      <w:bookmarkEnd w:id="12"/>
    </w:p>
    <w:p w14:paraId="151A9893" w14:textId="7E6E208D" w:rsidR="00BD540B" w:rsidRPr="00BD540B" w:rsidRDefault="00E64925" w:rsidP="00EA103D">
      <w:pPr>
        <w:spacing w:after="0"/>
        <w:rPr>
          <w:rFonts w:cstheme="minorHAnsi"/>
          <w:color w:val="000000" w:themeColor="text1"/>
        </w:rPr>
      </w:pPr>
      <w:r>
        <w:rPr>
          <w:rFonts w:cstheme="minorHAnsi"/>
          <w:color w:val="000000" w:themeColor="text1"/>
        </w:rPr>
        <w:t>De komende periode wordt er gewerkt aan een belangrijk vraagstuk voor ADO Den Haag</w:t>
      </w:r>
      <w:r w:rsidR="00BD540B" w:rsidRPr="00BD540B">
        <w:rPr>
          <w:rFonts w:cstheme="minorHAnsi"/>
          <w:color w:val="000000" w:themeColor="text1"/>
        </w:rPr>
        <w:t>:</w:t>
      </w:r>
    </w:p>
    <w:p w14:paraId="385BFE45" w14:textId="23268046" w:rsidR="00BD540B" w:rsidRDefault="00BD540B" w:rsidP="00EA103D">
      <w:pPr>
        <w:spacing w:after="0"/>
        <w:rPr>
          <w:color w:val="000000" w:themeColor="text1"/>
          <w:u w:val="single"/>
        </w:rPr>
      </w:pPr>
      <w:r w:rsidRPr="14832DB5">
        <w:rPr>
          <w:color w:val="000000" w:themeColor="text1"/>
          <w:u w:val="single"/>
        </w:rPr>
        <w:t>Hoe kan ADO Den Haag de Lex Schoenmaker Familietribune structureel beter vullen?</w:t>
      </w:r>
    </w:p>
    <w:p w14:paraId="58C7A07D" w14:textId="77777777" w:rsidR="00EA103D" w:rsidRPr="00BD540B" w:rsidRDefault="00EA103D" w:rsidP="00EA103D">
      <w:pPr>
        <w:spacing w:after="0"/>
        <w:rPr>
          <w:rFonts w:cstheme="minorHAnsi"/>
          <w:color w:val="000000" w:themeColor="text1"/>
          <w:u w:val="single"/>
        </w:rPr>
      </w:pPr>
    </w:p>
    <w:p w14:paraId="3C365FC1" w14:textId="7BD469E2" w:rsidR="00BD540B" w:rsidRDefault="00BD540B" w:rsidP="00EA103D">
      <w:pPr>
        <w:spacing w:after="0"/>
        <w:rPr>
          <w:rFonts w:cstheme="minorHAnsi"/>
          <w:color w:val="000000" w:themeColor="text1"/>
        </w:rPr>
      </w:pPr>
      <w:r w:rsidRPr="00BD540B">
        <w:rPr>
          <w:rFonts w:cstheme="minorHAnsi"/>
          <w:color w:val="000000" w:themeColor="text1"/>
        </w:rPr>
        <w:t xml:space="preserve">Tijdens </w:t>
      </w:r>
      <w:r w:rsidR="00E64925">
        <w:rPr>
          <w:rFonts w:cstheme="minorHAnsi"/>
          <w:color w:val="000000" w:themeColor="text1"/>
        </w:rPr>
        <w:t xml:space="preserve">de </w:t>
      </w:r>
      <w:r w:rsidRPr="00BD540B">
        <w:rPr>
          <w:rFonts w:cstheme="minorHAnsi"/>
          <w:color w:val="000000" w:themeColor="text1"/>
        </w:rPr>
        <w:t>thuiswedstrijden in het WerkTalent Stadion zijn de meeste tribunes doorgaans goed bezet. De Lex Schoenmaker Familietribune blijft echter regelmatig achter in</w:t>
      </w:r>
      <w:r w:rsidR="00E64925">
        <w:rPr>
          <w:rFonts w:cstheme="minorHAnsi"/>
          <w:color w:val="000000" w:themeColor="text1"/>
        </w:rPr>
        <w:t xml:space="preserve"> de</w:t>
      </w:r>
      <w:r w:rsidRPr="00BD540B">
        <w:rPr>
          <w:rFonts w:cstheme="minorHAnsi"/>
          <w:color w:val="000000" w:themeColor="text1"/>
        </w:rPr>
        <w:t xml:space="preserve"> bezettingsgraad. </w:t>
      </w:r>
      <w:r w:rsidR="00E64925">
        <w:rPr>
          <w:rFonts w:cstheme="minorHAnsi"/>
          <w:color w:val="000000" w:themeColor="text1"/>
        </w:rPr>
        <w:t>De aanvangstijden van de wedstrijden lijken de belangrijkste oorzaak hiervan</w:t>
      </w:r>
      <w:r w:rsidRPr="00BD540B">
        <w:rPr>
          <w:rFonts w:cstheme="minorHAnsi"/>
          <w:color w:val="000000" w:themeColor="text1"/>
        </w:rPr>
        <w:t xml:space="preserve">. </w:t>
      </w:r>
      <w:r w:rsidR="00E64925">
        <w:rPr>
          <w:rFonts w:cstheme="minorHAnsi"/>
          <w:color w:val="000000" w:themeColor="text1"/>
        </w:rPr>
        <w:t xml:space="preserve">De wedstrijden in de Keuken Kampioen Divisie worden vaak op vrijdagavond om 20:00 uur gespeeld. Veel </w:t>
      </w:r>
      <w:r w:rsidRPr="00BD540B">
        <w:rPr>
          <w:rFonts w:cstheme="minorHAnsi"/>
          <w:color w:val="000000" w:themeColor="text1"/>
        </w:rPr>
        <w:t>jonge supporters sporten zelf op zaterdagochtend</w:t>
      </w:r>
      <w:r w:rsidR="00E64925">
        <w:rPr>
          <w:rFonts w:cstheme="minorHAnsi"/>
          <w:color w:val="000000" w:themeColor="text1"/>
        </w:rPr>
        <w:t xml:space="preserve"> waardoor het niet praktisch is om op vrijdagavond een voetbalwedstrijd te bezoeken. Daardoor is de primaire doelgroep van de familietribune niet aanwezig tijdens deze wedstrijden</w:t>
      </w:r>
      <w:r w:rsidRPr="00BD540B">
        <w:rPr>
          <w:rFonts w:cstheme="minorHAnsi"/>
          <w:color w:val="000000" w:themeColor="text1"/>
        </w:rPr>
        <w:t>.</w:t>
      </w:r>
    </w:p>
    <w:p w14:paraId="595B5B59" w14:textId="77777777" w:rsidR="00EA103D" w:rsidRPr="00BD540B" w:rsidRDefault="00EA103D" w:rsidP="00EA103D">
      <w:pPr>
        <w:spacing w:after="0"/>
        <w:rPr>
          <w:rFonts w:cstheme="minorHAnsi"/>
          <w:color w:val="000000" w:themeColor="text1"/>
        </w:rPr>
      </w:pPr>
    </w:p>
    <w:p w14:paraId="0D043BEB" w14:textId="03F7815B" w:rsidR="00BD540B" w:rsidRDefault="00E64925" w:rsidP="00EA103D">
      <w:pPr>
        <w:spacing w:after="0"/>
        <w:rPr>
          <w:rFonts w:cstheme="minorHAnsi"/>
          <w:color w:val="000000" w:themeColor="text1"/>
        </w:rPr>
      </w:pPr>
      <w:r>
        <w:rPr>
          <w:rFonts w:cstheme="minorHAnsi"/>
          <w:color w:val="000000" w:themeColor="text1"/>
        </w:rPr>
        <w:t xml:space="preserve">Naast de jonge supporters ziet ADO Den Haag kansen om ook andere groepen aan te trekken voor de Lex Schoenmaker </w:t>
      </w:r>
      <w:r w:rsidR="00311A9D">
        <w:rPr>
          <w:rFonts w:cstheme="minorHAnsi"/>
          <w:color w:val="000000" w:themeColor="text1"/>
        </w:rPr>
        <w:t>Familie</w:t>
      </w:r>
      <w:r>
        <w:rPr>
          <w:rFonts w:cstheme="minorHAnsi"/>
          <w:color w:val="000000" w:themeColor="text1"/>
        </w:rPr>
        <w:t>tribune. Er wordt gedacht aan leerlingen van middelbare scholen, studenten van mbo-, hbo- en universitaire instellingen en leden van amateursportverenigingen. E</w:t>
      </w:r>
      <w:r w:rsidR="00BD540B" w:rsidRPr="00BD540B">
        <w:rPr>
          <w:rFonts w:cstheme="minorHAnsi"/>
          <w:color w:val="000000" w:themeColor="text1"/>
        </w:rPr>
        <w:t xml:space="preserve">en gerichte benadering van deze </w:t>
      </w:r>
      <w:r>
        <w:rPr>
          <w:rFonts w:cstheme="minorHAnsi"/>
          <w:color w:val="000000" w:themeColor="text1"/>
        </w:rPr>
        <w:t>doel</w:t>
      </w:r>
      <w:r w:rsidR="00BD540B" w:rsidRPr="00BD540B">
        <w:rPr>
          <w:rFonts w:cstheme="minorHAnsi"/>
          <w:color w:val="000000" w:themeColor="text1"/>
        </w:rPr>
        <w:t>groepen</w:t>
      </w:r>
      <w:r>
        <w:rPr>
          <w:rFonts w:cstheme="minorHAnsi"/>
          <w:color w:val="000000" w:themeColor="text1"/>
        </w:rPr>
        <w:t xml:space="preserve"> beidt</w:t>
      </w:r>
      <w:r w:rsidR="00BD540B" w:rsidRPr="00BD540B">
        <w:rPr>
          <w:rFonts w:cstheme="minorHAnsi"/>
          <w:color w:val="000000" w:themeColor="text1"/>
        </w:rPr>
        <w:t xml:space="preserve"> mogelijkheden om de bezettingsgraad structureel te verhogen.</w:t>
      </w:r>
    </w:p>
    <w:p w14:paraId="55A0782A" w14:textId="77777777" w:rsidR="00EA103D" w:rsidRPr="00BD540B" w:rsidRDefault="00EA103D" w:rsidP="00EA103D">
      <w:pPr>
        <w:spacing w:after="0"/>
        <w:rPr>
          <w:rFonts w:cstheme="minorHAnsi"/>
          <w:color w:val="000000" w:themeColor="text1"/>
        </w:rPr>
      </w:pPr>
    </w:p>
    <w:p w14:paraId="767B60D0" w14:textId="05471367" w:rsidR="00BD540B" w:rsidRDefault="00BD540B" w:rsidP="00EA103D">
      <w:pPr>
        <w:spacing w:after="0"/>
        <w:rPr>
          <w:rFonts w:cstheme="minorHAnsi"/>
          <w:color w:val="000000" w:themeColor="text1"/>
        </w:rPr>
      </w:pPr>
      <w:r w:rsidRPr="00BD540B">
        <w:rPr>
          <w:rFonts w:cstheme="minorHAnsi"/>
          <w:color w:val="000000" w:themeColor="text1"/>
        </w:rPr>
        <w:t xml:space="preserve">Het doel van </w:t>
      </w:r>
      <w:r w:rsidR="00E64925">
        <w:rPr>
          <w:rFonts w:cstheme="minorHAnsi"/>
          <w:color w:val="000000" w:themeColor="text1"/>
        </w:rPr>
        <w:t>het</w:t>
      </w:r>
      <w:r w:rsidRPr="00BD540B">
        <w:rPr>
          <w:rFonts w:cstheme="minorHAnsi"/>
          <w:color w:val="000000" w:themeColor="text1"/>
        </w:rPr>
        <w:t xml:space="preserve"> onderzoek is om inzicht te krijgen in de huidige situatie, kansen te identificeren en concrete aanbevelingen </w:t>
      </w:r>
      <w:r w:rsidR="00E64925">
        <w:rPr>
          <w:rFonts w:cstheme="minorHAnsi"/>
          <w:color w:val="000000" w:themeColor="text1"/>
        </w:rPr>
        <w:t>op te stellen</w:t>
      </w:r>
      <w:r w:rsidRPr="00BD540B">
        <w:rPr>
          <w:rFonts w:cstheme="minorHAnsi"/>
          <w:color w:val="000000" w:themeColor="text1"/>
        </w:rPr>
        <w:t xml:space="preserve"> waarmee </w:t>
      </w:r>
      <w:r w:rsidR="00E64925">
        <w:rPr>
          <w:rFonts w:cstheme="minorHAnsi"/>
          <w:color w:val="000000" w:themeColor="text1"/>
        </w:rPr>
        <w:t xml:space="preserve">ADO Den Haag </w:t>
      </w:r>
      <w:r w:rsidRPr="00BD540B">
        <w:rPr>
          <w:rFonts w:cstheme="minorHAnsi"/>
          <w:color w:val="000000" w:themeColor="text1"/>
        </w:rPr>
        <w:t xml:space="preserve">de Lex Schoenmaker Familietribune </w:t>
      </w:r>
      <w:r w:rsidR="00E64925">
        <w:rPr>
          <w:rFonts w:cstheme="minorHAnsi"/>
          <w:color w:val="000000" w:themeColor="text1"/>
        </w:rPr>
        <w:t>structureel meer kan vullen</w:t>
      </w:r>
      <w:r w:rsidRPr="00BD540B">
        <w:rPr>
          <w:rFonts w:cstheme="minorHAnsi"/>
          <w:color w:val="000000" w:themeColor="text1"/>
        </w:rPr>
        <w:t>.</w:t>
      </w:r>
      <w:r w:rsidR="00EA103D">
        <w:rPr>
          <w:rFonts w:cstheme="minorHAnsi"/>
          <w:color w:val="000000" w:themeColor="text1"/>
        </w:rPr>
        <w:t xml:space="preserve"> Dit kan, naast een hogere bezetting, ook bijdragen</w:t>
      </w:r>
      <w:r w:rsidRPr="00BD540B">
        <w:rPr>
          <w:rFonts w:cstheme="minorHAnsi"/>
          <w:color w:val="000000" w:themeColor="text1"/>
        </w:rPr>
        <w:t xml:space="preserve"> </w:t>
      </w:r>
      <w:r w:rsidR="00EA103D">
        <w:rPr>
          <w:rFonts w:cstheme="minorHAnsi"/>
          <w:color w:val="000000" w:themeColor="text1"/>
        </w:rPr>
        <w:t xml:space="preserve">aan een sterkere binding tussen de club en supporters wat op de lange termijn veel voordelen creëert. </w:t>
      </w:r>
    </w:p>
    <w:p w14:paraId="0740F56B" w14:textId="77777777" w:rsidR="00EA103D" w:rsidRPr="00BD540B" w:rsidRDefault="00EA103D" w:rsidP="00EA103D">
      <w:pPr>
        <w:spacing w:after="0"/>
        <w:rPr>
          <w:rFonts w:cstheme="minorHAnsi"/>
          <w:color w:val="000000" w:themeColor="text1"/>
        </w:rPr>
      </w:pPr>
    </w:p>
    <w:p w14:paraId="763DFF79" w14:textId="77777777" w:rsidR="00BD540B" w:rsidRPr="00BD540B" w:rsidRDefault="00BD540B" w:rsidP="00EA103D">
      <w:pPr>
        <w:spacing w:after="0"/>
        <w:rPr>
          <w:rFonts w:cstheme="minorHAnsi"/>
          <w:color w:val="000000" w:themeColor="text1"/>
        </w:rPr>
      </w:pPr>
      <w:r w:rsidRPr="00BD540B">
        <w:rPr>
          <w:rFonts w:cstheme="minorHAnsi"/>
          <w:color w:val="000000" w:themeColor="text1"/>
        </w:rPr>
        <w:t>Om het vraagstuk gestructureerd te onderzoeken, is de challenge vertaald naar de volgende onderzoeksvragen:</w:t>
      </w:r>
    </w:p>
    <w:p w14:paraId="437EC529" w14:textId="77777777" w:rsidR="00BD540B" w:rsidRPr="00BD540B" w:rsidRDefault="00BD540B" w:rsidP="00B7378A">
      <w:pPr>
        <w:numPr>
          <w:ilvl w:val="0"/>
          <w:numId w:val="12"/>
        </w:numPr>
        <w:spacing w:after="0"/>
        <w:rPr>
          <w:rFonts w:cstheme="minorHAnsi"/>
          <w:color w:val="000000" w:themeColor="text1"/>
        </w:rPr>
      </w:pPr>
      <w:r w:rsidRPr="00BD540B">
        <w:rPr>
          <w:rFonts w:cstheme="minorHAnsi"/>
          <w:color w:val="000000" w:themeColor="text1"/>
        </w:rPr>
        <w:t>Hoe ziet de huidige doelgroep van de Lex Schoenmaker Familietribune eruit?</w:t>
      </w:r>
    </w:p>
    <w:p w14:paraId="09145BFC" w14:textId="77777777" w:rsidR="00EA103D" w:rsidRPr="00BD540B" w:rsidRDefault="00EA103D" w:rsidP="00B7378A">
      <w:pPr>
        <w:numPr>
          <w:ilvl w:val="0"/>
          <w:numId w:val="12"/>
        </w:numPr>
        <w:spacing w:after="0"/>
        <w:rPr>
          <w:rFonts w:cstheme="minorHAnsi"/>
          <w:color w:val="000000" w:themeColor="text1"/>
        </w:rPr>
      </w:pPr>
      <w:r w:rsidRPr="00BD540B">
        <w:rPr>
          <w:rFonts w:cstheme="minorHAnsi"/>
          <w:color w:val="000000" w:themeColor="text1"/>
        </w:rPr>
        <w:t>Wat is de motivatie van de doelgroep en welke drempels ervaren zij momenteel om een wedstrijd te bezoeken?</w:t>
      </w:r>
    </w:p>
    <w:p w14:paraId="185F8AE6" w14:textId="77777777" w:rsidR="00EA103D" w:rsidRPr="00BD540B" w:rsidRDefault="00EA103D" w:rsidP="00B7378A">
      <w:pPr>
        <w:numPr>
          <w:ilvl w:val="0"/>
          <w:numId w:val="12"/>
        </w:numPr>
        <w:spacing w:after="0"/>
        <w:rPr>
          <w:rFonts w:cstheme="minorHAnsi"/>
          <w:color w:val="000000" w:themeColor="text1"/>
        </w:rPr>
      </w:pPr>
      <w:r w:rsidRPr="00BD540B">
        <w:rPr>
          <w:rFonts w:cstheme="minorHAnsi"/>
          <w:color w:val="000000" w:themeColor="text1"/>
        </w:rPr>
        <w:t>Wat is de huidige bezettingsgraad van de tribune en welk aandeel bestaat uit groepsbezoeken?</w:t>
      </w:r>
    </w:p>
    <w:p w14:paraId="715E87A3" w14:textId="77777777" w:rsidR="00BD540B" w:rsidRPr="00BD540B" w:rsidRDefault="00BD540B" w:rsidP="00B7378A">
      <w:pPr>
        <w:numPr>
          <w:ilvl w:val="0"/>
          <w:numId w:val="12"/>
        </w:numPr>
        <w:spacing w:after="0"/>
        <w:rPr>
          <w:rFonts w:cstheme="minorHAnsi"/>
          <w:color w:val="000000" w:themeColor="text1"/>
        </w:rPr>
      </w:pPr>
      <w:r w:rsidRPr="00BD540B">
        <w:rPr>
          <w:rFonts w:cstheme="minorHAnsi"/>
          <w:color w:val="000000" w:themeColor="text1"/>
        </w:rPr>
        <w:t>Welke doelgroepen zijn interessant voor de Lex Schoenmaker Familietribune?</w:t>
      </w:r>
    </w:p>
    <w:p w14:paraId="5118D41D" w14:textId="77777777" w:rsidR="00BD540B" w:rsidRPr="00BD540B" w:rsidRDefault="00BD540B" w:rsidP="00B7378A">
      <w:pPr>
        <w:numPr>
          <w:ilvl w:val="0"/>
          <w:numId w:val="12"/>
        </w:numPr>
        <w:spacing w:after="0"/>
        <w:rPr>
          <w:rFonts w:cstheme="minorHAnsi"/>
          <w:color w:val="000000" w:themeColor="text1"/>
        </w:rPr>
      </w:pPr>
      <w:r w:rsidRPr="00BD540B">
        <w:rPr>
          <w:rFonts w:cstheme="minorHAnsi"/>
          <w:color w:val="000000" w:themeColor="text1"/>
        </w:rPr>
        <w:t>Hoe kunnen deze doelgroepen effectief worden benaderd om wedstrijden te bezoeken?</w:t>
      </w:r>
    </w:p>
    <w:p w14:paraId="408E431D" w14:textId="2235D5F9" w:rsidR="00BD540B" w:rsidRPr="00BD540B" w:rsidRDefault="00BD540B" w:rsidP="00B7378A">
      <w:pPr>
        <w:numPr>
          <w:ilvl w:val="0"/>
          <w:numId w:val="12"/>
        </w:numPr>
        <w:spacing w:after="0"/>
        <w:rPr>
          <w:rFonts w:cstheme="minorHAnsi"/>
          <w:color w:val="000000" w:themeColor="text1"/>
        </w:rPr>
      </w:pPr>
      <w:r w:rsidRPr="00BD540B">
        <w:rPr>
          <w:rFonts w:cstheme="minorHAnsi"/>
          <w:color w:val="000000" w:themeColor="text1"/>
        </w:rPr>
        <w:t xml:space="preserve">Hoe kan een eerste </w:t>
      </w:r>
      <w:r w:rsidR="00EA103D">
        <w:rPr>
          <w:rFonts w:cstheme="minorHAnsi"/>
          <w:color w:val="000000" w:themeColor="text1"/>
        </w:rPr>
        <w:t>(groeps</w:t>
      </w:r>
      <w:r w:rsidR="00CF0C9A">
        <w:rPr>
          <w:rFonts w:cstheme="minorHAnsi"/>
          <w:color w:val="000000" w:themeColor="text1"/>
        </w:rPr>
        <w:t>-</w:t>
      </w:r>
      <w:r w:rsidR="00EA103D">
        <w:rPr>
          <w:rFonts w:cstheme="minorHAnsi"/>
          <w:color w:val="000000" w:themeColor="text1"/>
        </w:rPr>
        <w:t>)</w:t>
      </w:r>
      <w:r w:rsidRPr="00BD540B">
        <w:rPr>
          <w:rFonts w:cstheme="minorHAnsi"/>
          <w:color w:val="000000" w:themeColor="text1"/>
        </w:rPr>
        <w:t>bezoek worden omgezet in herhaalbezoek of langdurige clubbinding?</w:t>
      </w:r>
    </w:p>
    <w:p w14:paraId="2CB17C90" w14:textId="77777777" w:rsidR="00BD540B" w:rsidRPr="00BD540B" w:rsidRDefault="00BD540B" w:rsidP="00B7378A">
      <w:pPr>
        <w:numPr>
          <w:ilvl w:val="0"/>
          <w:numId w:val="12"/>
        </w:numPr>
        <w:spacing w:after="0"/>
        <w:rPr>
          <w:rFonts w:cstheme="minorHAnsi"/>
          <w:color w:val="000000" w:themeColor="text1"/>
        </w:rPr>
      </w:pPr>
      <w:r w:rsidRPr="00BD540B">
        <w:rPr>
          <w:rFonts w:cstheme="minorHAnsi"/>
          <w:color w:val="000000" w:themeColor="text1"/>
        </w:rPr>
        <w:t>Welke stakeholders spelen een belangrijke rol bij het structureel vullen van de tribune?</w:t>
      </w:r>
    </w:p>
    <w:p w14:paraId="68E19C79" w14:textId="77777777" w:rsidR="00EA103D" w:rsidRDefault="00EA103D" w:rsidP="00BF110B">
      <w:pPr>
        <w:spacing w:after="0"/>
        <w:rPr>
          <w:rFonts w:cstheme="minorHAnsi"/>
          <w:color w:val="000000" w:themeColor="text1"/>
        </w:rPr>
      </w:pPr>
    </w:p>
    <w:p w14:paraId="30046FAA" w14:textId="6B2AED61" w:rsidR="00BD540B" w:rsidRPr="00BF110B" w:rsidRDefault="00BD540B" w:rsidP="005B0B6E">
      <w:pPr>
        <w:pStyle w:val="Kop2"/>
        <w:rPr>
          <w:color w:val="385623"/>
          <w14:textFill>
            <w14:solidFill>
              <w14:srgbClr w14:val="385623">
                <w14:lumMod w14:val="50000"/>
              </w14:srgbClr>
            </w14:solidFill>
          </w14:textFill>
        </w:rPr>
      </w:pPr>
      <w:bookmarkStart w:id="13" w:name="_Toc231157106"/>
      <w:r w:rsidRPr="7C9A1CBE">
        <w:t>2.1 Waarom deze challenge?</w:t>
      </w:r>
      <w:bookmarkEnd w:id="13"/>
    </w:p>
    <w:p w14:paraId="6F1E57CD" w14:textId="1FDAC94A" w:rsidR="00BD540B" w:rsidRDefault="00BD540B" w:rsidP="00EA103D">
      <w:pPr>
        <w:spacing w:after="0"/>
        <w:rPr>
          <w:rFonts w:cstheme="minorHAnsi"/>
          <w:color w:val="000000" w:themeColor="text1"/>
        </w:rPr>
      </w:pPr>
      <w:r w:rsidRPr="00BD540B">
        <w:rPr>
          <w:rFonts w:cstheme="minorHAnsi"/>
          <w:color w:val="000000" w:themeColor="text1"/>
        </w:rPr>
        <w:t xml:space="preserve">Het </w:t>
      </w:r>
      <w:r w:rsidR="00F64A32">
        <w:rPr>
          <w:rFonts w:cstheme="minorHAnsi"/>
          <w:color w:val="000000" w:themeColor="text1"/>
        </w:rPr>
        <w:t>b</w:t>
      </w:r>
      <w:r w:rsidRPr="00BD540B">
        <w:rPr>
          <w:rFonts w:cstheme="minorHAnsi"/>
          <w:color w:val="000000" w:themeColor="text1"/>
        </w:rPr>
        <w:t>eter vullen van de Lex Schoenmaker Familietribune is</w:t>
      </w:r>
      <w:r w:rsidR="00F64A32">
        <w:rPr>
          <w:rFonts w:cstheme="minorHAnsi"/>
          <w:color w:val="000000" w:themeColor="text1"/>
        </w:rPr>
        <w:t xml:space="preserve"> van</w:t>
      </w:r>
      <w:r w:rsidRPr="00BD540B">
        <w:rPr>
          <w:rFonts w:cstheme="minorHAnsi"/>
          <w:color w:val="000000" w:themeColor="text1"/>
        </w:rPr>
        <w:t xml:space="preserve"> zowel commercieel als maatschappelijk belang voor ADO Den Haag. Een hogere bezettingsgraad zorgt </w:t>
      </w:r>
      <w:r w:rsidR="00F64A32">
        <w:rPr>
          <w:rFonts w:cstheme="minorHAnsi"/>
          <w:color w:val="000000" w:themeColor="text1"/>
        </w:rPr>
        <w:t xml:space="preserve">niet alleen </w:t>
      </w:r>
      <w:r w:rsidRPr="00BD540B">
        <w:rPr>
          <w:rFonts w:cstheme="minorHAnsi"/>
          <w:color w:val="000000" w:themeColor="text1"/>
        </w:rPr>
        <w:t>voor extra kaartverkoop</w:t>
      </w:r>
      <w:r w:rsidR="00F64A32">
        <w:rPr>
          <w:rFonts w:cstheme="minorHAnsi"/>
          <w:color w:val="000000" w:themeColor="text1"/>
        </w:rPr>
        <w:t xml:space="preserve">, maar ook voor </w:t>
      </w:r>
      <w:r w:rsidRPr="00BD540B">
        <w:rPr>
          <w:rFonts w:cstheme="minorHAnsi"/>
          <w:color w:val="000000" w:themeColor="text1"/>
        </w:rPr>
        <w:t xml:space="preserve">meer sfeer in het stadion en een sterkere uitstraling richting sponsoren en partners. </w:t>
      </w:r>
      <w:r w:rsidR="00F64A32">
        <w:rPr>
          <w:rFonts w:cstheme="minorHAnsi"/>
          <w:color w:val="000000" w:themeColor="text1"/>
        </w:rPr>
        <w:t>Het</w:t>
      </w:r>
      <w:r w:rsidRPr="00BD540B">
        <w:rPr>
          <w:rFonts w:cstheme="minorHAnsi"/>
          <w:color w:val="000000" w:themeColor="text1"/>
        </w:rPr>
        <w:t xml:space="preserve"> biedt </w:t>
      </w:r>
      <w:r w:rsidR="00F64A32">
        <w:rPr>
          <w:rFonts w:cstheme="minorHAnsi"/>
          <w:color w:val="000000" w:themeColor="text1"/>
        </w:rPr>
        <w:t xml:space="preserve">daarnaast </w:t>
      </w:r>
      <w:r w:rsidRPr="00BD540B">
        <w:rPr>
          <w:rFonts w:cstheme="minorHAnsi"/>
          <w:color w:val="000000" w:themeColor="text1"/>
        </w:rPr>
        <w:t>om nieuwe</w:t>
      </w:r>
      <w:r w:rsidR="00F64A32">
        <w:rPr>
          <w:rFonts w:cstheme="minorHAnsi"/>
          <w:color w:val="000000" w:themeColor="text1"/>
        </w:rPr>
        <w:t xml:space="preserve"> </w:t>
      </w:r>
      <w:r w:rsidRPr="00BD540B">
        <w:rPr>
          <w:rFonts w:cstheme="minorHAnsi"/>
          <w:color w:val="000000" w:themeColor="text1"/>
        </w:rPr>
        <w:t>supporters aan de club te binden en hen op langere termijn te behouden.</w:t>
      </w:r>
      <w:r w:rsidR="00C057B8">
        <w:rPr>
          <w:rFonts w:cstheme="minorHAnsi"/>
          <w:color w:val="000000" w:themeColor="text1"/>
        </w:rPr>
        <w:t xml:space="preserve"> </w:t>
      </w:r>
      <w:r w:rsidR="00F64A32">
        <w:rPr>
          <w:rFonts w:cstheme="minorHAnsi"/>
          <w:color w:val="000000" w:themeColor="text1"/>
        </w:rPr>
        <w:t xml:space="preserve">ADO Den Haag kan haar positie als toegankelijke voetbalclub versterken door gerichter </w:t>
      </w:r>
      <w:r w:rsidRPr="00BD540B">
        <w:rPr>
          <w:rFonts w:cstheme="minorHAnsi"/>
          <w:color w:val="000000" w:themeColor="text1"/>
        </w:rPr>
        <w:t xml:space="preserve">in te spelen op de </w:t>
      </w:r>
      <w:r w:rsidR="00F64A32">
        <w:rPr>
          <w:rFonts w:cstheme="minorHAnsi"/>
          <w:color w:val="000000" w:themeColor="text1"/>
        </w:rPr>
        <w:t xml:space="preserve">wensen en </w:t>
      </w:r>
      <w:r w:rsidRPr="00BD540B">
        <w:rPr>
          <w:rFonts w:cstheme="minorHAnsi"/>
          <w:color w:val="000000" w:themeColor="text1"/>
        </w:rPr>
        <w:t>behoeften</w:t>
      </w:r>
      <w:r w:rsidR="00F64A32">
        <w:rPr>
          <w:rFonts w:cstheme="minorHAnsi"/>
          <w:color w:val="000000" w:themeColor="text1"/>
        </w:rPr>
        <w:t xml:space="preserve"> maar ook</w:t>
      </w:r>
      <w:r w:rsidRPr="00BD540B">
        <w:rPr>
          <w:rFonts w:cstheme="minorHAnsi"/>
          <w:color w:val="000000" w:themeColor="text1"/>
        </w:rPr>
        <w:t xml:space="preserve"> belemmeringen van verschillende doelgroepen. </w:t>
      </w:r>
    </w:p>
    <w:p w14:paraId="111B911D" w14:textId="77777777" w:rsidR="00EA103D" w:rsidRPr="00BD540B" w:rsidRDefault="00EA103D" w:rsidP="00EA103D">
      <w:pPr>
        <w:spacing w:after="0"/>
        <w:rPr>
          <w:rFonts w:cstheme="minorHAnsi"/>
          <w:color w:val="000000" w:themeColor="text1"/>
        </w:rPr>
      </w:pPr>
    </w:p>
    <w:p w14:paraId="61CC8FE1" w14:textId="799B5EE5" w:rsidR="00BD540B" w:rsidRDefault="00BD540B" w:rsidP="00EA103D">
      <w:pPr>
        <w:spacing w:after="0"/>
        <w:rPr>
          <w:rFonts w:cstheme="minorHAnsi"/>
          <w:color w:val="000000" w:themeColor="text1"/>
        </w:rPr>
      </w:pPr>
      <w:r w:rsidRPr="00BD540B">
        <w:rPr>
          <w:rFonts w:cstheme="minorHAnsi"/>
          <w:color w:val="000000" w:themeColor="text1"/>
        </w:rPr>
        <w:t>Binnen de organisatie is er</w:t>
      </w:r>
      <w:r w:rsidR="00C057B8">
        <w:rPr>
          <w:rFonts w:cstheme="minorHAnsi"/>
          <w:color w:val="000000" w:themeColor="text1"/>
        </w:rPr>
        <w:t xml:space="preserve"> duidelijke</w:t>
      </w:r>
      <w:r w:rsidRPr="00BD540B">
        <w:rPr>
          <w:rFonts w:cstheme="minorHAnsi"/>
          <w:color w:val="000000" w:themeColor="text1"/>
        </w:rPr>
        <w:t xml:space="preserve"> erkenning dat </w:t>
      </w:r>
      <w:r w:rsidR="00C057B8">
        <w:rPr>
          <w:rFonts w:cstheme="minorHAnsi"/>
          <w:color w:val="000000" w:themeColor="text1"/>
        </w:rPr>
        <w:t>er</w:t>
      </w:r>
      <w:r w:rsidRPr="00BD540B">
        <w:rPr>
          <w:rFonts w:cstheme="minorHAnsi"/>
          <w:color w:val="000000" w:themeColor="text1"/>
        </w:rPr>
        <w:t xml:space="preserve"> kansen liggen</w:t>
      </w:r>
      <w:r w:rsidR="00C057B8">
        <w:rPr>
          <w:rFonts w:cstheme="minorHAnsi"/>
          <w:color w:val="000000" w:themeColor="text1"/>
        </w:rPr>
        <w:t xml:space="preserve"> voor de Lex Schoenmaker Familietribune. Echter ontbreekt het aan tijd d</w:t>
      </w:r>
      <w:r w:rsidRPr="00BD540B">
        <w:rPr>
          <w:rFonts w:cstheme="minorHAnsi"/>
          <w:color w:val="000000" w:themeColor="text1"/>
        </w:rPr>
        <w:t>oor de dagelijkse werkzaamheden om</w:t>
      </w:r>
      <w:r w:rsidR="00C057B8">
        <w:rPr>
          <w:rFonts w:cstheme="minorHAnsi"/>
          <w:color w:val="000000" w:themeColor="text1"/>
        </w:rPr>
        <w:t xml:space="preserve"> veel aandacht </w:t>
      </w:r>
      <w:r w:rsidR="00C057B8">
        <w:rPr>
          <w:rFonts w:cstheme="minorHAnsi"/>
          <w:color w:val="000000" w:themeColor="text1"/>
        </w:rPr>
        <w:lastRenderedPageBreak/>
        <w:t>aan dit</w:t>
      </w:r>
      <w:r w:rsidRPr="00BD540B">
        <w:rPr>
          <w:rFonts w:cstheme="minorHAnsi"/>
          <w:color w:val="000000" w:themeColor="text1"/>
        </w:rPr>
        <w:t xml:space="preserve"> vraagstuk te </w:t>
      </w:r>
      <w:r w:rsidR="00C057B8">
        <w:rPr>
          <w:rFonts w:cstheme="minorHAnsi"/>
          <w:color w:val="000000" w:themeColor="text1"/>
        </w:rPr>
        <w:t>besteden</w:t>
      </w:r>
      <w:r w:rsidRPr="00BD540B">
        <w:rPr>
          <w:rFonts w:cstheme="minorHAnsi"/>
          <w:color w:val="000000" w:themeColor="text1"/>
        </w:rPr>
        <w:t>. Dit onderzoek biedt daarom een waardevolle mogelijkheid om</w:t>
      </w:r>
      <w:r w:rsidR="00C057B8">
        <w:rPr>
          <w:rFonts w:cstheme="minorHAnsi"/>
          <w:color w:val="000000" w:themeColor="text1"/>
        </w:rPr>
        <w:t xml:space="preserve"> </w:t>
      </w:r>
      <w:r w:rsidRPr="00BD540B">
        <w:rPr>
          <w:rFonts w:cstheme="minorHAnsi"/>
          <w:color w:val="000000" w:themeColor="text1"/>
        </w:rPr>
        <w:t>inzichten te verzamelen en praktische aanbevelingen te formuleren die direct</w:t>
      </w:r>
      <w:r w:rsidR="00C057B8">
        <w:rPr>
          <w:rFonts w:cstheme="minorHAnsi"/>
          <w:color w:val="000000" w:themeColor="text1"/>
        </w:rPr>
        <w:t xml:space="preserve"> van ADO Den Haag</w:t>
      </w:r>
      <w:r w:rsidRPr="00BD540B">
        <w:rPr>
          <w:rFonts w:cstheme="minorHAnsi"/>
          <w:color w:val="000000" w:themeColor="text1"/>
        </w:rPr>
        <w:t xml:space="preserve"> toepasbaar zijn in de praktijk.</w:t>
      </w:r>
    </w:p>
    <w:p w14:paraId="677DFEE1" w14:textId="77777777" w:rsidR="00EA103D" w:rsidRPr="00EA103D" w:rsidRDefault="00EA103D" w:rsidP="00EA103D">
      <w:pPr>
        <w:spacing w:after="0"/>
        <w:rPr>
          <w:rFonts w:cstheme="minorHAnsi"/>
          <w:color w:val="000000" w:themeColor="text1"/>
        </w:rPr>
      </w:pPr>
    </w:p>
    <w:p w14:paraId="41C0D337" w14:textId="11BB0514" w:rsidR="003544D3" w:rsidRPr="00512924" w:rsidRDefault="004220FE" w:rsidP="005B0B6E">
      <w:pPr>
        <w:pStyle w:val="Kop2"/>
      </w:pPr>
      <w:bookmarkStart w:id="14" w:name="_Toc219067257"/>
      <w:bookmarkStart w:id="15" w:name="_Toc231157107"/>
      <w:bookmarkEnd w:id="11"/>
      <w:r w:rsidRPr="00512924">
        <w:t xml:space="preserve">2.2 </w:t>
      </w:r>
      <w:r w:rsidR="00EE7DF4" w:rsidRPr="00512924">
        <w:t>De</w:t>
      </w:r>
      <w:r w:rsidR="003544D3" w:rsidRPr="00512924">
        <w:t xml:space="preserve"> Double Diamond</w:t>
      </w:r>
      <w:r w:rsidR="00EE7DF4" w:rsidRPr="00512924">
        <w:t>-methode</w:t>
      </w:r>
      <w:bookmarkEnd w:id="14"/>
      <w:bookmarkEnd w:id="15"/>
    </w:p>
    <w:p w14:paraId="657F4BF1" w14:textId="19187B00" w:rsidR="008D1AAB" w:rsidRPr="008D1AAB" w:rsidRDefault="00F04CCD" w:rsidP="008D1AAB">
      <w:pPr>
        <w:spacing w:after="0"/>
      </w:pPr>
      <w:r w:rsidRPr="00C057B8">
        <w:rPr>
          <w:noProof/>
        </w:rPr>
        <w:t>Tijdens dit onderzoek staat de</w:t>
      </w:r>
      <w:r w:rsidR="008D1AAB" w:rsidRPr="00C057B8">
        <w:t xml:space="preserve"> Double Diamond-methode</w:t>
      </w:r>
      <w:r w:rsidRPr="00C057B8">
        <w:t xml:space="preserve"> centraal</w:t>
      </w:r>
      <w:r w:rsidR="008D1AAB" w:rsidRPr="00C057B8">
        <w:t xml:space="preserve">, </w:t>
      </w:r>
      <w:r w:rsidRPr="00C057B8">
        <w:t>dit is</w:t>
      </w:r>
      <w:r w:rsidR="008D1AAB" w:rsidRPr="00C057B8">
        <w:t xml:space="preserve"> onderdeel van Design Thinking. Deze methode helpt</w:t>
      </w:r>
      <w:r w:rsidR="008D1AAB" w:rsidRPr="00F04CCD">
        <w:t xml:space="preserve"> onderzoekers om op een gestructureerde manier tot effectieve oplossingen te komen</w:t>
      </w:r>
      <w:r w:rsidR="008D1AAB" w:rsidRPr="008D1AAB">
        <w:t xml:space="preserve">. De Double Diamond bestaat uit twee </w:t>
      </w:r>
      <w:r w:rsidR="008D73F4" w:rsidRPr="008D73F4">
        <w:t>‘diamanten’</w:t>
      </w:r>
      <w:r w:rsidR="008D1AAB" w:rsidRPr="008D1AAB">
        <w:t xml:space="preserve">, die </w:t>
      </w:r>
      <w:r>
        <w:t>beide</w:t>
      </w:r>
      <w:r w:rsidR="008D1AAB" w:rsidRPr="008D1AAB">
        <w:t xml:space="preserve"> zijn opgebouwd uit een proces van divergeren (het breed verzamelen van informatie) en convergeren (het afbakenen en filteren van relevante inzichten).</w:t>
      </w:r>
      <w:r w:rsidR="00AD5736">
        <w:t xml:space="preserve"> Zie </w:t>
      </w:r>
      <w:r w:rsidR="00E34185" w:rsidRPr="00E34185">
        <w:rPr>
          <w:b/>
          <w:bCs/>
          <w:color w:val="70AD47" w:themeColor="accent6"/>
          <w:highlight w:val="yellow"/>
        </w:rPr>
        <w:fldChar w:fldCharType="begin"/>
      </w:r>
      <w:r w:rsidR="00E34185" w:rsidRPr="00E34185">
        <w:rPr>
          <w:b/>
          <w:bCs/>
          <w:color w:val="70AD47" w:themeColor="accent6"/>
        </w:rPr>
        <w:instrText xml:space="preserve"> REF _Ref231032661 \h </w:instrText>
      </w:r>
      <w:r w:rsidR="00E34185" w:rsidRPr="00E34185">
        <w:rPr>
          <w:b/>
          <w:bCs/>
          <w:color w:val="70AD47" w:themeColor="accent6"/>
          <w:highlight w:val="yellow"/>
        </w:rPr>
        <w:instrText xml:space="preserve"> \* MERGEFORMAT </w:instrText>
      </w:r>
      <w:r w:rsidR="00E34185" w:rsidRPr="00E34185">
        <w:rPr>
          <w:b/>
          <w:bCs/>
          <w:color w:val="70AD47" w:themeColor="accent6"/>
          <w:highlight w:val="yellow"/>
        </w:rPr>
      </w:r>
      <w:r w:rsidR="00E34185" w:rsidRPr="00E34185">
        <w:rPr>
          <w:b/>
          <w:bCs/>
          <w:color w:val="70AD47" w:themeColor="accent6"/>
          <w:highlight w:val="yellow"/>
        </w:rPr>
        <w:fldChar w:fldCharType="separate"/>
      </w:r>
      <w:r w:rsidR="00E34185" w:rsidRPr="00E34185">
        <w:rPr>
          <w:b/>
          <w:bCs/>
          <w:color w:val="70AD47" w:themeColor="accent6"/>
        </w:rPr>
        <w:t>Bijlage 1: De Double Diamond-methode</w:t>
      </w:r>
      <w:r w:rsidR="00E34185" w:rsidRPr="00E34185">
        <w:rPr>
          <w:b/>
          <w:bCs/>
          <w:color w:val="70AD47" w:themeColor="accent6"/>
          <w:highlight w:val="yellow"/>
        </w:rPr>
        <w:fldChar w:fldCharType="end"/>
      </w:r>
      <w:r w:rsidR="00E34185">
        <w:t xml:space="preserve"> </w:t>
      </w:r>
      <w:r w:rsidR="00AD5736">
        <w:t>voor een illustratie waarin de Double Diamond-methode in beeld wordt gebracht.</w:t>
      </w:r>
    </w:p>
    <w:p w14:paraId="54F6DF77" w14:textId="0DC2B8D2" w:rsidR="004A41AE" w:rsidRPr="00713021" w:rsidRDefault="004A41AE" w:rsidP="003544D3">
      <w:pPr>
        <w:spacing w:after="0"/>
      </w:pPr>
    </w:p>
    <w:p w14:paraId="63A7F70E" w14:textId="0DB0AE42" w:rsidR="008D1AAB" w:rsidRPr="008D1AAB" w:rsidRDefault="008D1AAB" w:rsidP="008D1AAB">
      <w:pPr>
        <w:spacing w:after="0"/>
      </w:pPr>
      <w:r w:rsidRPr="008D1AAB">
        <w:t>In de eerste diamant wordt gestart met het formuleren van de challenge, het centrale vraagstuk van het onderzoek. Vervolgens wordt een uitgebreid onderzoek uitgevoerd naar de huidige interne en externe situatie rondom dit vraagstuk. De verkregen inzichten worden samengebracht en leiden tot een reframed problem</w:t>
      </w:r>
      <w:r w:rsidR="008D73F4" w:rsidRPr="008D73F4">
        <w:t xml:space="preserve">, </w:t>
      </w:r>
      <w:r w:rsidRPr="008D1AAB">
        <w:t>een herformuleerd</w:t>
      </w:r>
      <w:r w:rsidR="008D73F4" w:rsidRPr="008D73F4">
        <w:t>e</w:t>
      </w:r>
      <w:r w:rsidRPr="008D1AAB">
        <w:t xml:space="preserve"> </w:t>
      </w:r>
      <w:r w:rsidR="008D73F4" w:rsidRPr="008D73F4">
        <w:t>challenge</w:t>
      </w:r>
      <w:r w:rsidRPr="008D1AAB">
        <w:t xml:space="preserve">. In de tweede diamant ligt de focus op het ontwikkelen en testen van mogelijke oplossingen. Door middel van </w:t>
      </w:r>
      <w:r w:rsidR="008D73F4" w:rsidRPr="008D73F4">
        <w:t xml:space="preserve">conceptontwikkeling, </w:t>
      </w:r>
      <w:r w:rsidRPr="008D1AAB">
        <w:t>analyse</w:t>
      </w:r>
      <w:r w:rsidR="008D73F4" w:rsidRPr="008D73F4">
        <w:t xml:space="preserve"> </w:t>
      </w:r>
      <w:r w:rsidRPr="008D1AAB">
        <w:t xml:space="preserve">en evaluatie wordt toegewerkt naar een </w:t>
      </w:r>
      <w:r w:rsidR="008D73F4" w:rsidRPr="008D73F4">
        <w:t>passende en</w:t>
      </w:r>
      <w:r w:rsidRPr="008D1AAB">
        <w:t xml:space="preserve"> toepasbare aanbeveling die ADO Den Haag kan gebruiken om de </w:t>
      </w:r>
      <w:r w:rsidR="00501442">
        <w:t>Lex Schoenmaker Familietribune te vullen</w:t>
      </w:r>
      <w:r w:rsidRPr="008D1AAB">
        <w:t>.</w:t>
      </w:r>
      <w:r w:rsidR="008F3562">
        <w:t xml:space="preserve"> </w:t>
      </w:r>
      <w:r w:rsidR="18C69C87">
        <w:t>(</w:t>
      </w:r>
      <w:hyperlink w:anchor="_Literatuurlijst" w:history="1">
        <w:r w:rsidR="18C69C87" w:rsidRPr="0F0F5BE1">
          <w:rPr>
            <w:rStyle w:val="Hyperlink"/>
          </w:rPr>
          <w:t>Machiels, 2024</w:t>
        </w:r>
      </w:hyperlink>
      <w:r w:rsidR="18C69C87">
        <w:t>)</w:t>
      </w:r>
    </w:p>
    <w:p w14:paraId="24B07E21" w14:textId="3041826B" w:rsidR="008D1AAB" w:rsidRDefault="008D1AAB" w:rsidP="003544D3">
      <w:pPr>
        <w:spacing w:after="0"/>
      </w:pPr>
    </w:p>
    <w:p w14:paraId="62B22291" w14:textId="6503F8B0" w:rsidR="00246B99" w:rsidRPr="00246B99" w:rsidRDefault="00BC2D2E" w:rsidP="005B0B6E">
      <w:pPr>
        <w:pStyle w:val="Kop2"/>
        <w:rPr>
          <w:color w:val="385623"/>
          <w14:textFill>
            <w14:solidFill>
              <w14:srgbClr w14:val="385623">
                <w14:lumMod w14:val="50000"/>
              </w14:srgbClr>
            </w14:solidFill>
          </w14:textFill>
        </w:rPr>
      </w:pPr>
      <w:bookmarkStart w:id="16" w:name="_Toc231157108"/>
      <w:r w:rsidRPr="7C9A1CBE">
        <w:t>2.3</w:t>
      </w:r>
      <w:r w:rsidR="00246B99" w:rsidRPr="7C9A1CBE">
        <w:t xml:space="preserve"> Stakeholdermatrix</w:t>
      </w:r>
      <w:bookmarkEnd w:id="16"/>
    </w:p>
    <w:p w14:paraId="77556179" w14:textId="567AAB9F" w:rsidR="00246B99" w:rsidRDefault="00E85755" w:rsidP="00683F18">
      <w:pPr>
        <w:spacing w:after="0"/>
        <w:rPr>
          <w:rFonts w:cstheme="minorHAnsi"/>
          <w:color w:val="000000" w:themeColor="text1"/>
        </w:rPr>
      </w:pPr>
      <w:r>
        <w:rPr>
          <w:rFonts w:cstheme="minorHAnsi"/>
          <w:color w:val="000000" w:themeColor="text1"/>
        </w:rPr>
        <w:t>Het is</w:t>
      </w:r>
      <w:r w:rsidR="00246B99" w:rsidRPr="00446003">
        <w:rPr>
          <w:rFonts w:cstheme="minorHAnsi"/>
          <w:color w:val="000000" w:themeColor="text1"/>
        </w:rPr>
        <w:t xml:space="preserve"> belangrijk om inzicht te krijgen in welke stakeholders invloed hebben op het vullen van de Lex Schoenmaker Familietribune van ADO Den Haag. </w:t>
      </w:r>
      <w:r w:rsidR="00246B99">
        <w:rPr>
          <w:rFonts w:cstheme="minorHAnsi"/>
          <w:color w:val="000000" w:themeColor="text1"/>
        </w:rPr>
        <w:t>Er zijn v</w:t>
      </w:r>
      <w:r w:rsidR="00246B99" w:rsidRPr="00446003">
        <w:rPr>
          <w:rFonts w:cstheme="minorHAnsi"/>
          <w:color w:val="000000" w:themeColor="text1"/>
        </w:rPr>
        <w:t>erschillende interne</w:t>
      </w:r>
      <w:r w:rsidR="007A6559">
        <w:rPr>
          <w:rFonts w:cstheme="minorHAnsi"/>
          <w:color w:val="000000" w:themeColor="text1"/>
        </w:rPr>
        <w:t>-</w:t>
      </w:r>
      <w:r w:rsidR="00246B99" w:rsidRPr="00446003">
        <w:rPr>
          <w:rFonts w:cstheme="minorHAnsi"/>
          <w:color w:val="000000" w:themeColor="text1"/>
        </w:rPr>
        <w:t xml:space="preserve"> en externe </w:t>
      </w:r>
      <w:r w:rsidR="00246B99" w:rsidRPr="001A4A56">
        <w:rPr>
          <w:rFonts w:cstheme="minorHAnsi"/>
          <w:color w:val="000000" w:themeColor="text1"/>
        </w:rPr>
        <w:t>partijen die een rol spelen bij het aantrekken, faciliteren en behouden van bezoekers. Door middel van een stakeholder matrix worden deze stakeholders in kaart gebracht op basis van hun mate van invloed en belang. Aan de hand van contactmomenten met stakeholders wordt inzicht verkregen in hun</w:t>
      </w:r>
      <w:r w:rsidR="00246B99" w:rsidRPr="00446003">
        <w:rPr>
          <w:rFonts w:cstheme="minorHAnsi"/>
          <w:color w:val="000000" w:themeColor="text1"/>
        </w:rPr>
        <w:t xml:space="preserve"> behoeften</w:t>
      </w:r>
      <w:r w:rsidR="00246B99">
        <w:rPr>
          <w:rFonts w:cstheme="minorHAnsi"/>
          <w:color w:val="000000" w:themeColor="text1"/>
        </w:rPr>
        <w:t xml:space="preserve"> en </w:t>
      </w:r>
      <w:r w:rsidR="00246B99" w:rsidRPr="00446003">
        <w:rPr>
          <w:rFonts w:cstheme="minorHAnsi"/>
          <w:color w:val="000000" w:themeColor="text1"/>
        </w:rPr>
        <w:t xml:space="preserve">verwachtingen </w:t>
      </w:r>
      <w:r w:rsidR="00246B99">
        <w:rPr>
          <w:rFonts w:cstheme="minorHAnsi"/>
          <w:color w:val="000000" w:themeColor="text1"/>
        </w:rPr>
        <w:t xml:space="preserve">over </w:t>
      </w:r>
      <w:r w:rsidR="00246B99" w:rsidRPr="00446003">
        <w:rPr>
          <w:rFonts w:cstheme="minorHAnsi"/>
          <w:color w:val="000000" w:themeColor="text1"/>
        </w:rPr>
        <w:t xml:space="preserve">het vraagstuk. </w:t>
      </w:r>
      <w:r w:rsidR="00246B99">
        <w:rPr>
          <w:rFonts w:cstheme="minorHAnsi"/>
          <w:color w:val="000000" w:themeColor="text1"/>
        </w:rPr>
        <w:t xml:space="preserve"> </w:t>
      </w:r>
    </w:p>
    <w:p w14:paraId="5F203F37" w14:textId="77777777" w:rsidR="00683F18" w:rsidRDefault="00683F18" w:rsidP="00683F18">
      <w:pPr>
        <w:spacing w:after="0"/>
        <w:rPr>
          <w:rFonts w:cstheme="minorHAnsi"/>
          <w:color w:val="000000" w:themeColor="text1"/>
        </w:rPr>
      </w:pPr>
    </w:p>
    <w:p w14:paraId="21895E6A" w14:textId="00B8E3B8" w:rsidR="00246B99" w:rsidRDefault="004D1939" w:rsidP="00683F18">
      <w:pPr>
        <w:spacing w:after="0"/>
        <w:rPr>
          <w:rFonts w:cstheme="minorHAnsi"/>
          <w:color w:val="000000" w:themeColor="text1"/>
        </w:rPr>
      </w:pPr>
      <w:r>
        <w:rPr>
          <w:rFonts w:cstheme="minorHAnsi"/>
          <w:color w:val="000000" w:themeColor="text1"/>
        </w:rPr>
        <w:t>In de stakeholdermatrix worden alle stakeholders</w:t>
      </w:r>
      <w:r w:rsidR="00F108EF">
        <w:rPr>
          <w:rFonts w:cstheme="minorHAnsi"/>
          <w:color w:val="000000" w:themeColor="text1"/>
        </w:rPr>
        <w:t>,</w:t>
      </w:r>
      <w:r>
        <w:rPr>
          <w:rFonts w:cstheme="minorHAnsi"/>
          <w:color w:val="000000" w:themeColor="text1"/>
        </w:rPr>
        <w:t xml:space="preserve"> die betrokken zijn bij het </w:t>
      </w:r>
      <w:r w:rsidR="00F108EF">
        <w:rPr>
          <w:rFonts w:cstheme="minorHAnsi"/>
          <w:color w:val="000000" w:themeColor="text1"/>
        </w:rPr>
        <w:t>vullen van de Lex Schoenmaker Familietribune</w:t>
      </w:r>
      <w:r w:rsidR="00D94C99">
        <w:rPr>
          <w:rFonts w:cstheme="minorHAnsi"/>
          <w:color w:val="000000" w:themeColor="text1"/>
        </w:rPr>
        <w:t xml:space="preserve">, onderverdeeld in </w:t>
      </w:r>
      <w:r w:rsidR="007A6559">
        <w:rPr>
          <w:rFonts w:cstheme="minorHAnsi"/>
          <w:color w:val="000000" w:themeColor="text1"/>
        </w:rPr>
        <w:t xml:space="preserve">vier </w:t>
      </w:r>
      <w:r w:rsidR="00D94C99">
        <w:rPr>
          <w:rFonts w:cstheme="minorHAnsi"/>
          <w:color w:val="000000" w:themeColor="text1"/>
        </w:rPr>
        <w:t xml:space="preserve">verschillende groepen. </w:t>
      </w:r>
      <w:r w:rsidR="003D2D84">
        <w:rPr>
          <w:rFonts w:cstheme="minorHAnsi"/>
          <w:color w:val="000000" w:themeColor="text1"/>
        </w:rPr>
        <w:t xml:space="preserve">De stakeholders worden beoordeeld op de mate van invloed </w:t>
      </w:r>
      <w:r w:rsidR="00F108EF">
        <w:rPr>
          <w:rFonts w:cstheme="minorHAnsi"/>
          <w:color w:val="000000" w:themeColor="text1"/>
        </w:rPr>
        <w:t>en de mate van belang b</w:t>
      </w:r>
      <w:r w:rsidR="00F83D57">
        <w:rPr>
          <w:rFonts w:cstheme="minorHAnsi"/>
          <w:color w:val="000000" w:themeColor="text1"/>
        </w:rPr>
        <w:t>ij een goedgevulde familietribune.</w:t>
      </w:r>
    </w:p>
    <w:p w14:paraId="742E46F4" w14:textId="77777777" w:rsidR="00B42495" w:rsidRPr="00E85755" w:rsidRDefault="00B42495" w:rsidP="00683F18">
      <w:pPr>
        <w:spacing w:after="0"/>
        <w:rPr>
          <w:rFonts w:cstheme="minorHAnsi"/>
          <w:color w:val="000000" w:themeColor="text1"/>
        </w:rPr>
      </w:pPr>
    </w:p>
    <w:tbl>
      <w:tblPr>
        <w:tblStyle w:val="Tabelraster"/>
        <w:tblW w:w="0" w:type="auto"/>
        <w:shd w:val="clear" w:color="auto" w:fill="FFFFFF" w:themeFill="background1"/>
        <w:tblLook w:val="04A0" w:firstRow="1" w:lastRow="0" w:firstColumn="1" w:lastColumn="0" w:noHBand="0" w:noVBand="1"/>
      </w:tblPr>
      <w:tblGrid>
        <w:gridCol w:w="4531"/>
        <w:gridCol w:w="4531"/>
      </w:tblGrid>
      <w:tr w:rsidR="00246B99" w14:paraId="784A6743" w14:textId="77777777" w:rsidTr="00E114DA">
        <w:tc>
          <w:tcPr>
            <w:tcW w:w="4531" w:type="dxa"/>
            <w:shd w:val="clear" w:color="auto" w:fill="385623"/>
          </w:tcPr>
          <w:p w14:paraId="2DF7BAF0" w14:textId="77777777" w:rsidR="00246B99" w:rsidRPr="00E114DA" w:rsidRDefault="00246B99" w:rsidP="005D0EA6">
            <w:pPr>
              <w:rPr>
                <w:rFonts w:cstheme="minorHAnsi"/>
                <w:b/>
                <w:bCs/>
                <w:color w:val="FFFFFF" w:themeColor="background1"/>
              </w:rPr>
            </w:pPr>
            <w:r w:rsidRPr="00E114DA">
              <w:rPr>
                <w:rFonts w:cstheme="minorHAnsi"/>
                <w:b/>
                <w:bCs/>
                <w:color w:val="FFFFFF" w:themeColor="background1"/>
              </w:rPr>
              <w:t>Hoge invloed &amp; hoog belang:</w:t>
            </w:r>
          </w:p>
        </w:tc>
        <w:tc>
          <w:tcPr>
            <w:tcW w:w="4531" w:type="dxa"/>
            <w:shd w:val="clear" w:color="auto" w:fill="385623"/>
          </w:tcPr>
          <w:p w14:paraId="13CB4608" w14:textId="77777777" w:rsidR="00246B99" w:rsidRPr="00E114DA" w:rsidRDefault="00246B99" w:rsidP="005D0EA6">
            <w:pPr>
              <w:rPr>
                <w:rFonts w:cstheme="minorHAnsi"/>
                <w:b/>
                <w:bCs/>
                <w:color w:val="FFFFFF" w:themeColor="background1"/>
              </w:rPr>
            </w:pPr>
            <w:r w:rsidRPr="00E114DA">
              <w:rPr>
                <w:rFonts w:cstheme="minorHAnsi"/>
                <w:b/>
                <w:bCs/>
                <w:color w:val="FFFFFF" w:themeColor="background1"/>
              </w:rPr>
              <w:t>Hoge invloed &amp; laag belang:</w:t>
            </w:r>
          </w:p>
        </w:tc>
      </w:tr>
      <w:tr w:rsidR="00246B99" w14:paraId="743DBB79" w14:textId="77777777" w:rsidTr="00E114DA">
        <w:tc>
          <w:tcPr>
            <w:tcW w:w="4531" w:type="dxa"/>
            <w:shd w:val="clear" w:color="auto" w:fill="538135" w:themeFill="accent6" w:themeFillShade="BF"/>
          </w:tcPr>
          <w:p w14:paraId="596864AF" w14:textId="5E1690F9" w:rsidR="00246B99" w:rsidRPr="00BB5856" w:rsidRDefault="00246B99" w:rsidP="005D0EA6">
            <w:pPr>
              <w:rPr>
                <w:rFonts w:cstheme="minorHAnsi"/>
                <w:color w:val="FFFFFF" w:themeColor="background1"/>
              </w:rPr>
            </w:pPr>
            <w:r w:rsidRPr="00BB5856">
              <w:rPr>
                <w:rFonts w:cstheme="minorHAnsi"/>
                <w:color w:val="FFFFFF" w:themeColor="background1"/>
              </w:rPr>
              <w:t>MarCom manager (intern)</w:t>
            </w:r>
          </w:p>
          <w:p w14:paraId="14EB646B" w14:textId="77777777" w:rsidR="00246B99" w:rsidRPr="00BB5856" w:rsidRDefault="00246B99" w:rsidP="005D0EA6">
            <w:pPr>
              <w:rPr>
                <w:rFonts w:cstheme="minorHAnsi"/>
                <w:color w:val="FFFFFF" w:themeColor="background1"/>
              </w:rPr>
            </w:pPr>
            <w:r w:rsidRPr="00BB5856">
              <w:rPr>
                <w:rFonts w:cstheme="minorHAnsi"/>
                <w:color w:val="FFFFFF" w:themeColor="background1"/>
              </w:rPr>
              <w:t>Ticketing afdeling (intern)</w:t>
            </w:r>
          </w:p>
          <w:p w14:paraId="2578245B" w14:textId="77777777" w:rsidR="00246B99" w:rsidRPr="00BB5856" w:rsidRDefault="00246B99" w:rsidP="005D0EA6">
            <w:pPr>
              <w:rPr>
                <w:rFonts w:cstheme="minorHAnsi"/>
                <w:color w:val="FFFFFF" w:themeColor="background1"/>
              </w:rPr>
            </w:pPr>
            <w:r w:rsidRPr="00BB5856">
              <w:rPr>
                <w:rFonts w:cstheme="minorHAnsi"/>
                <w:color w:val="FFFFFF" w:themeColor="background1"/>
              </w:rPr>
              <w:t>ADO Kids (intern)</w:t>
            </w:r>
          </w:p>
          <w:p w14:paraId="0D17757A" w14:textId="77777777" w:rsidR="00246B99" w:rsidRPr="00BB5856" w:rsidRDefault="00246B99" w:rsidP="005D0EA6">
            <w:pPr>
              <w:rPr>
                <w:rFonts w:cstheme="minorHAnsi"/>
                <w:color w:val="FFFFFF" w:themeColor="background1"/>
              </w:rPr>
            </w:pPr>
          </w:p>
        </w:tc>
        <w:tc>
          <w:tcPr>
            <w:tcW w:w="4531" w:type="dxa"/>
            <w:shd w:val="clear" w:color="auto" w:fill="538135" w:themeFill="accent6" w:themeFillShade="BF"/>
          </w:tcPr>
          <w:p w14:paraId="5802888F" w14:textId="77777777" w:rsidR="00246B99" w:rsidRPr="00BB5856" w:rsidRDefault="00246B99" w:rsidP="005D0EA6">
            <w:pPr>
              <w:rPr>
                <w:rFonts w:cstheme="minorHAnsi"/>
                <w:color w:val="FFFFFF" w:themeColor="background1"/>
              </w:rPr>
            </w:pPr>
            <w:r w:rsidRPr="00BB5856">
              <w:rPr>
                <w:rFonts w:cstheme="minorHAnsi"/>
                <w:color w:val="FFFFFF" w:themeColor="background1"/>
              </w:rPr>
              <w:t>Directrice ADO Den Haag (intern)</w:t>
            </w:r>
          </w:p>
        </w:tc>
      </w:tr>
      <w:tr w:rsidR="00246B99" w14:paraId="2ABC19FF" w14:textId="77777777" w:rsidTr="00E114DA">
        <w:tc>
          <w:tcPr>
            <w:tcW w:w="4531" w:type="dxa"/>
            <w:shd w:val="clear" w:color="auto" w:fill="385623"/>
          </w:tcPr>
          <w:p w14:paraId="7F4E15E0" w14:textId="77777777" w:rsidR="00246B99" w:rsidRPr="00E114DA" w:rsidRDefault="00246B99" w:rsidP="005D0EA6">
            <w:pPr>
              <w:rPr>
                <w:rFonts w:cstheme="minorHAnsi"/>
                <w:b/>
                <w:bCs/>
                <w:color w:val="FFFFFF" w:themeColor="background1"/>
              </w:rPr>
            </w:pPr>
            <w:r w:rsidRPr="00E114DA">
              <w:rPr>
                <w:rFonts w:cstheme="minorHAnsi"/>
                <w:b/>
                <w:bCs/>
                <w:color w:val="FFFFFF" w:themeColor="background1"/>
              </w:rPr>
              <w:t>Lage invloed &amp; hoog belang:</w:t>
            </w:r>
          </w:p>
        </w:tc>
        <w:tc>
          <w:tcPr>
            <w:tcW w:w="4531" w:type="dxa"/>
            <w:shd w:val="clear" w:color="auto" w:fill="385623"/>
          </w:tcPr>
          <w:p w14:paraId="71AA3B91" w14:textId="77777777" w:rsidR="00246B99" w:rsidRPr="00E114DA" w:rsidRDefault="00246B99" w:rsidP="005D0EA6">
            <w:pPr>
              <w:rPr>
                <w:rFonts w:cstheme="minorHAnsi"/>
                <w:b/>
                <w:bCs/>
                <w:color w:val="FFFFFF" w:themeColor="background1"/>
              </w:rPr>
            </w:pPr>
            <w:r w:rsidRPr="00E114DA">
              <w:rPr>
                <w:rFonts w:cstheme="minorHAnsi"/>
                <w:b/>
                <w:bCs/>
                <w:color w:val="FFFFFF" w:themeColor="background1"/>
              </w:rPr>
              <w:t>Lage invloed &amp; laag belang:</w:t>
            </w:r>
          </w:p>
        </w:tc>
      </w:tr>
      <w:tr w:rsidR="00246B99" w14:paraId="37E59852" w14:textId="77777777" w:rsidTr="00E114DA">
        <w:tc>
          <w:tcPr>
            <w:tcW w:w="4531" w:type="dxa"/>
            <w:shd w:val="clear" w:color="auto" w:fill="538135" w:themeFill="accent6" w:themeFillShade="BF"/>
          </w:tcPr>
          <w:p w14:paraId="0D3E09E8" w14:textId="77777777" w:rsidR="00246B99" w:rsidRPr="00BB5856" w:rsidRDefault="00246B99" w:rsidP="005D0EA6">
            <w:pPr>
              <w:rPr>
                <w:rFonts w:cstheme="minorHAnsi"/>
                <w:color w:val="FFFFFF" w:themeColor="background1"/>
              </w:rPr>
            </w:pPr>
            <w:r w:rsidRPr="00BB5856">
              <w:rPr>
                <w:rFonts w:cstheme="minorHAnsi"/>
                <w:color w:val="FFFFFF" w:themeColor="background1"/>
              </w:rPr>
              <w:t>(Potentiële) sponseren (extern)</w:t>
            </w:r>
          </w:p>
          <w:p w14:paraId="200EBA96" w14:textId="77777777" w:rsidR="00246B99" w:rsidRPr="00BB5856" w:rsidRDefault="00246B99" w:rsidP="005D0EA6">
            <w:pPr>
              <w:rPr>
                <w:rFonts w:cstheme="minorHAnsi"/>
                <w:color w:val="FFFFFF" w:themeColor="background1"/>
              </w:rPr>
            </w:pPr>
            <w:r w:rsidRPr="00BB5856">
              <w:rPr>
                <w:rFonts w:cstheme="minorHAnsi"/>
                <w:color w:val="FFFFFF" w:themeColor="background1"/>
              </w:rPr>
              <w:t>Veiligheidsdriehoek Den Haag (extern)</w:t>
            </w:r>
          </w:p>
          <w:p w14:paraId="7018D3E5" w14:textId="70F4E40D" w:rsidR="00246B99" w:rsidRPr="00BB5856" w:rsidRDefault="0043515A" w:rsidP="005D0EA6">
            <w:pPr>
              <w:rPr>
                <w:rFonts w:cstheme="minorHAnsi"/>
                <w:color w:val="FFFFFF" w:themeColor="background1"/>
              </w:rPr>
            </w:pPr>
            <w:r>
              <w:rPr>
                <w:rFonts w:cstheme="minorHAnsi"/>
                <w:color w:val="FFFFFF" w:themeColor="background1"/>
              </w:rPr>
              <w:t>Achterban</w:t>
            </w:r>
            <w:r w:rsidR="00246B99" w:rsidRPr="00BB5856">
              <w:rPr>
                <w:rFonts w:cstheme="minorHAnsi"/>
                <w:color w:val="FFFFFF" w:themeColor="background1"/>
              </w:rPr>
              <w:t xml:space="preserve"> ADO Den Haag (extern)</w:t>
            </w:r>
          </w:p>
          <w:p w14:paraId="0385FC5E" w14:textId="77777777" w:rsidR="00246B99" w:rsidRPr="00BB5856" w:rsidRDefault="00246B99" w:rsidP="005D0EA6">
            <w:pPr>
              <w:rPr>
                <w:rFonts w:cstheme="minorHAnsi"/>
                <w:color w:val="FFFFFF" w:themeColor="background1"/>
              </w:rPr>
            </w:pPr>
          </w:p>
        </w:tc>
        <w:tc>
          <w:tcPr>
            <w:tcW w:w="4531" w:type="dxa"/>
            <w:shd w:val="clear" w:color="auto" w:fill="538135" w:themeFill="accent6" w:themeFillShade="BF"/>
          </w:tcPr>
          <w:p w14:paraId="462F6582" w14:textId="77777777" w:rsidR="00246B99" w:rsidRPr="00BB5856" w:rsidRDefault="00246B99" w:rsidP="005D0EA6">
            <w:pPr>
              <w:rPr>
                <w:rFonts w:cstheme="minorHAnsi"/>
                <w:color w:val="FFFFFF" w:themeColor="background1"/>
              </w:rPr>
            </w:pPr>
            <w:r w:rsidRPr="00BB5856">
              <w:rPr>
                <w:rFonts w:cstheme="minorHAnsi"/>
                <w:color w:val="FFFFFF" w:themeColor="background1"/>
              </w:rPr>
              <w:t>Team (intern)</w:t>
            </w:r>
          </w:p>
          <w:p w14:paraId="23561162" w14:textId="77777777" w:rsidR="00246B99" w:rsidRPr="00BB5856" w:rsidRDefault="00246B99" w:rsidP="005D0EA6">
            <w:pPr>
              <w:rPr>
                <w:rFonts w:cstheme="minorHAnsi"/>
                <w:color w:val="FFFFFF" w:themeColor="background1"/>
              </w:rPr>
            </w:pPr>
            <w:r w:rsidRPr="00BB5856">
              <w:rPr>
                <w:rFonts w:cstheme="minorHAnsi"/>
                <w:color w:val="FFFFFF" w:themeColor="background1"/>
              </w:rPr>
              <w:t>Gemeente (extern)</w:t>
            </w:r>
          </w:p>
        </w:tc>
      </w:tr>
    </w:tbl>
    <w:p w14:paraId="662A5BF3" w14:textId="77777777" w:rsidR="00E24CB0" w:rsidRDefault="00E24CB0">
      <w:pPr>
        <w:rPr>
          <w:rFonts w:ascii="Arial Black" w:hAnsi="Arial Black"/>
          <w:b/>
          <w:bCs/>
          <w:color w:val="385623"/>
        </w:rPr>
      </w:pPr>
    </w:p>
    <w:p w14:paraId="01C414E3" w14:textId="617F225E" w:rsidR="00933408" w:rsidRPr="00933408" w:rsidRDefault="00933408" w:rsidP="00933408">
      <w:pPr>
        <w:pStyle w:val="Kop1"/>
        <w:rPr>
          <w:b w:val="0"/>
          <w:bCs/>
          <w:color w:val="385623"/>
        </w:rPr>
      </w:pPr>
      <w:bookmarkStart w:id="17" w:name="_Toc231157109"/>
      <w:r w:rsidRPr="7C9A1CBE">
        <w:lastRenderedPageBreak/>
        <w:t>Hoofdstuk 3 Interne analyse</w:t>
      </w:r>
      <w:bookmarkEnd w:id="17"/>
    </w:p>
    <w:p w14:paraId="09116998" w14:textId="66235EBC" w:rsidR="00514AFB" w:rsidRDefault="00514AFB" w:rsidP="00253743">
      <w:pPr>
        <w:spacing w:after="0"/>
      </w:pPr>
      <w:r w:rsidRPr="00514AFB">
        <w:t>Om antwoord te kunnen geven op de geformuleerde challenge en bijbehorende onderzoeksvragen, is het van belang om inzicht te krijgen in de huidige interne situatie van ADO Den Haag. In deze analyse wordt gekeken naar de interne factoren die van invloed zijn op het vullen van de Lex Schoenmaker Familietribune</w:t>
      </w:r>
      <w:r w:rsidR="00253743">
        <w:t>.</w:t>
      </w:r>
    </w:p>
    <w:p w14:paraId="4EC549C8" w14:textId="21E4E472" w:rsidR="54E05324" w:rsidRDefault="54E05324" w:rsidP="54E05324">
      <w:pPr>
        <w:spacing w:after="0"/>
      </w:pPr>
    </w:p>
    <w:p w14:paraId="44E4636A" w14:textId="709D58FE" w:rsidR="00514AFB" w:rsidRDefault="00514AFB" w:rsidP="00253743">
      <w:pPr>
        <w:spacing w:after="0"/>
      </w:pPr>
      <w:r w:rsidRPr="00514AFB">
        <w:t xml:space="preserve">Door middel van verschillende </w:t>
      </w:r>
      <w:r w:rsidR="00253743">
        <w:t>onderzoeks</w:t>
      </w:r>
      <w:r w:rsidRPr="00514AFB">
        <w:t>methoden wordt inzicht verkregen in de sterke punten en aandachtspunten binnen de organisatie met betrekking tot ticketverkoop, doelgroep</w:t>
      </w:r>
      <w:r w:rsidR="00253743">
        <w:t>-</w:t>
      </w:r>
      <w:r w:rsidRPr="00514AFB">
        <w:t>benadering en</w:t>
      </w:r>
      <w:r w:rsidR="003035F4">
        <w:t xml:space="preserve"> </w:t>
      </w:r>
      <w:r w:rsidRPr="00514AFB">
        <w:t>binding</w:t>
      </w:r>
      <w:r w:rsidR="003035F4">
        <w:t xml:space="preserve"> met supporters etc</w:t>
      </w:r>
      <w:r w:rsidRPr="00514AFB">
        <w:t xml:space="preserve">. Deze inzichten vormen de basis voor het </w:t>
      </w:r>
      <w:r w:rsidR="003035F4">
        <w:t>ontwikkelen</w:t>
      </w:r>
      <w:r w:rsidRPr="00514AFB">
        <w:t xml:space="preserve"> van verbeterkansen en het </w:t>
      </w:r>
      <w:r w:rsidR="003035F4">
        <w:t>creëren</w:t>
      </w:r>
      <w:r w:rsidRPr="00514AFB">
        <w:t xml:space="preserve"> van strategische aanbevelingen die bijdragen aan een structureel hogere bezettingsgraad van de familietribune.</w:t>
      </w:r>
    </w:p>
    <w:p w14:paraId="2E98DA8E" w14:textId="69E93F52" w:rsidR="74DC7B02" w:rsidRPr="007A0622" w:rsidRDefault="74DC7B02" w:rsidP="74DC7B02">
      <w:pPr>
        <w:spacing w:after="0"/>
        <w:rPr>
          <w:sz w:val="18"/>
          <w:szCs w:val="18"/>
        </w:rPr>
      </w:pPr>
    </w:p>
    <w:p w14:paraId="202878A1" w14:textId="11918187" w:rsidR="166C4699" w:rsidRPr="00151AE5" w:rsidRDefault="166C4699" w:rsidP="005B0B6E">
      <w:pPr>
        <w:pStyle w:val="Kop2"/>
      </w:pPr>
      <w:bookmarkStart w:id="18" w:name="_Toc231157110"/>
      <w:r w:rsidRPr="00151AE5">
        <w:t>3.1 Interviews</w:t>
      </w:r>
      <w:r w:rsidR="00A15BC8">
        <w:t xml:space="preserve"> met stakeholders</w:t>
      </w:r>
      <w:bookmarkEnd w:id="18"/>
    </w:p>
    <w:p w14:paraId="46531681" w14:textId="5C5BA67E" w:rsidR="166C4699" w:rsidRDefault="166C4699" w:rsidP="00A411AF">
      <w:pPr>
        <w:spacing w:after="0"/>
      </w:pPr>
      <w:r>
        <w:t xml:space="preserve">We zijn de interne analyse begonnen met het houden van interviews met medewerkers van ADO Den Haag die een belang hebben bij het vullen van de Lex Schoenmaker </w:t>
      </w:r>
      <w:r w:rsidR="006461B1">
        <w:t>Familiet</w:t>
      </w:r>
      <w:r>
        <w:t>ribu</w:t>
      </w:r>
      <w:r w:rsidR="2CFB1A97">
        <w:t xml:space="preserve">ne. </w:t>
      </w:r>
      <w:r w:rsidR="00BC23A7">
        <w:t xml:space="preserve">Zo is </w:t>
      </w:r>
      <w:r w:rsidR="0075080D">
        <w:t xml:space="preserve">er informatie opgehaald bij bijvoorbeeld </w:t>
      </w:r>
      <w:r w:rsidR="2CFB1A97">
        <w:t>de marketingmanager van ADO</w:t>
      </w:r>
      <w:r w:rsidR="006461B1">
        <w:t xml:space="preserve"> Den Haag</w:t>
      </w:r>
      <w:r w:rsidR="005F410E">
        <w:t xml:space="preserve"> </w:t>
      </w:r>
      <w:r w:rsidR="2CFB1A97">
        <w:t xml:space="preserve">en </w:t>
      </w:r>
      <w:r w:rsidR="0F7EBC59">
        <w:t>ook</w:t>
      </w:r>
      <w:r w:rsidR="2CFB1A97">
        <w:t xml:space="preserve"> </w:t>
      </w:r>
      <w:r w:rsidR="007A2808">
        <w:t xml:space="preserve">de </w:t>
      </w:r>
      <w:r w:rsidR="2CFB1A97">
        <w:t>bedrijfsbegeleider</w:t>
      </w:r>
      <w:r w:rsidR="26797C54">
        <w:t xml:space="preserve">, </w:t>
      </w:r>
      <w:r w:rsidR="2CFB1A97">
        <w:t>Robin Burgman, de afdeling ticketing en ADO Groen.</w:t>
      </w:r>
      <w:r w:rsidR="375BC6FF">
        <w:t xml:space="preserve"> </w:t>
      </w:r>
      <w:r w:rsidR="0075080D">
        <w:t xml:space="preserve">Door middel van deze aanpak is er een </w:t>
      </w:r>
      <w:r w:rsidR="375BC6FF">
        <w:t xml:space="preserve">compleet beeld </w:t>
      </w:r>
      <w:r w:rsidR="00847A30">
        <w:t>geschetst</w:t>
      </w:r>
      <w:r w:rsidR="375BC6FF">
        <w:t xml:space="preserve"> van de challenge en </w:t>
      </w:r>
      <w:r w:rsidR="375BC6FF" w:rsidRPr="00E34185">
        <w:t xml:space="preserve">richting </w:t>
      </w:r>
      <w:r w:rsidR="007A2808" w:rsidRPr="00E34185">
        <w:t>ge</w:t>
      </w:r>
      <w:r w:rsidR="375BC6FF" w:rsidRPr="00E34185">
        <w:t xml:space="preserve">geven aan </w:t>
      </w:r>
      <w:r w:rsidR="00847A30" w:rsidRPr="00E34185">
        <w:t xml:space="preserve">dit </w:t>
      </w:r>
      <w:r w:rsidR="375BC6FF" w:rsidRPr="00E34185">
        <w:t xml:space="preserve">onderzoek. </w:t>
      </w:r>
      <w:r w:rsidR="00A736AB" w:rsidRPr="00E34185">
        <w:t>De volledige interviews zijn terug te vinden in</w:t>
      </w:r>
      <w:r w:rsidR="00F24495" w:rsidRPr="00E34185">
        <w:t xml:space="preserve"> </w:t>
      </w:r>
      <w:r w:rsidR="00F24495" w:rsidRPr="00E34185">
        <w:rPr>
          <w:b/>
          <w:bCs/>
          <w:color w:val="70AD47" w:themeColor="accent6"/>
        </w:rPr>
        <w:fldChar w:fldCharType="begin"/>
      </w:r>
      <w:r w:rsidR="00F24495" w:rsidRPr="00E34185">
        <w:rPr>
          <w:b/>
          <w:bCs/>
          <w:color w:val="70AD47" w:themeColor="accent6"/>
        </w:rPr>
        <w:instrText xml:space="preserve"> REF _Ref231032615 \h </w:instrText>
      </w:r>
      <w:r w:rsidR="00E34185" w:rsidRPr="00E34185">
        <w:rPr>
          <w:b/>
          <w:bCs/>
          <w:color w:val="70AD47" w:themeColor="accent6"/>
        </w:rPr>
        <w:instrText xml:space="preserve"> \* MERGEFORMAT </w:instrText>
      </w:r>
      <w:r w:rsidR="00F24495" w:rsidRPr="00E34185">
        <w:rPr>
          <w:b/>
          <w:bCs/>
          <w:color w:val="70AD47" w:themeColor="accent6"/>
        </w:rPr>
      </w:r>
      <w:r w:rsidR="00F24495" w:rsidRPr="00E34185">
        <w:rPr>
          <w:b/>
          <w:bCs/>
          <w:color w:val="70AD47" w:themeColor="accent6"/>
        </w:rPr>
        <w:fldChar w:fldCharType="separate"/>
      </w:r>
      <w:r w:rsidR="00F24495" w:rsidRPr="00E34185">
        <w:rPr>
          <w:b/>
          <w:bCs/>
          <w:color w:val="70AD47" w:themeColor="accent6"/>
          <w:lang w:val="it-IT"/>
        </w:rPr>
        <w:t>Bijlage 2: Interview Robin Burgman (Bedrijfsbegeleider)</w:t>
      </w:r>
      <w:r w:rsidR="00F24495" w:rsidRPr="00E34185">
        <w:rPr>
          <w:b/>
          <w:bCs/>
          <w:color w:val="70AD47" w:themeColor="accent6"/>
        </w:rPr>
        <w:fldChar w:fldCharType="end"/>
      </w:r>
      <w:r w:rsidR="00E34185">
        <w:t xml:space="preserve"> </w:t>
      </w:r>
      <w:r w:rsidR="00F24495" w:rsidRPr="00E34185">
        <w:t xml:space="preserve">en </w:t>
      </w:r>
      <w:r w:rsidR="00E34185" w:rsidRPr="00E34185">
        <w:rPr>
          <w:b/>
          <w:bCs/>
          <w:color w:val="70AD47" w:themeColor="accent6"/>
        </w:rPr>
        <w:fldChar w:fldCharType="begin"/>
      </w:r>
      <w:r w:rsidR="00E34185" w:rsidRPr="00E34185">
        <w:rPr>
          <w:b/>
          <w:bCs/>
          <w:color w:val="70AD47" w:themeColor="accent6"/>
        </w:rPr>
        <w:instrText xml:space="preserve"> REF _Ref231032632 \h  \* MERGEFORMAT </w:instrText>
      </w:r>
      <w:r w:rsidR="00E34185" w:rsidRPr="00E34185">
        <w:rPr>
          <w:b/>
          <w:bCs/>
          <w:color w:val="70AD47" w:themeColor="accent6"/>
        </w:rPr>
      </w:r>
      <w:r w:rsidR="00E34185" w:rsidRPr="00E34185">
        <w:rPr>
          <w:b/>
          <w:bCs/>
          <w:color w:val="70AD47" w:themeColor="accent6"/>
        </w:rPr>
        <w:fldChar w:fldCharType="separate"/>
      </w:r>
      <w:r w:rsidR="00E34185" w:rsidRPr="00E34185">
        <w:rPr>
          <w:b/>
          <w:bCs/>
          <w:color w:val="70AD47" w:themeColor="accent6"/>
        </w:rPr>
        <w:t>Bijlage 3: Interview Sophie Muntendam Ticketing</w:t>
      </w:r>
      <w:r w:rsidR="00E34185" w:rsidRPr="00E34185">
        <w:rPr>
          <w:b/>
          <w:bCs/>
          <w:color w:val="70AD47" w:themeColor="accent6"/>
        </w:rPr>
        <w:fldChar w:fldCharType="end"/>
      </w:r>
      <w:r w:rsidR="00A736AB" w:rsidRPr="00E34185">
        <w:t xml:space="preserve">. </w:t>
      </w:r>
      <w:r w:rsidR="375BC6FF" w:rsidRPr="00E34185">
        <w:t>Uit</w:t>
      </w:r>
      <w:r w:rsidR="375BC6FF">
        <w:t xml:space="preserve"> deze interv</w:t>
      </w:r>
      <w:r w:rsidR="242F3B72">
        <w:t xml:space="preserve">iews zijn de volgende belangrijke inzichten gekomen. </w:t>
      </w:r>
    </w:p>
    <w:p w14:paraId="2AE13D1F" w14:textId="77777777" w:rsidR="00A411AF" w:rsidRDefault="00A411AF" w:rsidP="00A411AF">
      <w:pPr>
        <w:spacing w:after="0"/>
      </w:pPr>
    </w:p>
    <w:p w14:paraId="5A3B76B4" w14:textId="6D5BFBDD" w:rsidR="242F3B72" w:rsidRPr="00C53397" w:rsidRDefault="242F3B72" w:rsidP="00A411AF">
      <w:pPr>
        <w:spacing w:after="0"/>
        <w:rPr>
          <w:rFonts w:ascii="Calibri" w:eastAsia="Calibri" w:hAnsi="Calibri" w:cs="Calibri"/>
          <w:color w:val="000000" w:themeColor="text1"/>
          <w:sz w:val="24"/>
          <w:szCs w:val="24"/>
        </w:rPr>
      </w:pPr>
      <w:r w:rsidRPr="00C53397">
        <w:rPr>
          <w:rFonts w:ascii="Calibri" w:eastAsia="Calibri" w:hAnsi="Calibri" w:cs="Calibri"/>
          <w:b/>
          <w:bCs/>
          <w:color w:val="000000" w:themeColor="text1"/>
          <w:sz w:val="24"/>
          <w:szCs w:val="24"/>
        </w:rPr>
        <w:t xml:space="preserve">Belangrijkste </w:t>
      </w:r>
      <w:r w:rsidR="00B171D3">
        <w:rPr>
          <w:rFonts w:ascii="Calibri" w:eastAsia="Calibri" w:hAnsi="Calibri" w:cs="Calibri"/>
          <w:b/>
          <w:bCs/>
          <w:color w:val="000000" w:themeColor="text1"/>
          <w:sz w:val="24"/>
          <w:szCs w:val="24"/>
        </w:rPr>
        <w:t>inzichten uit de</w:t>
      </w:r>
      <w:r w:rsidR="1B5D5AB2" w:rsidRPr="00C53397">
        <w:rPr>
          <w:rFonts w:ascii="Calibri" w:eastAsia="Calibri" w:hAnsi="Calibri" w:cs="Calibri"/>
          <w:b/>
          <w:bCs/>
          <w:color w:val="000000" w:themeColor="text1"/>
          <w:sz w:val="24"/>
          <w:szCs w:val="24"/>
        </w:rPr>
        <w:t xml:space="preserve"> interview</w:t>
      </w:r>
      <w:r w:rsidR="7AB91BF9" w:rsidRPr="00C53397">
        <w:rPr>
          <w:rFonts w:ascii="Calibri" w:eastAsia="Calibri" w:hAnsi="Calibri" w:cs="Calibri"/>
          <w:b/>
          <w:bCs/>
          <w:color w:val="000000" w:themeColor="text1"/>
          <w:sz w:val="24"/>
          <w:szCs w:val="24"/>
        </w:rPr>
        <w:t>s</w:t>
      </w:r>
      <w:r w:rsidR="00B171D3">
        <w:rPr>
          <w:rFonts w:ascii="Calibri" w:eastAsia="Calibri" w:hAnsi="Calibri" w:cs="Calibri"/>
          <w:b/>
          <w:bCs/>
          <w:color w:val="000000" w:themeColor="text1"/>
          <w:sz w:val="24"/>
          <w:szCs w:val="24"/>
        </w:rPr>
        <w:t>:</w:t>
      </w:r>
    </w:p>
    <w:p w14:paraId="01EAC0C8" w14:textId="4DC58205" w:rsidR="242F3B72" w:rsidRPr="00C53397" w:rsidRDefault="242F3B72" w:rsidP="00A411AF">
      <w:pPr>
        <w:spacing w:after="0"/>
        <w:rPr>
          <w:rFonts w:ascii="Calibri" w:eastAsia="Calibri" w:hAnsi="Calibri" w:cs="Calibri"/>
          <w:color w:val="000000" w:themeColor="text1"/>
        </w:rPr>
      </w:pPr>
      <w:r w:rsidRPr="00C53397">
        <w:rPr>
          <w:rFonts w:ascii="Calibri" w:eastAsia="Calibri" w:hAnsi="Calibri" w:cs="Calibri"/>
          <w:b/>
          <w:bCs/>
          <w:color w:val="000000" w:themeColor="text1"/>
        </w:rPr>
        <w:t xml:space="preserve">Bezetting </w:t>
      </w:r>
      <w:r w:rsidR="170F4CFE" w:rsidRPr="00C53397">
        <w:rPr>
          <w:rFonts w:ascii="Calibri" w:eastAsia="Calibri" w:hAnsi="Calibri" w:cs="Calibri"/>
          <w:b/>
          <w:bCs/>
          <w:color w:val="000000" w:themeColor="text1"/>
        </w:rPr>
        <w:t xml:space="preserve">en aanwezigheid </w:t>
      </w:r>
      <w:r w:rsidRPr="00C53397">
        <w:rPr>
          <w:rFonts w:ascii="Calibri" w:eastAsia="Calibri" w:hAnsi="Calibri" w:cs="Calibri"/>
          <w:b/>
          <w:bCs/>
          <w:color w:val="000000" w:themeColor="text1"/>
        </w:rPr>
        <w:t xml:space="preserve">Familietribune: </w:t>
      </w:r>
      <w:r w:rsidRPr="00C53397">
        <w:rPr>
          <w:rFonts w:ascii="Calibri" w:eastAsia="Calibri" w:hAnsi="Calibri" w:cs="Calibri"/>
          <w:color w:val="000000" w:themeColor="text1"/>
        </w:rPr>
        <w:t>Vrijdagavond lage bezetting, betere vulling tijdens weekendwedstrijden</w:t>
      </w:r>
      <w:r w:rsidR="40EB9C61" w:rsidRPr="00C53397">
        <w:rPr>
          <w:rFonts w:ascii="Calibri" w:eastAsia="Calibri" w:hAnsi="Calibri" w:cs="Calibri"/>
          <w:color w:val="000000" w:themeColor="text1"/>
        </w:rPr>
        <w:t xml:space="preserve">. </w:t>
      </w:r>
      <w:r w:rsidR="240471AE" w:rsidRPr="00C53397">
        <w:rPr>
          <w:rFonts w:ascii="Calibri" w:eastAsia="Calibri" w:hAnsi="Calibri" w:cs="Calibri"/>
          <w:color w:val="000000" w:themeColor="text1"/>
        </w:rPr>
        <w:t>Bezetting geschat op 40-60%, wordt niet per tribune gemeten hoeveel mensen daadwerkelijk aanwezig zijn.</w:t>
      </w:r>
      <w:r w:rsidR="432F42EC" w:rsidRPr="00C53397">
        <w:rPr>
          <w:rFonts w:ascii="Calibri" w:eastAsia="Calibri" w:hAnsi="Calibri" w:cs="Calibri"/>
          <w:color w:val="000000" w:themeColor="text1"/>
        </w:rPr>
        <w:t xml:space="preserve"> Tijdens wedstrijden gemiddeld 1000-2000 no shows in gehele stadion. </w:t>
      </w:r>
    </w:p>
    <w:p w14:paraId="7EA99BD3" w14:textId="77777777" w:rsidR="00A411AF" w:rsidRPr="00571BFF" w:rsidRDefault="00A411AF" w:rsidP="00A411AF">
      <w:pPr>
        <w:spacing w:after="0"/>
        <w:rPr>
          <w:rFonts w:ascii="Calibri" w:eastAsia="Calibri" w:hAnsi="Calibri" w:cs="Calibri"/>
          <w:color w:val="000000" w:themeColor="text1"/>
          <w:sz w:val="14"/>
          <w:szCs w:val="14"/>
        </w:rPr>
      </w:pPr>
    </w:p>
    <w:p w14:paraId="279C3C00" w14:textId="6CE5401C" w:rsidR="693CF2F8" w:rsidRPr="00C53397" w:rsidRDefault="242F3B72" w:rsidP="00A411AF">
      <w:pPr>
        <w:spacing w:after="0"/>
        <w:rPr>
          <w:rFonts w:ascii="Calibri" w:eastAsia="Calibri" w:hAnsi="Calibri" w:cs="Calibri"/>
          <w:color w:val="000000" w:themeColor="text1"/>
        </w:rPr>
      </w:pPr>
      <w:r w:rsidRPr="00C53397">
        <w:rPr>
          <w:rFonts w:ascii="Calibri" w:eastAsia="Calibri" w:hAnsi="Calibri" w:cs="Calibri"/>
          <w:b/>
          <w:bCs/>
          <w:color w:val="000000" w:themeColor="text1"/>
        </w:rPr>
        <w:t xml:space="preserve">Marketinginspanningen: </w:t>
      </w:r>
      <w:r w:rsidRPr="00C53397">
        <w:rPr>
          <w:rFonts w:ascii="Calibri" w:eastAsia="Calibri" w:hAnsi="Calibri" w:cs="Calibri"/>
          <w:color w:val="000000" w:themeColor="text1"/>
        </w:rPr>
        <w:t xml:space="preserve">Geen gerichte </w:t>
      </w:r>
      <w:r w:rsidR="2B925D8F" w:rsidRPr="00C53397">
        <w:rPr>
          <w:rFonts w:ascii="Calibri" w:eastAsia="Calibri" w:hAnsi="Calibri" w:cs="Calibri"/>
          <w:color w:val="000000" w:themeColor="text1"/>
        </w:rPr>
        <w:t>mailing</w:t>
      </w:r>
      <w:r w:rsidR="54343EF7" w:rsidRPr="00C53397">
        <w:rPr>
          <w:rFonts w:ascii="Calibri" w:eastAsia="Calibri" w:hAnsi="Calibri" w:cs="Calibri"/>
          <w:color w:val="000000" w:themeColor="text1"/>
        </w:rPr>
        <w:t>/werving</w:t>
      </w:r>
      <w:r w:rsidRPr="00C53397">
        <w:rPr>
          <w:rFonts w:ascii="Calibri" w:eastAsia="Calibri" w:hAnsi="Calibri" w:cs="Calibri"/>
          <w:color w:val="000000" w:themeColor="text1"/>
        </w:rPr>
        <w:t xml:space="preserve"> naar scholen</w:t>
      </w:r>
      <w:r w:rsidR="3213B782" w:rsidRPr="00C53397">
        <w:rPr>
          <w:rFonts w:ascii="Calibri" w:eastAsia="Calibri" w:hAnsi="Calibri" w:cs="Calibri"/>
          <w:color w:val="000000" w:themeColor="text1"/>
        </w:rPr>
        <w:t>,</w:t>
      </w:r>
      <w:r w:rsidRPr="00C53397">
        <w:rPr>
          <w:rFonts w:ascii="Calibri" w:eastAsia="Calibri" w:hAnsi="Calibri" w:cs="Calibri"/>
          <w:color w:val="000000" w:themeColor="text1"/>
        </w:rPr>
        <w:t xml:space="preserve"> sportverenigingen </w:t>
      </w:r>
      <w:r w:rsidR="0BE2F157" w:rsidRPr="00C53397">
        <w:rPr>
          <w:rFonts w:ascii="Calibri" w:eastAsia="Calibri" w:hAnsi="Calibri" w:cs="Calibri"/>
          <w:color w:val="000000" w:themeColor="text1"/>
        </w:rPr>
        <w:t>en andere instanties</w:t>
      </w:r>
      <w:r w:rsidRPr="00C53397">
        <w:rPr>
          <w:rFonts w:ascii="Calibri" w:eastAsia="Calibri" w:hAnsi="Calibri" w:cs="Calibri"/>
          <w:color w:val="000000" w:themeColor="text1"/>
        </w:rPr>
        <w:t xml:space="preserve"> om familietribune te vullen. </w:t>
      </w:r>
      <w:r w:rsidR="00065D35" w:rsidRPr="00C53397">
        <w:rPr>
          <w:rFonts w:ascii="Calibri" w:eastAsia="Calibri" w:hAnsi="Calibri" w:cs="Calibri"/>
          <w:color w:val="000000" w:themeColor="text1"/>
        </w:rPr>
        <w:t>Wel een groot bereik en netwerk in de regio Den Haag.</w:t>
      </w:r>
      <w:r w:rsidR="5F4FF265" w:rsidRPr="73A079A6">
        <w:rPr>
          <w:rFonts w:ascii="Calibri" w:eastAsia="Calibri" w:hAnsi="Calibri" w:cs="Calibri"/>
          <w:color w:val="000000" w:themeColor="text1"/>
        </w:rPr>
        <w:t xml:space="preserve"> In het verleden gebeurde dit wel nog af en toe. </w:t>
      </w:r>
    </w:p>
    <w:p w14:paraId="687F472B" w14:textId="77777777" w:rsidR="00A411AF" w:rsidRPr="00571BFF" w:rsidRDefault="00A411AF" w:rsidP="00A411AF">
      <w:pPr>
        <w:spacing w:after="0"/>
        <w:rPr>
          <w:rFonts w:ascii="Calibri" w:eastAsia="Calibri" w:hAnsi="Calibri" w:cs="Calibri"/>
          <w:color w:val="000000" w:themeColor="text1"/>
          <w:sz w:val="14"/>
          <w:szCs w:val="14"/>
        </w:rPr>
      </w:pPr>
    </w:p>
    <w:p w14:paraId="1FD2EE64" w14:textId="363F9846" w:rsidR="242F3B72" w:rsidRPr="00C53397" w:rsidRDefault="3AA3DBCD" w:rsidP="00A411AF">
      <w:pPr>
        <w:spacing w:after="0"/>
        <w:rPr>
          <w:rFonts w:ascii="Calibri" w:eastAsia="Calibri" w:hAnsi="Calibri" w:cs="Calibri"/>
          <w:color w:val="000000" w:themeColor="text1"/>
        </w:rPr>
      </w:pPr>
      <w:r w:rsidRPr="00C53397">
        <w:rPr>
          <w:rFonts w:ascii="Calibri" w:eastAsia="Calibri" w:hAnsi="Calibri" w:cs="Calibri"/>
          <w:b/>
          <w:bCs/>
          <w:color w:val="000000" w:themeColor="text1"/>
        </w:rPr>
        <w:t xml:space="preserve">Prijs </w:t>
      </w:r>
      <w:r w:rsidR="682466FB" w:rsidRPr="00C53397">
        <w:rPr>
          <w:rFonts w:ascii="Calibri" w:eastAsia="Calibri" w:hAnsi="Calibri" w:cs="Calibri"/>
          <w:b/>
          <w:bCs/>
          <w:color w:val="000000" w:themeColor="text1"/>
        </w:rPr>
        <w:t xml:space="preserve">en </w:t>
      </w:r>
      <w:r w:rsidR="3D19A446" w:rsidRPr="00C53397">
        <w:rPr>
          <w:rFonts w:ascii="Calibri" w:eastAsia="Calibri" w:hAnsi="Calibri" w:cs="Calibri"/>
          <w:b/>
          <w:bCs/>
          <w:color w:val="000000" w:themeColor="text1"/>
        </w:rPr>
        <w:t>Korting strategie</w:t>
      </w:r>
      <w:r w:rsidR="242F3B72" w:rsidRPr="00C53397">
        <w:rPr>
          <w:rFonts w:ascii="Calibri" w:eastAsia="Calibri" w:hAnsi="Calibri" w:cs="Calibri"/>
          <w:b/>
          <w:bCs/>
          <w:color w:val="000000" w:themeColor="text1"/>
        </w:rPr>
        <w:t xml:space="preserve">: </w:t>
      </w:r>
      <w:r w:rsidR="4CF0481D" w:rsidRPr="00C53397">
        <w:t xml:space="preserve">Ticketprijzen zijn relatief laag op de Lex Schoenmaker </w:t>
      </w:r>
      <w:r w:rsidR="00311A9D">
        <w:t>Familie</w:t>
      </w:r>
      <w:r w:rsidR="4CF0481D" w:rsidRPr="00C53397">
        <w:t xml:space="preserve">tribune: </w:t>
      </w:r>
      <w:r w:rsidR="0009607A">
        <w:t>€</w:t>
      </w:r>
      <w:r w:rsidR="4CF0481D" w:rsidRPr="00C53397">
        <w:t xml:space="preserve">9,50 voor kinderen en </w:t>
      </w:r>
      <w:r w:rsidR="0009607A">
        <w:t>€</w:t>
      </w:r>
      <w:r w:rsidR="4CF0481D" w:rsidRPr="00C53397">
        <w:t>22</w:t>
      </w:r>
      <w:r w:rsidR="007A2808">
        <w:t xml:space="preserve"> </w:t>
      </w:r>
      <w:r w:rsidR="4CF0481D" w:rsidRPr="00C53397">
        <w:t xml:space="preserve">voor volwassenen. </w:t>
      </w:r>
      <w:r w:rsidR="242F3B72" w:rsidRPr="00C53397">
        <w:rPr>
          <w:rFonts w:ascii="Calibri" w:eastAsia="Calibri" w:hAnsi="Calibri" w:cs="Calibri"/>
          <w:color w:val="000000" w:themeColor="text1"/>
        </w:rPr>
        <w:t xml:space="preserve">Specifieke kortingen </w:t>
      </w:r>
      <w:r w:rsidR="226CF483" w:rsidRPr="00C53397">
        <w:rPr>
          <w:rFonts w:ascii="Calibri" w:eastAsia="Calibri" w:hAnsi="Calibri" w:cs="Calibri"/>
          <w:color w:val="000000" w:themeColor="text1"/>
        </w:rPr>
        <w:t xml:space="preserve">mogelijk </w:t>
      </w:r>
      <w:r w:rsidR="242F3B72" w:rsidRPr="00C53397">
        <w:rPr>
          <w:rFonts w:ascii="Calibri" w:eastAsia="Calibri" w:hAnsi="Calibri" w:cs="Calibri"/>
          <w:color w:val="000000" w:themeColor="text1"/>
        </w:rPr>
        <w:t>voor</w:t>
      </w:r>
      <w:r w:rsidR="06B0666C" w:rsidRPr="00C53397">
        <w:rPr>
          <w:rFonts w:ascii="Calibri" w:eastAsia="Calibri" w:hAnsi="Calibri" w:cs="Calibri"/>
          <w:color w:val="000000" w:themeColor="text1"/>
        </w:rPr>
        <w:t xml:space="preserve"> specifieke doelgroepen. </w:t>
      </w:r>
    </w:p>
    <w:p w14:paraId="4BB911BC" w14:textId="77777777" w:rsidR="00A411AF" w:rsidRPr="00571BFF" w:rsidRDefault="00A411AF" w:rsidP="00A411AF">
      <w:pPr>
        <w:spacing w:after="0"/>
        <w:rPr>
          <w:rFonts w:ascii="Calibri" w:eastAsia="Calibri" w:hAnsi="Calibri" w:cs="Calibri"/>
          <w:color w:val="000000" w:themeColor="text1"/>
          <w:sz w:val="14"/>
          <w:szCs w:val="14"/>
        </w:rPr>
      </w:pPr>
    </w:p>
    <w:p w14:paraId="43FAF610" w14:textId="6DED981D" w:rsidR="242F3B72" w:rsidRPr="00C53397" w:rsidRDefault="242F3B72" w:rsidP="00A411AF">
      <w:pPr>
        <w:spacing w:after="0"/>
        <w:rPr>
          <w:rFonts w:ascii="Calibri" w:eastAsia="Calibri" w:hAnsi="Calibri" w:cs="Calibri"/>
          <w:color w:val="000000" w:themeColor="text1"/>
        </w:rPr>
      </w:pPr>
      <w:r w:rsidRPr="00C53397">
        <w:rPr>
          <w:rFonts w:ascii="Calibri" w:eastAsia="Calibri" w:hAnsi="Calibri" w:cs="Calibri"/>
          <w:b/>
          <w:bCs/>
          <w:color w:val="000000" w:themeColor="text1"/>
        </w:rPr>
        <w:t xml:space="preserve">Structuur Verkoopplan: </w:t>
      </w:r>
      <w:r w:rsidRPr="00C53397">
        <w:rPr>
          <w:rFonts w:ascii="Calibri" w:eastAsia="Calibri" w:hAnsi="Calibri" w:cs="Calibri"/>
          <w:color w:val="000000" w:themeColor="text1"/>
        </w:rPr>
        <w:t>Plan nodig met acties van twee weken voor de wedstrijd, afgestemd op doelgroep en prijs.</w:t>
      </w:r>
    </w:p>
    <w:p w14:paraId="56C3BFD9" w14:textId="77777777" w:rsidR="00A411AF" w:rsidRPr="00571BFF" w:rsidRDefault="00A411AF" w:rsidP="00A411AF">
      <w:pPr>
        <w:spacing w:after="0"/>
        <w:rPr>
          <w:rFonts w:ascii="Calibri" w:eastAsia="Calibri" w:hAnsi="Calibri" w:cs="Calibri"/>
          <w:color w:val="000000" w:themeColor="text1"/>
          <w:sz w:val="14"/>
          <w:szCs w:val="14"/>
        </w:rPr>
      </w:pPr>
    </w:p>
    <w:p w14:paraId="48BF9D94" w14:textId="4300AAB7" w:rsidR="242F3B72" w:rsidRPr="00C53397" w:rsidRDefault="242F3B72" w:rsidP="00A411AF">
      <w:pPr>
        <w:spacing w:after="0"/>
        <w:rPr>
          <w:rFonts w:ascii="Calibri" w:eastAsia="Calibri" w:hAnsi="Calibri" w:cs="Calibri"/>
          <w:color w:val="000000" w:themeColor="text1"/>
        </w:rPr>
      </w:pPr>
      <w:r w:rsidRPr="00C53397">
        <w:rPr>
          <w:rFonts w:ascii="Calibri" w:eastAsia="Calibri" w:hAnsi="Calibri" w:cs="Calibri"/>
          <w:b/>
          <w:bCs/>
          <w:color w:val="000000" w:themeColor="text1"/>
        </w:rPr>
        <w:t xml:space="preserve">Sfeer Verschillen: </w:t>
      </w:r>
      <w:r w:rsidRPr="00C53397">
        <w:rPr>
          <w:rFonts w:ascii="Calibri" w:eastAsia="Calibri" w:hAnsi="Calibri" w:cs="Calibri"/>
          <w:color w:val="000000" w:themeColor="text1"/>
        </w:rPr>
        <w:t xml:space="preserve">Familievriendelijke </w:t>
      </w:r>
      <w:r w:rsidR="02A69A57" w:rsidRPr="00C53397">
        <w:rPr>
          <w:rFonts w:ascii="Calibri" w:eastAsia="Calibri" w:hAnsi="Calibri" w:cs="Calibri"/>
          <w:color w:val="000000" w:themeColor="text1"/>
        </w:rPr>
        <w:t xml:space="preserve">en gemoedelijke </w:t>
      </w:r>
      <w:r w:rsidRPr="00C53397">
        <w:rPr>
          <w:rFonts w:ascii="Calibri" w:eastAsia="Calibri" w:hAnsi="Calibri" w:cs="Calibri"/>
          <w:color w:val="000000" w:themeColor="text1"/>
        </w:rPr>
        <w:t xml:space="preserve">sfeer op </w:t>
      </w:r>
      <w:r w:rsidR="1624ECF3" w:rsidRPr="00C53397">
        <w:rPr>
          <w:rFonts w:ascii="Calibri" w:eastAsia="Calibri" w:hAnsi="Calibri" w:cs="Calibri"/>
          <w:color w:val="000000" w:themeColor="text1"/>
        </w:rPr>
        <w:t xml:space="preserve">Lex Schoenmaker </w:t>
      </w:r>
      <w:r w:rsidR="00311A9D">
        <w:rPr>
          <w:rFonts w:ascii="Calibri" w:eastAsia="Calibri" w:hAnsi="Calibri" w:cs="Calibri"/>
          <w:color w:val="000000" w:themeColor="text1"/>
        </w:rPr>
        <w:t>Familie</w:t>
      </w:r>
      <w:r w:rsidR="1624ECF3" w:rsidRPr="00C53397">
        <w:rPr>
          <w:rFonts w:ascii="Calibri" w:eastAsia="Calibri" w:hAnsi="Calibri" w:cs="Calibri"/>
          <w:color w:val="000000" w:themeColor="text1"/>
        </w:rPr>
        <w:t>tribune, andere tribunes meer sfeervol</w:t>
      </w:r>
      <w:r w:rsidR="08D1BC19" w:rsidRPr="00C53397">
        <w:rPr>
          <w:rFonts w:ascii="Calibri" w:eastAsia="Calibri" w:hAnsi="Calibri" w:cs="Calibri"/>
          <w:color w:val="000000" w:themeColor="text1"/>
        </w:rPr>
        <w:t xml:space="preserve">. </w:t>
      </w:r>
    </w:p>
    <w:p w14:paraId="5DCD9830" w14:textId="77777777" w:rsidR="00A411AF" w:rsidRPr="00571BFF" w:rsidRDefault="00A411AF" w:rsidP="00A411AF">
      <w:pPr>
        <w:spacing w:after="0"/>
        <w:rPr>
          <w:rFonts w:ascii="Calibri" w:eastAsia="Calibri" w:hAnsi="Calibri" w:cs="Calibri"/>
          <w:color w:val="000000" w:themeColor="text1"/>
          <w:sz w:val="14"/>
          <w:szCs w:val="14"/>
        </w:rPr>
      </w:pPr>
    </w:p>
    <w:p w14:paraId="772353A4" w14:textId="5A6DFA59" w:rsidR="683D594C" w:rsidRPr="00C53397" w:rsidRDefault="242F3B72" w:rsidP="00A411AF">
      <w:pPr>
        <w:spacing w:after="0"/>
        <w:rPr>
          <w:rFonts w:ascii="Calibri" w:eastAsia="Calibri" w:hAnsi="Calibri" w:cs="Calibri"/>
          <w:color w:val="000000" w:themeColor="text1"/>
        </w:rPr>
      </w:pPr>
      <w:r w:rsidRPr="00C53397">
        <w:rPr>
          <w:rFonts w:ascii="Calibri" w:eastAsia="Calibri" w:hAnsi="Calibri" w:cs="Calibri"/>
          <w:b/>
          <w:bCs/>
          <w:color w:val="000000" w:themeColor="text1"/>
        </w:rPr>
        <w:t xml:space="preserve">Data-inzicht: </w:t>
      </w:r>
      <w:r w:rsidRPr="00C53397">
        <w:rPr>
          <w:rFonts w:ascii="Calibri" w:eastAsia="Calibri" w:hAnsi="Calibri" w:cs="Calibri"/>
          <w:color w:val="000000" w:themeColor="text1"/>
        </w:rPr>
        <w:t>Behoefte aan gedetailleerde data over bezoekers om gerichte marketing- en prijsstrategieën te ontwikkelen.</w:t>
      </w:r>
    </w:p>
    <w:p w14:paraId="42389161" w14:textId="77777777" w:rsidR="00A411AF" w:rsidRPr="00571BFF" w:rsidRDefault="00A411AF" w:rsidP="00A411AF">
      <w:pPr>
        <w:spacing w:after="0"/>
        <w:rPr>
          <w:rFonts w:ascii="Calibri" w:eastAsia="Calibri" w:hAnsi="Calibri" w:cs="Calibri"/>
          <w:color w:val="000000" w:themeColor="text1"/>
          <w:sz w:val="14"/>
          <w:szCs w:val="14"/>
        </w:rPr>
      </w:pPr>
    </w:p>
    <w:p w14:paraId="4545FED2" w14:textId="79C77B4B" w:rsidR="683D594C" w:rsidRPr="00C53397" w:rsidRDefault="595D2104" w:rsidP="00A411AF">
      <w:pPr>
        <w:spacing w:after="0"/>
      </w:pPr>
      <w:r w:rsidRPr="00C53397">
        <w:rPr>
          <w:b/>
        </w:rPr>
        <w:t xml:space="preserve">Lex Schoenmaker </w:t>
      </w:r>
      <w:r w:rsidR="00311A9D">
        <w:rPr>
          <w:b/>
        </w:rPr>
        <w:t>Familie</w:t>
      </w:r>
      <w:r w:rsidRPr="00C53397">
        <w:rPr>
          <w:b/>
        </w:rPr>
        <w:t>tribune</w:t>
      </w:r>
      <w:r w:rsidR="003E6E2E" w:rsidRPr="00C53397">
        <w:rPr>
          <w:b/>
        </w:rPr>
        <w:t>:</w:t>
      </w:r>
      <w:r w:rsidRPr="00C53397">
        <w:rPr>
          <w:b/>
        </w:rPr>
        <w:t xml:space="preserve"> </w:t>
      </w:r>
      <w:r w:rsidR="0009607A">
        <w:t>W</w:t>
      </w:r>
      <w:r w:rsidRPr="00C53397">
        <w:t xml:space="preserve">ordt bij avondwedstrijden altijd als laatste gevuld. </w:t>
      </w:r>
      <w:r w:rsidR="26085D59" w:rsidRPr="00C53397">
        <w:t xml:space="preserve">Is </w:t>
      </w:r>
      <w:r w:rsidR="67909252" w:rsidRPr="00C53397">
        <w:t>dan</w:t>
      </w:r>
      <w:r w:rsidRPr="00C53397">
        <w:t xml:space="preserve"> vaak </w:t>
      </w:r>
      <w:r w:rsidR="26085D59" w:rsidRPr="00C53397">
        <w:t xml:space="preserve">'rest tribune' en last minute verkoop. </w:t>
      </w:r>
    </w:p>
    <w:p w14:paraId="75931C47" w14:textId="77777777" w:rsidR="00A411AF" w:rsidRPr="00571BFF" w:rsidRDefault="00A411AF" w:rsidP="00A411AF">
      <w:pPr>
        <w:spacing w:after="0"/>
        <w:rPr>
          <w:sz w:val="16"/>
          <w:szCs w:val="16"/>
        </w:rPr>
      </w:pPr>
    </w:p>
    <w:p w14:paraId="47A3F589" w14:textId="74D1E481" w:rsidR="1BE9F794" w:rsidRPr="00C53397" w:rsidRDefault="20BAAD5A" w:rsidP="00A411AF">
      <w:pPr>
        <w:spacing w:after="0"/>
      </w:pPr>
      <w:r w:rsidRPr="00C53397">
        <w:rPr>
          <w:b/>
        </w:rPr>
        <w:t>Ticketverkoop</w:t>
      </w:r>
      <w:r w:rsidR="003E6E2E" w:rsidRPr="00C53397">
        <w:rPr>
          <w:b/>
        </w:rPr>
        <w:t>:</w:t>
      </w:r>
      <w:r w:rsidRPr="00C53397">
        <w:rPr>
          <w:b/>
        </w:rPr>
        <w:t xml:space="preserve"> </w:t>
      </w:r>
      <w:r w:rsidR="0009607A">
        <w:t>G</w:t>
      </w:r>
      <w:r w:rsidRPr="00C53397">
        <w:t>aat voornamelijk via de online ticketshop, voor grote</w:t>
      </w:r>
      <w:r w:rsidR="6B83DD09" w:rsidRPr="00C53397">
        <w:t xml:space="preserve">re </w:t>
      </w:r>
      <w:r w:rsidRPr="00C53397">
        <w:t xml:space="preserve">groepen </w:t>
      </w:r>
      <w:r w:rsidR="215E814C" w:rsidRPr="00C53397">
        <w:t>geven ze</w:t>
      </w:r>
      <w:r w:rsidRPr="00C53397">
        <w:t xml:space="preserve"> fysieke kaarten</w:t>
      </w:r>
      <w:r w:rsidR="011A675A" w:rsidRPr="00C53397">
        <w:t xml:space="preserve"> uit</w:t>
      </w:r>
      <w:r w:rsidRPr="00C53397">
        <w:t xml:space="preserve"> waarbij er geen data van de mensen wordt opgeslagen. </w:t>
      </w:r>
    </w:p>
    <w:p w14:paraId="45DA735E" w14:textId="77777777" w:rsidR="00A411AF" w:rsidRPr="00571BFF" w:rsidRDefault="00A411AF" w:rsidP="00A411AF">
      <w:pPr>
        <w:spacing w:after="0"/>
        <w:rPr>
          <w:sz w:val="16"/>
          <w:szCs w:val="16"/>
        </w:rPr>
      </w:pPr>
    </w:p>
    <w:p w14:paraId="2D521B77" w14:textId="3338173C" w:rsidR="30B1E423" w:rsidRDefault="30B1E423" w:rsidP="00A411AF">
      <w:pPr>
        <w:spacing w:after="0"/>
      </w:pPr>
      <w:r w:rsidRPr="00C53397">
        <w:rPr>
          <w:b/>
        </w:rPr>
        <w:lastRenderedPageBreak/>
        <w:t>Marketing tactieken</w:t>
      </w:r>
      <w:r w:rsidR="003E6E2E" w:rsidRPr="00C53397">
        <w:rPr>
          <w:b/>
        </w:rPr>
        <w:t>:</w:t>
      </w:r>
      <w:r w:rsidRPr="00C53397">
        <w:t xml:space="preserve"> </w:t>
      </w:r>
      <w:r w:rsidR="0009607A">
        <w:t>W</w:t>
      </w:r>
      <w:r w:rsidRPr="00C53397">
        <w:t xml:space="preserve">aarbij ze communiceren over </w:t>
      </w:r>
      <w:r w:rsidR="32722A7E" w:rsidRPr="00C53397">
        <w:t>uitverkochte</w:t>
      </w:r>
      <w:r w:rsidRPr="00C53397">
        <w:t xml:space="preserve"> vakken werkt enigszins. </w:t>
      </w:r>
      <w:r w:rsidR="325CF05F" w:rsidRPr="00C53397">
        <w:t xml:space="preserve">Daarbij sluiten ze soms ook een vak om schaarste te </w:t>
      </w:r>
      <w:r w:rsidR="346E08EE" w:rsidRPr="00C53397">
        <w:t>creëren</w:t>
      </w:r>
      <w:r w:rsidR="325CF05F" w:rsidRPr="00C53397">
        <w:t xml:space="preserve">. </w:t>
      </w:r>
    </w:p>
    <w:p w14:paraId="5FD77FBC" w14:textId="77777777" w:rsidR="0009607A" w:rsidRPr="00C53397" w:rsidRDefault="0009607A" w:rsidP="00A411AF">
      <w:pPr>
        <w:spacing w:after="0"/>
        <w:rPr>
          <w:sz w:val="24"/>
          <w:szCs w:val="24"/>
        </w:rPr>
      </w:pPr>
    </w:p>
    <w:p w14:paraId="1EB0D599" w14:textId="55BCF9B8" w:rsidR="00DA2A2A" w:rsidRPr="00287387" w:rsidRDefault="00DB5D07" w:rsidP="005B0B6E">
      <w:pPr>
        <w:pStyle w:val="Kop2"/>
        <w:rPr>
          <w:color w:val="385623"/>
          <w14:textFill>
            <w14:solidFill>
              <w14:srgbClr w14:val="385623">
                <w14:lumMod w14:val="50000"/>
              </w14:srgbClr>
            </w14:solidFill>
          </w14:textFill>
        </w:rPr>
      </w:pPr>
      <w:bookmarkStart w:id="19" w:name="_Toc231157111"/>
      <w:r w:rsidRPr="7C9A1CBE">
        <w:t>3.</w:t>
      </w:r>
      <w:r w:rsidR="7021D1F0" w:rsidRPr="1234F60D">
        <w:t>2</w:t>
      </w:r>
      <w:r w:rsidRPr="7C9A1CBE">
        <w:t xml:space="preserve"> </w:t>
      </w:r>
      <w:r w:rsidR="00B23383" w:rsidRPr="7C9A1CBE">
        <w:t>Golden Circle</w:t>
      </w:r>
      <w:bookmarkEnd w:id="19"/>
    </w:p>
    <w:p w14:paraId="512E0ED4" w14:textId="3D8A0B89" w:rsidR="007459AF" w:rsidRPr="00421A61" w:rsidRDefault="007459AF" w:rsidP="007459AF">
      <w:pPr>
        <w:spacing w:after="0"/>
      </w:pPr>
      <w:r w:rsidRPr="0F0F5BE1">
        <w:t xml:space="preserve">Om een organisatie goed te begrijpen, is het </w:t>
      </w:r>
      <w:r w:rsidR="00956899" w:rsidRPr="0F0F5BE1">
        <w:t>van belang</w:t>
      </w:r>
      <w:r w:rsidRPr="0F0F5BE1">
        <w:t xml:space="preserve"> om inzicht te krijgen in de identiteit, visie en activiteiten </w:t>
      </w:r>
      <w:r w:rsidR="00FB32BB" w:rsidRPr="0F0F5BE1">
        <w:t>waar deze organisatie voor staat</w:t>
      </w:r>
      <w:r w:rsidRPr="0F0F5BE1">
        <w:t xml:space="preserve">. Een model dat </w:t>
      </w:r>
      <w:r w:rsidR="00FB32BB" w:rsidRPr="0F0F5BE1">
        <w:t>hiervoor geschikt is,</w:t>
      </w:r>
      <w:r w:rsidRPr="0F0F5BE1">
        <w:t xml:space="preserve"> is de Golden Circle van Simon Sinek</w:t>
      </w:r>
      <w:r w:rsidR="007D28A0" w:rsidRPr="0F0F5BE1">
        <w:t xml:space="preserve"> </w:t>
      </w:r>
      <w:hyperlink w:anchor="_Literatuurlijst" w:history="1">
        <w:r w:rsidR="313AECF8" w:rsidRPr="0F0F5BE1">
          <w:rPr>
            <w:rStyle w:val="Hyperlink"/>
          </w:rPr>
          <w:t>(Strategischmarketingplan, z.j.)</w:t>
        </w:r>
      </w:hyperlink>
      <w:r w:rsidR="1796F824" w:rsidRPr="0F0F5BE1">
        <w:t>.</w:t>
      </w:r>
      <w:r w:rsidRPr="0F0F5BE1">
        <w:t xml:space="preserve"> </w:t>
      </w:r>
      <w:r w:rsidR="00421A61" w:rsidRPr="0F0F5BE1">
        <w:t>Het</w:t>
      </w:r>
      <w:r w:rsidRPr="0F0F5BE1">
        <w:t xml:space="preserve"> model </w:t>
      </w:r>
      <w:r w:rsidR="00421A61" w:rsidRPr="0F0F5BE1">
        <w:t>omschrijft een organisatie op</w:t>
      </w:r>
      <w:r w:rsidRPr="0F0F5BE1">
        <w:t xml:space="preserve"> drie niveaus: </w:t>
      </w:r>
      <w:r w:rsidRPr="0F0F5BE1">
        <w:rPr>
          <w:i/>
        </w:rPr>
        <w:t>Why</w:t>
      </w:r>
      <w:r w:rsidRPr="0F0F5BE1">
        <w:t xml:space="preserve">, </w:t>
      </w:r>
      <w:r w:rsidRPr="0F0F5BE1">
        <w:rPr>
          <w:i/>
        </w:rPr>
        <w:t>How</w:t>
      </w:r>
      <w:r w:rsidRPr="0F0F5BE1">
        <w:t xml:space="preserve"> en </w:t>
      </w:r>
      <w:r w:rsidRPr="0F0F5BE1">
        <w:rPr>
          <w:i/>
        </w:rPr>
        <w:t>What</w:t>
      </w:r>
      <w:r w:rsidRPr="0F0F5BE1">
        <w:t xml:space="preserve">. </w:t>
      </w:r>
      <w:r w:rsidR="00776273" w:rsidRPr="0F0F5BE1">
        <w:t>Bij de</w:t>
      </w:r>
      <w:r w:rsidRPr="0F0F5BE1">
        <w:t xml:space="preserve"> </w:t>
      </w:r>
      <w:r w:rsidRPr="0F0F5BE1">
        <w:rPr>
          <w:i/>
        </w:rPr>
        <w:t>Why</w:t>
      </w:r>
      <w:r w:rsidRPr="0F0F5BE1">
        <w:t xml:space="preserve"> </w:t>
      </w:r>
      <w:r w:rsidR="00776273" w:rsidRPr="0F0F5BE1">
        <w:t xml:space="preserve">wordt </w:t>
      </w:r>
      <w:r w:rsidRPr="0F0F5BE1">
        <w:t>het hogere doel en de drijfveren van een organisatie</w:t>
      </w:r>
      <w:r w:rsidR="00776273" w:rsidRPr="0F0F5BE1">
        <w:t xml:space="preserve"> omschreven</w:t>
      </w:r>
      <w:r w:rsidRPr="0F0F5BE1">
        <w:t xml:space="preserve">, de </w:t>
      </w:r>
      <w:r w:rsidRPr="0F0F5BE1">
        <w:rPr>
          <w:i/>
        </w:rPr>
        <w:t>How</w:t>
      </w:r>
      <w:r w:rsidRPr="0F0F5BE1">
        <w:t xml:space="preserve"> </w:t>
      </w:r>
      <w:r w:rsidR="00AF2BDE" w:rsidRPr="0F0F5BE1">
        <w:t>geeft weer</w:t>
      </w:r>
      <w:r w:rsidRPr="0F0F5BE1">
        <w:t xml:space="preserve"> op welke manier de organisatie </w:t>
      </w:r>
      <w:r w:rsidR="00AF2BDE" w:rsidRPr="0F0F5BE1">
        <w:t>het</w:t>
      </w:r>
      <w:r w:rsidRPr="0F0F5BE1">
        <w:t xml:space="preserve"> doel realiseert en de </w:t>
      </w:r>
      <w:r w:rsidRPr="0F0F5BE1">
        <w:rPr>
          <w:i/>
        </w:rPr>
        <w:t>What</w:t>
      </w:r>
      <w:r w:rsidRPr="0F0F5BE1">
        <w:t xml:space="preserve"> </w:t>
      </w:r>
      <w:r w:rsidR="00AF2BDE" w:rsidRPr="0F0F5BE1">
        <w:t>staat</w:t>
      </w:r>
      <w:r w:rsidRPr="0F0F5BE1">
        <w:t xml:space="preserve"> </w:t>
      </w:r>
      <w:r w:rsidR="000F7823" w:rsidRPr="0F0F5BE1">
        <w:t>voor</w:t>
      </w:r>
      <w:r w:rsidRPr="0F0F5BE1">
        <w:t xml:space="preserve"> </w:t>
      </w:r>
      <w:r w:rsidR="000F7823" w:rsidRPr="0F0F5BE1">
        <w:t>de</w:t>
      </w:r>
      <w:r w:rsidRPr="0F0F5BE1">
        <w:t xml:space="preserve"> producten, diensten of activiteiten </w:t>
      </w:r>
      <w:r w:rsidR="000F7823" w:rsidRPr="0F0F5BE1">
        <w:t xml:space="preserve">die </w:t>
      </w:r>
      <w:r w:rsidRPr="0F0F5BE1">
        <w:t>de organisatie aanbiedt.</w:t>
      </w:r>
    </w:p>
    <w:p w14:paraId="7AA04D7D" w14:textId="77777777" w:rsidR="007459AF" w:rsidRPr="00F80DCF" w:rsidRDefault="007459AF" w:rsidP="007459AF">
      <w:pPr>
        <w:spacing w:after="0"/>
        <w:rPr>
          <w:rFonts w:cstheme="minorHAnsi"/>
          <w:sz w:val="18"/>
          <w:szCs w:val="18"/>
        </w:rPr>
      </w:pPr>
    </w:p>
    <w:p w14:paraId="6EFBCBA1" w14:textId="7EAEEB38" w:rsidR="007459AF" w:rsidRDefault="007459AF" w:rsidP="007459AF">
      <w:pPr>
        <w:spacing w:after="0"/>
      </w:pPr>
      <w:r w:rsidRPr="498C60D9">
        <w:t xml:space="preserve">Door de Golden Circle toe te passen op ADO Den Haag </w:t>
      </w:r>
      <w:r w:rsidR="00D2527D" w:rsidRPr="498C60D9">
        <w:t>wordt</w:t>
      </w:r>
      <w:r w:rsidRPr="498C60D9">
        <w:t xml:space="preserve"> er inzicht </w:t>
      </w:r>
      <w:r w:rsidR="00D2527D" w:rsidRPr="498C60D9">
        <w:t xml:space="preserve">gecreëerd </w:t>
      </w:r>
      <w:r w:rsidRPr="498C60D9">
        <w:t xml:space="preserve">in de identiteit van de club en de manier waarop zij supporters aan zich wil binden. Dit is relevant voor het huidige vraagstuk, omdat de manier waarop ADO Den Haag haar clubidentiteit en supportersbeleving vormgeeft van invloed kan zijn op het aantrekken van bezoekers naar de Lex Schoenmaker Familietribune. De </w:t>
      </w:r>
      <w:r w:rsidR="00CB330B" w:rsidRPr="498C60D9">
        <w:t>Golden Circle</w:t>
      </w:r>
      <w:r w:rsidRPr="498C60D9">
        <w:t xml:space="preserve"> helpt d</w:t>
      </w:r>
      <w:r w:rsidR="00337A47" w:rsidRPr="498C60D9">
        <w:t>us</w:t>
      </w:r>
      <w:r w:rsidRPr="498C60D9">
        <w:t xml:space="preserve"> om te begrijpen hoe de club haar waarden en identiteit vertaalt naar de stadionbeleving en</w:t>
      </w:r>
      <w:r w:rsidR="00337A47" w:rsidRPr="498C60D9">
        <w:t xml:space="preserve"> ook</w:t>
      </w:r>
      <w:r w:rsidRPr="498C60D9">
        <w:t xml:space="preserve"> hoe dit kan bijdragen aan het </w:t>
      </w:r>
      <w:r w:rsidR="00EF241D" w:rsidRPr="498C60D9">
        <w:t>voller krijgen van de Lex Schoenmaker Familietribune</w:t>
      </w:r>
      <w:r w:rsidRPr="498C60D9">
        <w:t>.</w:t>
      </w:r>
      <w:r w:rsidR="34C082E5" w:rsidRPr="498C60D9">
        <w:t xml:space="preserve"> </w:t>
      </w:r>
      <w:r w:rsidR="0090609A">
        <w:t xml:space="preserve">Zie </w:t>
      </w:r>
      <w:r w:rsidR="00F24495" w:rsidRPr="00F24495">
        <w:rPr>
          <w:b/>
          <w:bCs/>
          <w:color w:val="70AD47" w:themeColor="accent6"/>
          <w:highlight w:val="yellow"/>
        </w:rPr>
        <w:fldChar w:fldCharType="begin"/>
      </w:r>
      <w:r w:rsidR="00F24495" w:rsidRPr="00F24495">
        <w:rPr>
          <w:b/>
          <w:bCs/>
          <w:color w:val="70AD47" w:themeColor="accent6"/>
        </w:rPr>
        <w:instrText xml:space="preserve"> REF _Ref231032575 \h </w:instrText>
      </w:r>
      <w:r w:rsidR="00F24495">
        <w:rPr>
          <w:b/>
          <w:bCs/>
          <w:color w:val="70AD47" w:themeColor="accent6"/>
          <w:highlight w:val="yellow"/>
        </w:rPr>
        <w:instrText xml:space="preserve"> \* MERGEFORMAT </w:instrText>
      </w:r>
      <w:r w:rsidR="00F24495" w:rsidRPr="00F24495">
        <w:rPr>
          <w:b/>
          <w:bCs/>
          <w:color w:val="70AD47" w:themeColor="accent6"/>
          <w:highlight w:val="yellow"/>
        </w:rPr>
      </w:r>
      <w:r w:rsidR="00F24495" w:rsidRPr="00F24495">
        <w:rPr>
          <w:b/>
          <w:bCs/>
          <w:color w:val="70AD47" w:themeColor="accent6"/>
          <w:highlight w:val="yellow"/>
        </w:rPr>
        <w:fldChar w:fldCharType="separate"/>
      </w:r>
      <w:r w:rsidR="00F24495" w:rsidRPr="00F24495">
        <w:rPr>
          <w:b/>
          <w:bCs/>
          <w:color w:val="70AD47" w:themeColor="accent6"/>
        </w:rPr>
        <w:t>Bijlage 4: Golden Circle</w:t>
      </w:r>
      <w:r w:rsidR="00F24495" w:rsidRPr="00F24495">
        <w:rPr>
          <w:b/>
          <w:bCs/>
          <w:color w:val="70AD47" w:themeColor="accent6"/>
          <w:highlight w:val="yellow"/>
        </w:rPr>
        <w:fldChar w:fldCharType="end"/>
      </w:r>
      <w:r w:rsidR="00F24495">
        <w:t xml:space="preserve"> </w:t>
      </w:r>
      <w:r w:rsidR="0090609A">
        <w:t>voor een afbeelding van de Golden Circle.</w:t>
      </w:r>
    </w:p>
    <w:p w14:paraId="7958CE3C" w14:textId="77777777" w:rsidR="0090609A" w:rsidRPr="007A0622" w:rsidRDefault="0090609A" w:rsidP="007459AF">
      <w:pPr>
        <w:spacing w:after="0"/>
        <w:rPr>
          <w:sz w:val="18"/>
          <w:szCs w:val="18"/>
        </w:rPr>
      </w:pPr>
    </w:p>
    <w:p w14:paraId="29D02F13" w14:textId="7238138F" w:rsidR="00287387" w:rsidRPr="00E96E1D" w:rsidRDefault="00287387" w:rsidP="00AE22ED">
      <w:pPr>
        <w:pStyle w:val="Kop3"/>
        <w:rPr>
          <w:i/>
          <w:iCs/>
        </w:rPr>
      </w:pPr>
      <w:bookmarkStart w:id="20" w:name="_Toc219067260"/>
      <w:bookmarkStart w:id="21" w:name="_Toc231157112"/>
      <w:r w:rsidRPr="00E96E1D">
        <w:t>3.</w:t>
      </w:r>
      <w:r w:rsidR="00AF4B4D">
        <w:t>2</w:t>
      </w:r>
      <w:r w:rsidRPr="00E96E1D">
        <w:t>.1 De Golden Circle van ADO Den Haag</w:t>
      </w:r>
      <w:bookmarkEnd w:id="20"/>
      <w:bookmarkEnd w:id="21"/>
    </w:p>
    <w:p w14:paraId="30281B95" w14:textId="228D5507" w:rsidR="00DB5D07" w:rsidRPr="00DB5D07" w:rsidRDefault="00DB5D07" w:rsidP="00A800B5">
      <w:pPr>
        <w:spacing w:after="0"/>
        <w:rPr>
          <w:b/>
          <w:bCs/>
        </w:rPr>
      </w:pPr>
      <w:r w:rsidRPr="00DB5D07">
        <w:rPr>
          <w:b/>
          <w:bCs/>
        </w:rPr>
        <w:t>Why</w:t>
      </w:r>
    </w:p>
    <w:p w14:paraId="0DB6DF13" w14:textId="44CD4BFC" w:rsidR="00DB5D07" w:rsidRDefault="00DB5D07" w:rsidP="00A11D4A">
      <w:pPr>
        <w:spacing w:after="0"/>
      </w:pPr>
      <w:r w:rsidRPr="00DB5D07">
        <w:t xml:space="preserve">Bij ADO Den Haag luidt </w:t>
      </w:r>
      <w:r w:rsidRPr="00127302">
        <w:t xml:space="preserve">het credo: Eén Club; Club op één. Hiermee </w:t>
      </w:r>
      <w:r w:rsidR="00555ED0" w:rsidRPr="00127302">
        <w:t>verwijst de</w:t>
      </w:r>
      <w:r w:rsidR="00066C3C" w:rsidRPr="00127302">
        <w:t xml:space="preserve"> club</w:t>
      </w:r>
      <w:r w:rsidRPr="00127302">
        <w:t xml:space="preserve"> naar de </w:t>
      </w:r>
      <w:r w:rsidR="00066C3C" w:rsidRPr="00127302">
        <w:t>liefde</w:t>
      </w:r>
      <w:r w:rsidRPr="00127302">
        <w:t xml:space="preserve"> en </w:t>
      </w:r>
      <w:r w:rsidR="00066C3C" w:rsidRPr="00127302">
        <w:t>passie</w:t>
      </w:r>
      <w:r w:rsidRPr="00127302">
        <w:t xml:space="preserve"> van</w:t>
      </w:r>
      <w:r w:rsidR="00066C3C" w:rsidRPr="00127302">
        <w:t xml:space="preserve"> haar</w:t>
      </w:r>
      <w:r w:rsidRPr="00127302">
        <w:t xml:space="preserve"> supporters, medewerkers, vrijwilligers en andere betrokkenen. Tegelijkertijd benadrukt het</w:t>
      </w:r>
      <w:r w:rsidR="008F03C4" w:rsidRPr="00127302">
        <w:t xml:space="preserve"> ook</w:t>
      </w:r>
      <w:r w:rsidRPr="00127302">
        <w:t xml:space="preserve"> het uitgangspunt</w:t>
      </w:r>
      <w:r w:rsidRPr="00DB5D07">
        <w:t xml:space="preserve"> dat er altijd gehandeld moet worden in het belang van ADO Den Haag (ADO Den Haag, 2024).</w:t>
      </w:r>
    </w:p>
    <w:p w14:paraId="3359959A" w14:textId="77777777" w:rsidR="00A11D4A" w:rsidRPr="00DB5D07" w:rsidRDefault="00A11D4A" w:rsidP="00A11D4A">
      <w:pPr>
        <w:spacing w:after="0"/>
      </w:pPr>
    </w:p>
    <w:p w14:paraId="29759C4B" w14:textId="22385A55" w:rsidR="009D705F" w:rsidRDefault="00DB5D07" w:rsidP="00A11D4A">
      <w:pPr>
        <w:spacing w:after="0"/>
      </w:pPr>
      <w:r w:rsidRPr="00DB5D07">
        <w:t xml:space="preserve">Daarnaast is de club trots op haar positie als enige professionele voetbalclub in de regio Den Haag. De verbondenheid tussen de stad en de club speelt een belangrijke rol binnen de identiteit van ADO Den Haag. </w:t>
      </w:r>
      <w:r w:rsidR="008A608D">
        <w:t xml:space="preserve">De trots voor Den Haag </w:t>
      </w:r>
      <w:r w:rsidRPr="00DB5D07">
        <w:t>komt regelmatig terug in communicatie-uitingen en marketingactiviteiten van de club</w:t>
      </w:r>
      <w:r w:rsidR="000312CC">
        <w:t>.</w:t>
      </w:r>
      <w:r w:rsidRPr="00DB5D07">
        <w:t xml:space="preserve"> </w:t>
      </w:r>
      <w:r w:rsidR="008A608D">
        <w:t>I</w:t>
      </w:r>
      <w:r w:rsidRPr="00DB5D07">
        <w:t>n het uitshirt van seizoen 2025</w:t>
      </w:r>
      <w:r w:rsidR="008A608D">
        <w:t>/</w:t>
      </w:r>
      <w:r w:rsidRPr="00DB5D07">
        <w:t>2026</w:t>
      </w:r>
      <w:r w:rsidR="000312CC">
        <w:t xml:space="preserve"> is bijvoorbeeld de plattegrond van Den Haag verwerkt</w:t>
      </w:r>
      <w:r w:rsidRPr="00DB5D07">
        <w:t xml:space="preserve"> </w:t>
      </w:r>
      <w:r w:rsidRPr="00F24495">
        <w:t>(</w:t>
      </w:r>
      <w:r w:rsidR="00D6384F" w:rsidRPr="00F24495">
        <w:t xml:space="preserve">zie </w:t>
      </w:r>
      <w:r w:rsidR="00F24495" w:rsidRPr="00F24495">
        <w:rPr>
          <w:b/>
          <w:bCs/>
          <w:color w:val="70AD47" w:themeColor="accent6"/>
        </w:rPr>
        <w:fldChar w:fldCharType="begin"/>
      </w:r>
      <w:r w:rsidR="00F24495" w:rsidRPr="00F24495">
        <w:rPr>
          <w:b/>
          <w:bCs/>
          <w:color w:val="70AD47" w:themeColor="accent6"/>
        </w:rPr>
        <w:instrText xml:space="preserve"> REF _Ref231032552 \h  \* MERGEFORMAT </w:instrText>
      </w:r>
      <w:r w:rsidR="00F24495" w:rsidRPr="00F24495">
        <w:rPr>
          <w:b/>
          <w:bCs/>
          <w:color w:val="70AD47" w:themeColor="accent6"/>
        </w:rPr>
      </w:r>
      <w:r w:rsidR="00F24495" w:rsidRPr="00F24495">
        <w:rPr>
          <w:b/>
          <w:bCs/>
          <w:color w:val="70AD47" w:themeColor="accent6"/>
        </w:rPr>
        <w:fldChar w:fldCharType="separate"/>
      </w:r>
      <w:r w:rsidR="00F24495" w:rsidRPr="00F24495">
        <w:rPr>
          <w:b/>
          <w:bCs/>
          <w:color w:val="70AD47" w:themeColor="accent6"/>
        </w:rPr>
        <w:t>Bijlage 5: Uitshirt ADO Den Haag 25/26</w:t>
      </w:r>
      <w:r w:rsidR="00F24495" w:rsidRPr="00F24495">
        <w:rPr>
          <w:b/>
          <w:bCs/>
          <w:color w:val="70AD47" w:themeColor="accent6"/>
        </w:rPr>
        <w:fldChar w:fldCharType="end"/>
      </w:r>
      <w:r w:rsidRPr="00F24495">
        <w:t>).</w:t>
      </w:r>
      <w:r w:rsidRPr="00DB5D07">
        <w:t xml:space="preserve"> </w:t>
      </w:r>
      <w:r w:rsidR="000312CC">
        <w:t>Op deze plattegrond zijn ook belangrijke</w:t>
      </w:r>
      <w:r w:rsidR="00F115C9">
        <w:t xml:space="preserve"> Haagse</w:t>
      </w:r>
      <w:r w:rsidR="000312CC">
        <w:t xml:space="preserve"> locaties </w:t>
      </w:r>
      <w:r w:rsidR="00594BC5">
        <w:t>gemarkeerd</w:t>
      </w:r>
      <w:r w:rsidR="00F115C9">
        <w:t xml:space="preserve"> die een grote rol spelen voor de club en de verbondenheid met de stad </w:t>
      </w:r>
      <w:r w:rsidR="00221B30">
        <w:t>kenmerken.</w:t>
      </w:r>
    </w:p>
    <w:p w14:paraId="688CAB6B" w14:textId="77777777" w:rsidR="00A11D4A" w:rsidRDefault="00A11D4A" w:rsidP="00A11D4A">
      <w:pPr>
        <w:spacing w:after="0"/>
      </w:pPr>
    </w:p>
    <w:p w14:paraId="688D3937" w14:textId="0ECCF982" w:rsidR="00DB5D07" w:rsidRPr="00DB5D07" w:rsidRDefault="00DB5D07" w:rsidP="00A11D4A">
      <w:pPr>
        <w:spacing w:after="0"/>
      </w:pPr>
      <w:r w:rsidRPr="00DB5D07">
        <w:t>Vanuit deze identiteit wil ADO Den Haag</w:t>
      </w:r>
      <w:r w:rsidR="0027313B">
        <w:t xml:space="preserve"> haar</w:t>
      </w:r>
      <w:r w:rsidRPr="00DB5D07">
        <w:t xml:space="preserve"> supporters </w:t>
      </w:r>
      <w:r w:rsidR="0027313B">
        <w:t xml:space="preserve">met </w:t>
      </w:r>
      <w:r w:rsidR="0027313B" w:rsidRPr="00DB5D07">
        <w:t xml:space="preserve">verschillende leeftijden en achtergronden </w:t>
      </w:r>
      <w:r w:rsidRPr="00DB5D07">
        <w:t xml:space="preserve">samenbrengen in het stadion en een plek creëren waar </w:t>
      </w:r>
      <w:r w:rsidR="0027313B">
        <w:t>iedereen</w:t>
      </w:r>
      <w:r w:rsidRPr="00DB5D07">
        <w:t xml:space="preserve"> de club </w:t>
      </w:r>
      <w:r w:rsidR="0027313B">
        <w:t>kan</w:t>
      </w:r>
      <w:r w:rsidRPr="00DB5D07">
        <w:t xml:space="preserve"> beleven.</w:t>
      </w:r>
    </w:p>
    <w:p w14:paraId="46BD93F1" w14:textId="77777777" w:rsidR="00A11D4A" w:rsidRDefault="00A11D4A" w:rsidP="00A11D4A">
      <w:pPr>
        <w:spacing w:after="0"/>
        <w:rPr>
          <w:b/>
          <w:bCs/>
        </w:rPr>
      </w:pPr>
    </w:p>
    <w:p w14:paraId="0CD8EB8B" w14:textId="779914BD" w:rsidR="00DB5D07" w:rsidRPr="00DB5D07" w:rsidRDefault="00DB5D07" w:rsidP="00A11D4A">
      <w:pPr>
        <w:spacing w:after="0"/>
        <w:rPr>
          <w:b/>
          <w:bCs/>
        </w:rPr>
      </w:pPr>
      <w:r w:rsidRPr="00DB5D07">
        <w:rPr>
          <w:b/>
          <w:bCs/>
        </w:rPr>
        <w:t>How</w:t>
      </w:r>
    </w:p>
    <w:p w14:paraId="78D0F0EF" w14:textId="121F2FCC" w:rsidR="00DB5D07" w:rsidRPr="00DB5D07" w:rsidRDefault="00DB5D07" w:rsidP="00A11D4A">
      <w:pPr>
        <w:spacing w:after="0"/>
      </w:pPr>
      <w:r w:rsidRPr="00DB5D07">
        <w:t>Om de verbondenheid</w:t>
      </w:r>
      <w:r w:rsidR="0043243C">
        <w:t xml:space="preserve"> met supporters</w:t>
      </w:r>
      <w:r w:rsidRPr="00DB5D07">
        <w:t xml:space="preserve"> te versterken, zet ADO Den Haag in op een toegankelijke en </w:t>
      </w:r>
      <w:r w:rsidR="001F0FC3">
        <w:t>prettige</w:t>
      </w:r>
      <w:r w:rsidRPr="00DB5D07">
        <w:t xml:space="preserve"> wedstrijdbeleving in het stadion. Een belangrijk onderdeel hiervan is de Lex Schoenmaker Familietribune. Deze tribune is ingericht voor gezinnen, jonge supporters en groepen die op een laagdrempelige manier kennis willen maken met het bezoeken van </w:t>
      </w:r>
      <w:r w:rsidR="00094D01">
        <w:t>voetbal</w:t>
      </w:r>
      <w:r w:rsidRPr="00DB5D07">
        <w:t>wedstrijden.</w:t>
      </w:r>
    </w:p>
    <w:p w14:paraId="6C3A07A8" w14:textId="77777777" w:rsidR="00A11D4A" w:rsidRDefault="00A11D4A" w:rsidP="00A11D4A">
      <w:pPr>
        <w:spacing w:after="0"/>
      </w:pPr>
    </w:p>
    <w:p w14:paraId="02B7FEEF" w14:textId="1DB6677A" w:rsidR="00DB5D07" w:rsidRPr="00DB5D07" w:rsidRDefault="00EA5AE5" w:rsidP="00A11D4A">
      <w:pPr>
        <w:spacing w:after="0"/>
      </w:pPr>
      <w:r>
        <w:t>ADO Den Haag</w:t>
      </w:r>
      <w:r w:rsidR="00094D01">
        <w:t xml:space="preserve"> </w:t>
      </w:r>
      <w:r>
        <w:t>probeert nieuwe doelgroepen aan te trekken en supporters op jonge leeftijd aan de club te binden d</w:t>
      </w:r>
      <w:r w:rsidR="00DB5D07" w:rsidRPr="00DB5D07">
        <w:t>oor een veilige, gezellige en toegankelijke sfeer te creëren</w:t>
      </w:r>
      <w:r>
        <w:t>.</w:t>
      </w:r>
      <w:r w:rsidR="00DB5D07" w:rsidRPr="00DB5D07">
        <w:t xml:space="preserve"> </w:t>
      </w:r>
      <w:r w:rsidR="00A11D4A">
        <w:t>Hierbij speel d</w:t>
      </w:r>
      <w:r w:rsidR="00DB5D07" w:rsidRPr="00DB5D07">
        <w:t>e</w:t>
      </w:r>
      <w:r w:rsidR="00A11D4A">
        <w:t xml:space="preserve"> Lex Schoenmaker</w:t>
      </w:r>
      <w:r w:rsidR="00DB5D07" w:rsidRPr="00DB5D07">
        <w:t xml:space="preserve"> familietribune een belangrijke rol</w:t>
      </w:r>
      <w:r w:rsidR="00A11D4A">
        <w:t>.</w:t>
      </w:r>
    </w:p>
    <w:p w14:paraId="6896D342" w14:textId="77777777" w:rsidR="00A11D4A" w:rsidRDefault="00A11D4A" w:rsidP="00A11D4A">
      <w:pPr>
        <w:spacing w:after="0"/>
        <w:rPr>
          <w:b/>
          <w:bCs/>
        </w:rPr>
      </w:pPr>
    </w:p>
    <w:p w14:paraId="67BBBEE9" w14:textId="79AC787A" w:rsidR="00DB5D07" w:rsidRPr="00DB5D07" w:rsidRDefault="00DB5D07" w:rsidP="00A11D4A">
      <w:pPr>
        <w:spacing w:after="0"/>
        <w:rPr>
          <w:b/>
          <w:bCs/>
        </w:rPr>
      </w:pPr>
      <w:r w:rsidRPr="00DB5D07">
        <w:rPr>
          <w:b/>
          <w:bCs/>
        </w:rPr>
        <w:lastRenderedPageBreak/>
        <w:t>What</w:t>
      </w:r>
    </w:p>
    <w:p w14:paraId="2897D14E" w14:textId="3A8FC408" w:rsidR="00DB5D07" w:rsidRPr="00DB5D07" w:rsidRDefault="006F2260" w:rsidP="00A11D4A">
      <w:pPr>
        <w:spacing w:after="0"/>
      </w:pPr>
      <w:r>
        <w:t>Door de</w:t>
      </w:r>
      <w:r w:rsidR="00DB5D07" w:rsidRPr="00DB5D07">
        <w:t xml:space="preserve"> Lex Schoenmaker Familietribune specifiek </w:t>
      </w:r>
      <w:r>
        <w:t xml:space="preserve">te </w:t>
      </w:r>
      <w:r w:rsidR="00DB5D07" w:rsidRPr="00DB5D07">
        <w:t>richt</w:t>
      </w:r>
      <w:r>
        <w:t>en</w:t>
      </w:r>
      <w:r w:rsidR="00DB5D07" w:rsidRPr="00DB5D07">
        <w:t xml:space="preserve"> op </w:t>
      </w:r>
      <w:r>
        <w:t>gezinnen</w:t>
      </w:r>
      <w:r w:rsidR="00DB5D07" w:rsidRPr="00DB5D07">
        <w:t xml:space="preserve">, </w:t>
      </w:r>
      <w:r w:rsidR="00BC0097">
        <w:t>jonge supporters</w:t>
      </w:r>
      <w:r w:rsidR="00DB5D07" w:rsidRPr="00DB5D07">
        <w:t xml:space="preserve"> en groepen</w:t>
      </w:r>
      <w:r w:rsidR="00BC0097">
        <w:t xml:space="preserve">, </w:t>
      </w:r>
      <w:r w:rsidR="00AE6886">
        <w:t xml:space="preserve">probeert ADO Den Haag een goede sfeer </w:t>
      </w:r>
      <w:r w:rsidR="0002546A">
        <w:t xml:space="preserve">en toegankelijke wedstrijdbeleving </w:t>
      </w:r>
      <w:r w:rsidR="00AE6886">
        <w:t>te creëren</w:t>
      </w:r>
      <w:r w:rsidR="00DB5D07" w:rsidRPr="00DB5D07">
        <w:t>.</w:t>
      </w:r>
    </w:p>
    <w:p w14:paraId="3B5E4D2E" w14:textId="77777777" w:rsidR="00A11D4A" w:rsidRDefault="00A11D4A" w:rsidP="00A11D4A">
      <w:pPr>
        <w:spacing w:after="0"/>
      </w:pPr>
    </w:p>
    <w:p w14:paraId="7A7E3094" w14:textId="2C7666F8" w:rsidR="00DB5D07" w:rsidRPr="00DB5D07" w:rsidRDefault="00BE1F48" w:rsidP="00A11D4A">
      <w:pPr>
        <w:spacing w:after="0"/>
      </w:pPr>
      <w:r>
        <w:t>ADO Den Haag heeft een hechte en loyale achterban</w:t>
      </w:r>
      <w:r w:rsidR="001F6C06">
        <w:t>.</w:t>
      </w:r>
      <w:r w:rsidR="00940FE5">
        <w:t xml:space="preserve"> </w:t>
      </w:r>
      <w:r w:rsidR="00DB5D07" w:rsidRPr="00DB5D07">
        <w:t xml:space="preserve">Hoewel de tribunes tijdens thuiswedstrijden vaak goed gevuld zijn, blijft de bezettingsgraad van de familietribune regelmatig achter. Door </w:t>
      </w:r>
      <w:r w:rsidR="00B40B48">
        <w:t>goed</w:t>
      </w:r>
      <w:r w:rsidR="00DB5D07" w:rsidRPr="00DB5D07">
        <w:t xml:space="preserve"> inzicht te krijgen in </w:t>
      </w:r>
      <w:r w:rsidR="00B40B48">
        <w:t xml:space="preserve">de wensen en behoeften van </w:t>
      </w:r>
      <w:r w:rsidR="00DB5D07" w:rsidRPr="00DB5D07">
        <w:t xml:space="preserve">de doelgroepen, </w:t>
      </w:r>
      <w:r w:rsidR="00720A4A">
        <w:t>kan ADO Den Haag gerichter</w:t>
      </w:r>
      <w:r w:rsidR="00DB5D07" w:rsidRPr="00DB5D07">
        <w:t xml:space="preserve"> inspelen </w:t>
      </w:r>
      <w:r w:rsidR="005113B9">
        <w:t>hierop</w:t>
      </w:r>
      <w:r w:rsidR="00DB5D07" w:rsidRPr="00DB5D07">
        <w:t xml:space="preserve"> en de Lex Schoenmaker Familietribune structureel </w:t>
      </w:r>
      <w:r w:rsidR="005113B9">
        <w:t>voller krijgen</w:t>
      </w:r>
      <w:r w:rsidR="00DB5D07" w:rsidRPr="00DB5D07">
        <w:t>.</w:t>
      </w:r>
    </w:p>
    <w:p w14:paraId="1ED8EDD9" w14:textId="77777777" w:rsidR="00DB5D07" w:rsidRPr="007A0622" w:rsidRDefault="00DB5D07" w:rsidP="007D2AAB">
      <w:pPr>
        <w:spacing w:after="0"/>
        <w:rPr>
          <w:sz w:val="18"/>
          <w:szCs w:val="18"/>
        </w:rPr>
      </w:pPr>
    </w:p>
    <w:p w14:paraId="50EDF6D3" w14:textId="085BDB7D" w:rsidR="00C74222" w:rsidRDefault="0257597A" w:rsidP="005B0B6E">
      <w:pPr>
        <w:pStyle w:val="Kop2"/>
      </w:pPr>
      <w:bookmarkStart w:id="22" w:name="_Ref231031480"/>
      <w:bookmarkStart w:id="23" w:name="_Toc231157113"/>
      <w:r w:rsidRPr="00F15603">
        <w:t>3.</w:t>
      </w:r>
      <w:r w:rsidR="0E66980B" w:rsidRPr="73698CF2">
        <w:t>3</w:t>
      </w:r>
      <w:r w:rsidRPr="00F15603">
        <w:t xml:space="preserve"> Business Model Canvas</w:t>
      </w:r>
      <w:bookmarkEnd w:id="22"/>
      <w:bookmarkEnd w:id="23"/>
      <w:r w:rsidRPr="00F15603">
        <w:t xml:space="preserve"> </w:t>
      </w:r>
    </w:p>
    <w:p w14:paraId="407B4188" w14:textId="1BD9E628" w:rsidR="005B39E4" w:rsidRPr="005B39E4" w:rsidRDefault="00C203AA" w:rsidP="005B39E4">
      <w:pPr>
        <w:spacing w:after="0"/>
      </w:pPr>
      <w:r>
        <w:t>Voor de interne analyse is er</w:t>
      </w:r>
      <w:r w:rsidR="00F170AF" w:rsidRPr="00F170AF">
        <w:t xml:space="preserve"> gebruik</w:t>
      </w:r>
      <w:r>
        <w:t xml:space="preserve"> </w:t>
      </w:r>
      <w:r w:rsidR="00F170AF" w:rsidRPr="00F170AF">
        <w:t xml:space="preserve">gemaakt van het Business Model Canvas (BMC). </w:t>
      </w:r>
      <w:r>
        <w:t>Via d</w:t>
      </w:r>
      <w:r w:rsidR="00F170AF" w:rsidRPr="00F170AF">
        <w:t xml:space="preserve">it model </w:t>
      </w:r>
      <w:r>
        <w:t>worden</w:t>
      </w:r>
      <w:r w:rsidR="00F170AF" w:rsidRPr="00F170AF">
        <w:t xml:space="preserve"> de belangrijkste onderdelen van een organisatie overzichtelijk in kaart </w:t>
      </w:r>
      <w:r>
        <w:t xml:space="preserve">gebracht. </w:t>
      </w:r>
      <w:r w:rsidR="005B39E4" w:rsidRPr="005B39E4">
        <w:t>Bij een</w:t>
      </w:r>
      <w:r w:rsidR="005B39E4">
        <w:t xml:space="preserve"> betaald voetbalorganisatie</w:t>
      </w:r>
      <w:r w:rsidR="003F1F48">
        <w:t xml:space="preserve"> (</w:t>
      </w:r>
      <w:r w:rsidR="005B39E4" w:rsidRPr="005B39E4">
        <w:t>BVO</w:t>
      </w:r>
      <w:r w:rsidR="003F1F48">
        <w:t>)</w:t>
      </w:r>
      <w:r w:rsidR="005B39E4" w:rsidRPr="005B39E4">
        <w:t xml:space="preserve"> als ADO Den Haag is het voor buitenstaanders niet altijd duidelijk hoe </w:t>
      </w:r>
      <w:r w:rsidR="00D86F1D">
        <w:t xml:space="preserve">doelgroepen, </w:t>
      </w:r>
      <w:r w:rsidR="005B39E4" w:rsidRPr="005B39E4">
        <w:t>processen</w:t>
      </w:r>
      <w:r w:rsidR="00D86F1D">
        <w:t xml:space="preserve"> </w:t>
      </w:r>
      <w:r w:rsidR="005B39E4" w:rsidRPr="005B39E4">
        <w:t xml:space="preserve">en verdienmodellen achter de schermen zijn ingericht. Het </w:t>
      </w:r>
      <w:r w:rsidR="0074048F">
        <w:t>BMC</w:t>
      </w:r>
      <w:r w:rsidR="005B39E4" w:rsidRPr="005B39E4">
        <w:t xml:space="preserve"> </w:t>
      </w:r>
      <w:r w:rsidR="0074048F">
        <w:t>is een handig hulpmiddel</w:t>
      </w:r>
      <w:r w:rsidR="005B39E4" w:rsidRPr="005B39E4">
        <w:t xml:space="preserve"> om structuur aan te brengen in het onderzoek </w:t>
      </w:r>
      <w:r w:rsidR="0074048F">
        <w:t>é</w:t>
      </w:r>
      <w:r w:rsidR="005B39E4" w:rsidRPr="005B39E4">
        <w:t>n verbanden binnen de organisatie zichtbaar te maken.</w:t>
      </w:r>
      <w:r w:rsidR="006369AC">
        <w:t xml:space="preserve"> Zie </w:t>
      </w:r>
      <w:r w:rsidR="00F24495" w:rsidRPr="00F24495">
        <w:rPr>
          <w:b/>
          <w:bCs/>
          <w:color w:val="70AD47" w:themeColor="accent6"/>
          <w:highlight w:val="yellow"/>
        </w:rPr>
        <w:fldChar w:fldCharType="begin"/>
      </w:r>
      <w:r w:rsidR="00F24495" w:rsidRPr="00F24495">
        <w:rPr>
          <w:b/>
          <w:bCs/>
          <w:color w:val="70AD47" w:themeColor="accent6"/>
        </w:rPr>
        <w:instrText xml:space="preserve"> REF _Ref231032529 \h </w:instrText>
      </w:r>
      <w:r w:rsidR="00F24495" w:rsidRPr="00F24495">
        <w:rPr>
          <w:b/>
          <w:bCs/>
          <w:color w:val="70AD47" w:themeColor="accent6"/>
          <w:highlight w:val="yellow"/>
        </w:rPr>
        <w:instrText xml:space="preserve"> \* MERGEFORMAT </w:instrText>
      </w:r>
      <w:r w:rsidR="00F24495" w:rsidRPr="00F24495">
        <w:rPr>
          <w:b/>
          <w:bCs/>
          <w:color w:val="70AD47" w:themeColor="accent6"/>
          <w:highlight w:val="yellow"/>
        </w:rPr>
      </w:r>
      <w:r w:rsidR="00F24495" w:rsidRPr="00F24495">
        <w:rPr>
          <w:b/>
          <w:bCs/>
          <w:color w:val="70AD47" w:themeColor="accent6"/>
          <w:highlight w:val="yellow"/>
        </w:rPr>
        <w:fldChar w:fldCharType="separate"/>
      </w:r>
      <w:r w:rsidR="00F24495" w:rsidRPr="00F24495">
        <w:rPr>
          <w:b/>
          <w:bCs/>
          <w:color w:val="70AD47" w:themeColor="accent6"/>
        </w:rPr>
        <w:t>Bijlage 6: BMC van ADO Den Haag</w:t>
      </w:r>
      <w:r w:rsidR="00F24495" w:rsidRPr="00F24495">
        <w:rPr>
          <w:b/>
          <w:bCs/>
          <w:color w:val="70AD47" w:themeColor="accent6"/>
          <w:highlight w:val="yellow"/>
        </w:rPr>
        <w:fldChar w:fldCharType="end"/>
      </w:r>
      <w:r w:rsidR="00F24495">
        <w:t xml:space="preserve"> </w:t>
      </w:r>
      <w:r w:rsidR="006369AC">
        <w:t>voor een overzichtelijke afbeelding</w:t>
      </w:r>
      <w:r w:rsidR="002732CC">
        <w:t xml:space="preserve"> van het BMC van ADO Den Haag.</w:t>
      </w:r>
    </w:p>
    <w:p w14:paraId="49207BA1" w14:textId="77777777" w:rsidR="00403A4F" w:rsidRDefault="00403A4F" w:rsidP="00B20206">
      <w:pPr>
        <w:spacing w:after="0"/>
      </w:pPr>
    </w:p>
    <w:p w14:paraId="645DBEC1" w14:textId="3A24F7A2" w:rsidR="0257597A" w:rsidRPr="00F01E35" w:rsidRDefault="0257597A" w:rsidP="00AE22ED">
      <w:pPr>
        <w:pStyle w:val="Kop3"/>
      </w:pPr>
      <w:bookmarkStart w:id="24" w:name="_Toc231157114"/>
      <w:r w:rsidRPr="00F01E35">
        <w:t>3.</w:t>
      </w:r>
      <w:r w:rsidR="008415FE">
        <w:t>3</w:t>
      </w:r>
      <w:r w:rsidRPr="00F01E35">
        <w:t xml:space="preserve">.1 Business Model Canvas </w:t>
      </w:r>
      <w:r w:rsidR="008E2147">
        <w:t xml:space="preserve">van </w:t>
      </w:r>
      <w:r w:rsidRPr="00F01E35">
        <w:t>ADO Den Haag</w:t>
      </w:r>
      <w:bookmarkEnd w:id="24"/>
    </w:p>
    <w:p w14:paraId="32CE5EE9" w14:textId="58D0A7D4" w:rsidR="1D89BE6D" w:rsidRPr="006F7FD3" w:rsidRDefault="1D89BE6D" w:rsidP="00577788">
      <w:pPr>
        <w:spacing w:after="0"/>
        <w:rPr>
          <w:b/>
          <w:bCs/>
        </w:rPr>
      </w:pPr>
      <w:r w:rsidRPr="006F7FD3">
        <w:rPr>
          <w:b/>
          <w:bCs/>
        </w:rPr>
        <w:t xml:space="preserve">1. Customer </w:t>
      </w:r>
      <w:r w:rsidR="00E17112">
        <w:rPr>
          <w:b/>
          <w:bCs/>
        </w:rPr>
        <w:t>S</w:t>
      </w:r>
      <w:r w:rsidRPr="006F7FD3">
        <w:rPr>
          <w:b/>
          <w:bCs/>
        </w:rPr>
        <w:t>egments</w:t>
      </w:r>
    </w:p>
    <w:p w14:paraId="7602F15D" w14:textId="2272AAFF" w:rsidR="1D89BE6D" w:rsidRDefault="1D89BE6D" w:rsidP="00577788">
      <w:pPr>
        <w:spacing w:after="0"/>
      </w:pPr>
      <w:r w:rsidRPr="7C9A1CBE">
        <w:t>ADO Den Haag richt zich op verschillende klantgroepen. De belangrijkste zijn supporters en seizoenkaarthouders die de wedstrijden bezoeken en de club steunen. Daarnaast zijn bedrijven en sponsoren belangrijke klanten, omdat zij via partnerships zichtbaarheid en zakelijke kansen krijgen. Ook fans die merchandise kopen, media die wedstrijden uitzenden, jeugdspelers en hun families en bezoekers van het stadion voor hospitality of evenementen behoren tot de doelgroep.</w:t>
      </w:r>
    </w:p>
    <w:p w14:paraId="4A90B8A4" w14:textId="6C2BDC27" w:rsidR="1D89BE6D" w:rsidRDefault="1D89BE6D" w:rsidP="00577788">
      <w:pPr>
        <w:spacing w:after="0"/>
      </w:pPr>
    </w:p>
    <w:p w14:paraId="0B8F7D00" w14:textId="7A2079FD" w:rsidR="1D89BE6D" w:rsidRPr="006F7FD3" w:rsidRDefault="1D89BE6D" w:rsidP="00577788">
      <w:pPr>
        <w:spacing w:after="0"/>
        <w:rPr>
          <w:b/>
          <w:bCs/>
        </w:rPr>
      </w:pPr>
      <w:r w:rsidRPr="006F7FD3">
        <w:rPr>
          <w:b/>
          <w:bCs/>
        </w:rPr>
        <w:t>2. Value Proposition</w:t>
      </w:r>
    </w:p>
    <w:p w14:paraId="2BB2F616" w14:textId="4705ED27" w:rsidR="1D89BE6D" w:rsidRDefault="1D89BE6D" w:rsidP="00577788">
      <w:pPr>
        <w:spacing w:after="0"/>
      </w:pPr>
      <w:r w:rsidRPr="7C9A1CBE">
        <w:t xml:space="preserve">ADO Den Haag biedt supporters een unieke live voetbalbeleving en entertainment in het stadion. De club vertegenwoordigt ook een sterke regionale identiteit voor Den Haag en omgeving, waardoor fans zich verbonden voelen met de club. Voor </w:t>
      </w:r>
      <w:r w:rsidRPr="00C57962">
        <w:t xml:space="preserve">sponsoren </w:t>
      </w:r>
      <w:r w:rsidR="004719B1" w:rsidRPr="00C57962">
        <w:t>biedt</w:t>
      </w:r>
      <w:r w:rsidRPr="00C57962">
        <w:t xml:space="preserve"> ADO </w:t>
      </w:r>
      <w:r w:rsidR="004719B1" w:rsidRPr="00C57962">
        <w:t xml:space="preserve">Den Haag </w:t>
      </w:r>
      <w:r w:rsidRPr="00C57962">
        <w:t>zichtbaarheid en zakelijke netwerkmogelijkheden, terwijl het stadion hospitality en een complete wedstrijdervaring biedt. Daarnaast draagt de club bij aan de ontwikkeling van jong voetbaltalen</w:t>
      </w:r>
      <w:r w:rsidR="00C57962" w:rsidRPr="00C57962">
        <w:t>t</w:t>
      </w:r>
      <w:r w:rsidRPr="00C57962">
        <w:t xml:space="preserve"> via de jeugdopleiding.</w:t>
      </w:r>
    </w:p>
    <w:p w14:paraId="65316DEB" w14:textId="69A9A4C0" w:rsidR="1D89BE6D" w:rsidRDefault="1D89BE6D" w:rsidP="00577788">
      <w:pPr>
        <w:spacing w:after="0"/>
      </w:pPr>
    </w:p>
    <w:p w14:paraId="0EE41A65" w14:textId="69BE33E9" w:rsidR="1D89BE6D" w:rsidRPr="006F7FD3" w:rsidRDefault="1D89BE6D" w:rsidP="00577788">
      <w:pPr>
        <w:spacing w:after="0"/>
        <w:rPr>
          <w:b/>
          <w:bCs/>
        </w:rPr>
      </w:pPr>
      <w:r w:rsidRPr="006F7FD3">
        <w:rPr>
          <w:b/>
          <w:bCs/>
        </w:rPr>
        <w:t>3. Channels</w:t>
      </w:r>
    </w:p>
    <w:p w14:paraId="51991D95" w14:textId="52B8841A" w:rsidR="1D89BE6D" w:rsidRDefault="1D89BE6D" w:rsidP="00577788">
      <w:pPr>
        <w:spacing w:after="0"/>
      </w:pPr>
      <w:r w:rsidRPr="7C9A1CBE">
        <w:t xml:space="preserve">ADO Den Haag bereikt fans en partners via verschillende kanalen. Het belangrijkste kanaal is het stadion waar wedstrijden plaatsvinden. Daarnaast gebruikt de club haar website en ticketplatform voor kaartverkoop en social media zoals Instagram en </w:t>
      </w:r>
      <w:r w:rsidR="00DC393E">
        <w:t>F</w:t>
      </w:r>
      <w:r w:rsidRPr="7C9A1CBE">
        <w:t xml:space="preserve">acebook om contact te houden met fans. Merchandise wordt verkocht via een online </w:t>
      </w:r>
      <w:r w:rsidR="00DC393E">
        <w:t>web</w:t>
      </w:r>
      <w:r w:rsidRPr="7C9A1CBE">
        <w:t xml:space="preserve">shop en </w:t>
      </w:r>
      <w:r w:rsidR="00DC393E">
        <w:t xml:space="preserve">een </w:t>
      </w:r>
      <w:r w:rsidR="00DC393E" w:rsidRPr="7C9A1CBE">
        <w:t>fysiek</w:t>
      </w:r>
      <w:r w:rsidRPr="7C9A1CBE">
        <w:t xml:space="preserve"> </w:t>
      </w:r>
      <w:r w:rsidRPr="12C1A76C">
        <w:t>verkooppunt</w:t>
      </w:r>
      <w:r w:rsidR="1F591CE9" w:rsidRPr="12C1A76C">
        <w:t xml:space="preserve"> in het stadion</w:t>
      </w:r>
      <w:r w:rsidRPr="12C1A76C">
        <w:t>.</w:t>
      </w:r>
      <w:r w:rsidRPr="7C9A1CBE">
        <w:t xml:space="preserve"> Ook tv-uitzendingen en media zorgen ervoor dat wedstrijden een groter publiek bereiken.</w:t>
      </w:r>
    </w:p>
    <w:p w14:paraId="684D406C" w14:textId="2C2238D6" w:rsidR="1D89BE6D" w:rsidRDefault="1D89BE6D" w:rsidP="00577788">
      <w:pPr>
        <w:spacing w:after="0"/>
      </w:pPr>
    </w:p>
    <w:p w14:paraId="332C6F5B" w14:textId="58E49D94" w:rsidR="1D89BE6D" w:rsidRPr="006F7FD3" w:rsidRDefault="1D89BE6D" w:rsidP="00577788">
      <w:pPr>
        <w:spacing w:after="0"/>
        <w:rPr>
          <w:b/>
          <w:bCs/>
        </w:rPr>
      </w:pPr>
      <w:r w:rsidRPr="006F7FD3">
        <w:rPr>
          <w:b/>
          <w:bCs/>
          <w:lang w:val="en-US"/>
        </w:rPr>
        <w:t xml:space="preserve">4. Customer Relationships </w:t>
      </w:r>
    </w:p>
    <w:p w14:paraId="7482E4D1" w14:textId="6B7923BE" w:rsidR="2DCB7B3E" w:rsidRDefault="1D89BE6D" w:rsidP="00577788">
      <w:pPr>
        <w:spacing w:after="0"/>
      </w:pPr>
      <w:r w:rsidRPr="7C9A1CBE">
        <w:t>De club onderhoudt een sterke relatie met supporters door middel van fan engagement op social media, supportersverenigingen en seizoenkaarten. Door evenement, acties en community projecten blijft de club betrokken bij de regio. Met sponsoren onderhoudt ADO Den Haag vaak persoonlijke relaties via netwerkbijeenkomsten en business events in het stadion.</w:t>
      </w:r>
    </w:p>
    <w:p w14:paraId="0A80E754" w14:textId="77777777" w:rsidR="00B20206" w:rsidRDefault="00B20206" w:rsidP="00577788">
      <w:pPr>
        <w:spacing w:after="0"/>
      </w:pPr>
    </w:p>
    <w:p w14:paraId="15A0879B" w14:textId="77777777" w:rsidR="00F611A8" w:rsidRDefault="00F611A8" w:rsidP="00577788">
      <w:pPr>
        <w:spacing w:after="0"/>
      </w:pPr>
    </w:p>
    <w:p w14:paraId="504C51B6" w14:textId="0BB0C139" w:rsidR="1D89BE6D" w:rsidRPr="006F7FD3" w:rsidRDefault="1D89BE6D" w:rsidP="00577788">
      <w:pPr>
        <w:spacing w:after="0"/>
        <w:rPr>
          <w:b/>
          <w:bCs/>
        </w:rPr>
      </w:pPr>
      <w:r w:rsidRPr="006F7FD3">
        <w:rPr>
          <w:b/>
          <w:bCs/>
        </w:rPr>
        <w:lastRenderedPageBreak/>
        <w:t xml:space="preserve">5. Revenue </w:t>
      </w:r>
      <w:r w:rsidR="007A38A0">
        <w:rPr>
          <w:b/>
          <w:bCs/>
        </w:rPr>
        <w:t>S</w:t>
      </w:r>
      <w:r w:rsidRPr="006F7FD3">
        <w:rPr>
          <w:b/>
          <w:bCs/>
        </w:rPr>
        <w:t xml:space="preserve">treams </w:t>
      </w:r>
    </w:p>
    <w:p w14:paraId="2C270D63" w14:textId="4702C727" w:rsidR="1D89BE6D" w:rsidRDefault="1D89BE6D" w:rsidP="00577788">
      <w:pPr>
        <w:spacing w:after="0"/>
      </w:pPr>
      <w:r w:rsidRPr="7C9A1CBE">
        <w:t xml:space="preserve">ADO Den Haag verdient geld via verschillende inkomstenbronnen. De belangrijkste zijn ticketverkoop en seizoenkaarten voor wedstrijden. Daarnaast ontvangt de club inkomsten uit sponsoring en partnerships. Ook de verkoop van merchandise, </w:t>
      </w:r>
      <w:r w:rsidR="004719B1" w:rsidRPr="7C9A1CBE">
        <w:t>tv-rechten</w:t>
      </w:r>
      <w:r w:rsidRPr="7C9A1CBE">
        <w:t xml:space="preserve"> en mediadeals leveren inkomsten op. Verder genereren horeca en hospitality in het stadion geld en kunnen transfers van spelers een belangrijke inkomstenbron zijn.</w:t>
      </w:r>
    </w:p>
    <w:p w14:paraId="44B22597" w14:textId="0E372CAD" w:rsidR="1D89BE6D" w:rsidRDefault="1D89BE6D" w:rsidP="00577788">
      <w:pPr>
        <w:spacing w:after="0"/>
      </w:pPr>
    </w:p>
    <w:p w14:paraId="4FD8E6C5" w14:textId="1A2A9EF9" w:rsidR="1D89BE6D" w:rsidRPr="006F7FD3" w:rsidRDefault="1D89BE6D" w:rsidP="00577788">
      <w:pPr>
        <w:spacing w:after="0"/>
        <w:rPr>
          <w:b/>
          <w:bCs/>
        </w:rPr>
      </w:pPr>
      <w:r w:rsidRPr="006F7FD3">
        <w:rPr>
          <w:b/>
          <w:bCs/>
        </w:rPr>
        <w:t>6. Key Resources</w:t>
      </w:r>
    </w:p>
    <w:p w14:paraId="16DC9497" w14:textId="29B20B01" w:rsidR="1D89BE6D" w:rsidRDefault="1D89BE6D" w:rsidP="00577788">
      <w:pPr>
        <w:spacing w:after="0"/>
      </w:pPr>
      <w:r w:rsidRPr="7C9A1CBE">
        <w:t>De belangrijkste middelen van ADO Den Haag zijn het voetbalteam en de technische staf, die zorgen voor de sportieve prestaties. Daarnaast is het stadion een belangrijk middel waar wedstrijden en evenementen plaatsvinden. Ook het merk</w:t>
      </w:r>
      <w:r w:rsidR="00DF4057">
        <w:t xml:space="preserve"> </w:t>
      </w:r>
      <w:r w:rsidR="007A38A0">
        <w:t>en</w:t>
      </w:r>
      <w:r w:rsidR="00C57962">
        <w:t xml:space="preserve"> </w:t>
      </w:r>
      <w:r w:rsidRPr="7C9A1CBE">
        <w:t>clubidentiteit, de fanbase, sponsoren en de jeugdopleiding zijn belangrijke resources voor de club.</w:t>
      </w:r>
    </w:p>
    <w:p w14:paraId="669E77C4" w14:textId="75B9B44C" w:rsidR="28E84B96" w:rsidRDefault="28E84B96" w:rsidP="00577788">
      <w:pPr>
        <w:spacing w:after="0"/>
      </w:pPr>
    </w:p>
    <w:p w14:paraId="32521E90" w14:textId="50C1F4B4" w:rsidR="1D89BE6D" w:rsidRPr="006F7FD3" w:rsidRDefault="1D89BE6D" w:rsidP="00577788">
      <w:pPr>
        <w:spacing w:after="0"/>
        <w:rPr>
          <w:b/>
          <w:bCs/>
        </w:rPr>
      </w:pPr>
      <w:r w:rsidRPr="006F7FD3">
        <w:rPr>
          <w:b/>
          <w:bCs/>
        </w:rPr>
        <w:t xml:space="preserve">7. Key Activities </w:t>
      </w:r>
    </w:p>
    <w:p w14:paraId="0D3D0F73" w14:textId="317DF2F6" w:rsidR="1D89BE6D" w:rsidRDefault="1D89BE6D" w:rsidP="00577788">
      <w:pPr>
        <w:spacing w:after="0"/>
      </w:pPr>
      <w:r w:rsidRPr="7C9A1CBE">
        <w:t>De belangrijkste activiteiten van ADO Den Haag zijn het organiseren en spelen van voetbalwedstrijden. Daarnaast richt de club zich op scouting en het ontwikkelen van spelers via de jeugdopleiding. Marketing en fan engagement zijn ook belangrijke activiteiten op supporters betrokken te houden. Verder organiseert de club evenementen en onderhoudt zij relaties met sponsoren en partners</w:t>
      </w:r>
    </w:p>
    <w:p w14:paraId="31994EC0" w14:textId="7046C470" w:rsidR="1D89BE6D" w:rsidRDefault="1D89BE6D" w:rsidP="00577788">
      <w:pPr>
        <w:spacing w:after="0"/>
      </w:pPr>
    </w:p>
    <w:p w14:paraId="52E36252" w14:textId="334F09BE" w:rsidR="1D89BE6D" w:rsidRPr="006F7FD3" w:rsidRDefault="1D89BE6D" w:rsidP="00577788">
      <w:pPr>
        <w:spacing w:after="0"/>
        <w:rPr>
          <w:b/>
          <w:bCs/>
        </w:rPr>
      </w:pPr>
      <w:r w:rsidRPr="006F7FD3">
        <w:rPr>
          <w:b/>
          <w:bCs/>
        </w:rPr>
        <w:t xml:space="preserve">8. Key </w:t>
      </w:r>
      <w:r w:rsidR="007A38A0">
        <w:rPr>
          <w:b/>
          <w:bCs/>
        </w:rPr>
        <w:t>P</w:t>
      </w:r>
      <w:r w:rsidRPr="006F7FD3">
        <w:rPr>
          <w:b/>
          <w:bCs/>
        </w:rPr>
        <w:t>artners</w:t>
      </w:r>
    </w:p>
    <w:p w14:paraId="78EAD36C" w14:textId="195631B1" w:rsidR="1D89BE6D" w:rsidRDefault="1D89BE6D" w:rsidP="00577788">
      <w:pPr>
        <w:spacing w:after="0"/>
      </w:pPr>
      <w:r w:rsidRPr="7C9A1CBE">
        <w:t xml:space="preserve">ADO Den Haag werkt samen met verschillende partners. De </w:t>
      </w:r>
      <w:r w:rsidR="00C13A21">
        <w:t xml:space="preserve">Koninklijke </w:t>
      </w:r>
      <w:r w:rsidR="002F02D2">
        <w:t xml:space="preserve">Nederlandse Voetbalbond </w:t>
      </w:r>
      <w:r w:rsidR="00026E27">
        <w:t>(</w:t>
      </w:r>
      <w:r w:rsidRPr="7C9A1CBE">
        <w:t>KNVB</w:t>
      </w:r>
      <w:r w:rsidR="00026E27">
        <w:t>)</w:t>
      </w:r>
      <w:r w:rsidRPr="7C9A1CBE">
        <w:t xml:space="preserve"> en competitie organisaties zijn belangrijk voor de organisatie van de competitie. De gemeente Den Haag speelt een rol in de regionale samenwerking. Ook sponsoren en zakelijke partners zijn essentieel voor de financiering van de club. Daarnaast werken media, jeugdclubs en veiligheidsdiensten samen met de club.</w:t>
      </w:r>
    </w:p>
    <w:p w14:paraId="142574D7" w14:textId="65EAEE34" w:rsidR="1D89BE6D" w:rsidRDefault="1D89BE6D" w:rsidP="00577788">
      <w:pPr>
        <w:spacing w:after="0"/>
      </w:pPr>
    </w:p>
    <w:p w14:paraId="2B06668E" w14:textId="58F9AD7F" w:rsidR="1D89BE6D" w:rsidRPr="006F7FD3" w:rsidRDefault="1D89BE6D" w:rsidP="00577788">
      <w:pPr>
        <w:spacing w:after="0"/>
        <w:rPr>
          <w:b/>
          <w:bCs/>
        </w:rPr>
      </w:pPr>
      <w:r w:rsidRPr="006F7FD3">
        <w:rPr>
          <w:b/>
          <w:bCs/>
        </w:rPr>
        <w:t xml:space="preserve">9. Cost Structure </w:t>
      </w:r>
    </w:p>
    <w:p w14:paraId="5FDCDA23" w14:textId="0E66B001" w:rsidR="1D89BE6D" w:rsidRDefault="1D89BE6D" w:rsidP="00577788">
      <w:pPr>
        <w:spacing w:after="0"/>
      </w:pPr>
      <w:r w:rsidRPr="7C9A1CBE">
        <w:t>De grootste kosten van ADO Den Haag bestaan uit salarissen van spelers en technische staf. Ook stadiononderhoud, wedstrijdorganisatie en veiligheid brengen kosten met zich mee. Daarnaast investeert de club in marketing, communicatie en de jeugdopleiding. Tot slot zijn er algemene kosten</w:t>
      </w:r>
      <w:r w:rsidR="00F85F60">
        <w:t xml:space="preserve"> </w:t>
      </w:r>
      <w:r w:rsidRPr="7C9A1CBE">
        <w:t>die nodig zijn om de club te laten functioneren.</w:t>
      </w:r>
    </w:p>
    <w:p w14:paraId="67494C2B" w14:textId="5425EFC4" w:rsidR="00B171D3" w:rsidRPr="007A0622" w:rsidRDefault="00B171D3" w:rsidP="00B171D3">
      <w:pPr>
        <w:spacing w:after="0"/>
        <w:rPr>
          <w:rFonts w:ascii="Calibri" w:eastAsia="Calibri" w:hAnsi="Calibri" w:cs="Calibri"/>
          <w:sz w:val="12"/>
          <w:szCs w:val="12"/>
        </w:rPr>
      </w:pPr>
    </w:p>
    <w:p w14:paraId="27E1214F" w14:textId="681C368F" w:rsidR="00B171D3" w:rsidRPr="00B171D3" w:rsidRDefault="00CC0DA5" w:rsidP="00B171D3">
      <w:pPr>
        <w:pStyle w:val="Kop2"/>
        <w:rPr>
          <w:rFonts w:ascii="Calibri" w:hAnsi="Calibri"/>
          <w:sz w:val="24"/>
          <w:szCs w:val="24"/>
        </w:rPr>
      </w:pPr>
      <w:bookmarkStart w:id="25" w:name="_Toc231157115"/>
      <w:r w:rsidRPr="00CC0DA5">
        <w:t>3.</w:t>
      </w:r>
      <w:r w:rsidR="00FD6C08">
        <w:t>4</w:t>
      </w:r>
      <w:r w:rsidRPr="00CC0DA5">
        <w:t xml:space="preserve"> Onderzoek naar de website van ADO Den Haag</w:t>
      </w:r>
      <w:bookmarkEnd w:id="25"/>
    </w:p>
    <w:p w14:paraId="21C32107" w14:textId="349E6A0D" w:rsidR="00D84163" w:rsidRDefault="00D84163" w:rsidP="00D84163">
      <w:pPr>
        <w:spacing w:after="0"/>
      </w:pPr>
      <w:r w:rsidRPr="008D2D7C">
        <w:t xml:space="preserve">Voor dit onderzoek is de website van ADO Den Haag geanalyseerd, waarbij specifiek is gekeken naar het ticketingproces. </w:t>
      </w:r>
      <w:r>
        <w:t xml:space="preserve">Er is in dit onderzoek uitsluitend gekeken naar de officiële website, </w:t>
      </w:r>
      <w:hyperlink r:id="rId12">
        <w:r w:rsidR="00566691" w:rsidRPr="0F0F5BE1">
          <w:rPr>
            <w:rStyle w:val="Hyperlink"/>
          </w:rPr>
          <w:t>www.adodenhaag.nl</w:t>
        </w:r>
      </w:hyperlink>
      <w:r w:rsidR="00566691">
        <w:t>.</w:t>
      </w:r>
      <w:r>
        <w:t xml:space="preserve"> </w:t>
      </w:r>
      <w:r w:rsidRPr="008D2D7C">
        <w:t xml:space="preserve">Uit </w:t>
      </w:r>
      <w:r>
        <w:t>het onderzoek</w:t>
      </w:r>
      <w:r w:rsidRPr="008D2D7C">
        <w:t xml:space="preserve"> blijkt dat het voor individuele bezoekers relatief eenvoudig is om tickets aan te schaffen. Na het registreren van een account kunnen gebruikers zonder veel moeite één of meerdere kaarten kopen, met een maximum van vier tickets per account. Dit proces is overzichtelijk en gebruiksvriendelijk ingericht</w:t>
      </w:r>
      <w:r>
        <w:t xml:space="preserve"> </w:t>
      </w:r>
      <w:hyperlink w:anchor="_Literatuurlijst" w:history="1">
        <w:r w:rsidR="00566691" w:rsidRPr="0F0F5BE1">
          <w:rPr>
            <w:rStyle w:val="Hyperlink"/>
          </w:rPr>
          <w:t>(ADO Den Haag, z.j.).</w:t>
        </w:r>
      </w:hyperlink>
    </w:p>
    <w:p w14:paraId="55D6DA77" w14:textId="77777777" w:rsidR="00D84163" w:rsidRPr="008D2D7C" w:rsidRDefault="00D84163" w:rsidP="00D84163">
      <w:pPr>
        <w:spacing w:after="0"/>
      </w:pPr>
    </w:p>
    <w:p w14:paraId="2E87E7AA" w14:textId="3C574678" w:rsidR="00D84163" w:rsidRDefault="00D84163" w:rsidP="00D84163">
      <w:pPr>
        <w:spacing w:after="0"/>
      </w:pPr>
      <w:r w:rsidRPr="008D2D7C">
        <w:t>Wanneer er echter sprake is van grotere groepen, wordt het proces aanzienlijk complexer. Op de website is een aparte pagina beschikbaar voor arrangementen, maar deze richt zich voornamelijk op zakelijke hospitality-opties zoals lounges en is daardoor niet relevant voor de doelgroep van de familietribune</w:t>
      </w:r>
      <w:r>
        <w:t xml:space="preserve"> </w:t>
      </w:r>
      <w:hyperlink w:anchor="_Literatuurlijst" w:history="1">
        <w:r w:rsidR="00566691" w:rsidRPr="0F0F5BE1">
          <w:rPr>
            <w:rStyle w:val="Hyperlink"/>
          </w:rPr>
          <w:t>(ADO Den Haag, z.j.)</w:t>
        </w:r>
      </w:hyperlink>
      <w:r w:rsidR="00566691">
        <w:t>.</w:t>
      </w:r>
      <w:r w:rsidRPr="008D2D7C">
        <w:t xml:space="preserve"> Daarnaast bestaat er de mogelijkheid om een teamuitje te </w:t>
      </w:r>
      <w:r w:rsidRPr="008D2D7C">
        <w:lastRenderedPageBreak/>
        <w:t>organiseren via de club, maar dit aanbod is voornamelijk gericht op kleinere groepen en sluit niet aan bij verenigingen die met grote aantallen een wedstrijd willen bezoeken</w:t>
      </w:r>
      <w:r>
        <w:t xml:space="preserve"> </w:t>
      </w:r>
      <w:hyperlink w:anchor="_Literatuurlijst" w:history="1">
        <w:r w:rsidR="00566691" w:rsidRPr="0F0F5BE1">
          <w:rPr>
            <w:rStyle w:val="Hyperlink"/>
          </w:rPr>
          <w:t>(ADO Den Haag, z.j.)</w:t>
        </w:r>
      </w:hyperlink>
      <w:r w:rsidR="00566691">
        <w:t>.</w:t>
      </w:r>
    </w:p>
    <w:p w14:paraId="2ECF35D5" w14:textId="77777777" w:rsidR="00D84163" w:rsidRPr="008D2D7C" w:rsidRDefault="00D84163" w:rsidP="00D84163">
      <w:pPr>
        <w:spacing w:after="0"/>
      </w:pPr>
    </w:p>
    <w:p w14:paraId="5E50F462" w14:textId="5B04282B" w:rsidR="00D84163" w:rsidRDefault="00D84163" w:rsidP="00D84163">
      <w:pPr>
        <w:spacing w:after="0"/>
      </w:pPr>
      <w:r w:rsidRPr="008D2D7C">
        <w:t>Uit het interview met</w:t>
      </w:r>
      <w:r w:rsidR="0025129F">
        <w:t xml:space="preserve"> Patrick Musterd</w:t>
      </w:r>
      <w:r w:rsidR="004929AD">
        <w:t xml:space="preserve"> van</w:t>
      </w:r>
      <w:r w:rsidRPr="008D2D7C">
        <w:t xml:space="preserve"> SV Die Haghe</w:t>
      </w:r>
      <w:r>
        <w:t xml:space="preserve"> </w:t>
      </w:r>
      <w:r w:rsidRPr="00A55B4E">
        <w:t>(</w:t>
      </w:r>
      <w:r w:rsidR="00C25632" w:rsidRPr="00A55B4E">
        <w:t xml:space="preserve">zie </w:t>
      </w:r>
      <w:r w:rsidR="00A55B4E" w:rsidRPr="00A55B4E">
        <w:rPr>
          <w:b/>
          <w:bCs/>
          <w:color w:val="70AD47" w:themeColor="accent6"/>
        </w:rPr>
        <w:fldChar w:fldCharType="begin"/>
      </w:r>
      <w:r w:rsidR="00A55B4E" w:rsidRPr="00A55B4E">
        <w:rPr>
          <w:b/>
          <w:bCs/>
          <w:color w:val="70AD47" w:themeColor="accent6"/>
        </w:rPr>
        <w:instrText xml:space="preserve"> REF _Ref231032488 \h </w:instrText>
      </w:r>
      <w:r w:rsidR="00A55B4E" w:rsidRPr="00A55B4E">
        <w:rPr>
          <w:b/>
          <w:bCs/>
          <w:color w:val="70AD47" w:themeColor="accent6"/>
        </w:rPr>
      </w:r>
      <w:r w:rsidR="00A55B4E" w:rsidRPr="00A55B4E">
        <w:rPr>
          <w:b/>
          <w:bCs/>
          <w:color w:val="70AD47" w:themeColor="accent6"/>
        </w:rPr>
        <w:fldChar w:fldCharType="separate"/>
      </w:r>
      <w:r w:rsidR="1FD0C03C" w:rsidRPr="00A55B4E">
        <w:rPr>
          <w:b/>
          <w:bCs/>
          <w:color w:val="70AD47" w:themeColor="accent6"/>
        </w:rPr>
        <w:t>Bijlage 7: Interview Patrick Musterd van SV Die Haghe</w:t>
      </w:r>
      <w:r w:rsidR="00A55B4E" w:rsidRPr="00A55B4E">
        <w:rPr>
          <w:b/>
          <w:bCs/>
          <w:color w:val="70AD47" w:themeColor="accent6"/>
        </w:rPr>
        <w:fldChar w:fldCharType="end"/>
      </w:r>
      <w:r w:rsidR="00A55B4E">
        <w:rPr>
          <w:b/>
          <w:bCs/>
          <w:color w:val="70AD47" w:themeColor="accent6"/>
        </w:rPr>
        <w:t>)</w:t>
      </w:r>
      <w:r w:rsidR="00A55B4E">
        <w:t xml:space="preserve"> </w:t>
      </w:r>
      <w:r w:rsidRPr="00A55B4E">
        <w:t>blijkt bijvoorbeeld dat zij met maar liefst 740</w:t>
      </w:r>
      <w:r w:rsidRPr="008D2D7C">
        <w:t xml:space="preserve"> leden een wedstrijd hebben bezocht. Voor dit soort grootschalige aanvragen bestaat de zogeheten ‘ADO Vereniging Challenge’. Echter, deze pagina blijkt niet vindbaar via de navigatie</w:t>
      </w:r>
      <w:r w:rsidR="00801152">
        <w:t>-</w:t>
      </w:r>
      <w:r w:rsidRPr="008D2D7C">
        <w:t xml:space="preserve">structuur van de website. De enige vergelijkbare pagina die wél eenvoudig te vinden is, betreft de ADO Kids Challenge, die zich richt op clinics en niet op wedstrijdbezoek </w:t>
      </w:r>
      <w:hyperlink w:anchor="_Literatuurlijst" w:history="1">
        <w:r w:rsidR="00566691" w:rsidRPr="0F0F5BE1">
          <w:rPr>
            <w:rStyle w:val="Hyperlink"/>
          </w:rPr>
          <w:t>(ADO Den Haag, z.j.).</w:t>
        </w:r>
      </w:hyperlink>
    </w:p>
    <w:p w14:paraId="62BC42CB" w14:textId="77777777" w:rsidR="00D84163" w:rsidRPr="008D2D7C" w:rsidRDefault="00D84163" w:rsidP="00D84163">
      <w:pPr>
        <w:spacing w:after="0"/>
      </w:pPr>
    </w:p>
    <w:p w14:paraId="6B5B54DD" w14:textId="4DA039DD" w:rsidR="00D84163" w:rsidRDefault="00D84163" w:rsidP="00D84163">
      <w:pPr>
        <w:spacing w:after="0"/>
      </w:pPr>
      <w:r w:rsidRPr="008D2D7C">
        <w:t>Wanneer via een externe zoekmachine wordt gezocht naar de</w:t>
      </w:r>
      <w:r>
        <w:t xml:space="preserve"> </w:t>
      </w:r>
      <w:r w:rsidR="005732E1">
        <w:t>‘</w:t>
      </w:r>
      <w:r>
        <w:t>ADO</w:t>
      </w:r>
      <w:r w:rsidRPr="008D2D7C">
        <w:t xml:space="preserve"> Vereniging Challenge</w:t>
      </w:r>
      <w:r w:rsidR="005732E1">
        <w:t>’</w:t>
      </w:r>
      <w:r w:rsidRPr="008D2D7C">
        <w:t xml:space="preserve">, verschijnt er wel een pagina </w:t>
      </w:r>
      <w:hyperlink w:anchor="_Literatuurlijst" w:history="1">
        <w:r w:rsidR="00566691" w:rsidRPr="0F0F5BE1">
          <w:rPr>
            <w:rStyle w:val="Hyperlink"/>
          </w:rPr>
          <w:t>(ADO Den Haag, z.j.)</w:t>
        </w:r>
      </w:hyperlink>
      <w:r w:rsidR="00566691">
        <w:t>.</w:t>
      </w:r>
      <w:r w:rsidRPr="008D2D7C">
        <w:t xml:space="preserve"> Opvallend is dat </w:t>
      </w:r>
      <w:r>
        <w:t>de titel van deze</w:t>
      </w:r>
      <w:r w:rsidRPr="008D2D7C">
        <w:t xml:space="preserve"> pagina verwijst naar de ADO Kids Challenge en daarmee verwarring veroorzaakt. De informatievoorziening is inconsistent</w:t>
      </w:r>
      <w:r w:rsidR="00D8185C">
        <w:t>. E</w:t>
      </w:r>
      <w:r w:rsidRPr="008D2D7C">
        <w:t xml:space="preserve">nerzijds </w:t>
      </w:r>
      <w:r>
        <w:t>gaat de titel</w:t>
      </w:r>
      <w:r w:rsidRPr="008D2D7C">
        <w:t xml:space="preserve"> over een clinic, anderzijds de mogelijkheid wordt geboden om </w:t>
      </w:r>
      <w:r>
        <w:t xml:space="preserve">als vereniging aan te melden voor </w:t>
      </w:r>
      <w:r w:rsidRPr="008D2D7C">
        <w:t>een wedstrijdbezoek.</w:t>
      </w:r>
      <w:r w:rsidR="77C3E25F">
        <w:t xml:space="preserve"> </w:t>
      </w:r>
    </w:p>
    <w:p w14:paraId="29D38A70" w14:textId="77777777" w:rsidR="00D84163" w:rsidRPr="008D2D7C" w:rsidRDefault="00D84163" w:rsidP="00D84163">
      <w:pPr>
        <w:spacing w:after="0"/>
      </w:pPr>
    </w:p>
    <w:p w14:paraId="3372B0BF" w14:textId="77777777" w:rsidR="00D84163" w:rsidRPr="008D2D7C" w:rsidRDefault="00D84163" w:rsidP="00D84163">
      <w:pPr>
        <w:spacing w:after="0"/>
      </w:pPr>
      <w:r w:rsidRPr="008D2D7C">
        <w:t>Deze onduidelijkheid zorgt ervoor dat het voor verenigingen lastig is om het juiste aanmeldproces te vinden en te doorlopen. Daarmee vormt de website een drempel in plaats van een ondersteuning voor groepsbezoeken. Juist op dit punt ligt een duidelijke kans voor ADO Den Haag om het proces te optimaliseren en toegankelijker te maken voor grote groepen</w:t>
      </w:r>
      <w:r>
        <w:t>. Dit kan logischerwijs positieve gevolgen hebben voor de bezettingsgraad van de Lex Schoenmaker Familietribune.</w:t>
      </w:r>
    </w:p>
    <w:p w14:paraId="698FF359" w14:textId="684E1592" w:rsidR="004354F7" w:rsidRPr="00F80DCF" w:rsidRDefault="004354F7" w:rsidP="00B171D3">
      <w:pPr>
        <w:spacing w:after="0"/>
        <w:rPr>
          <w:rFonts w:ascii="Calibri" w:eastAsia="Calibri" w:hAnsi="Calibri" w:cs="Calibri"/>
          <w:sz w:val="18"/>
          <w:szCs w:val="18"/>
        </w:rPr>
      </w:pPr>
    </w:p>
    <w:p w14:paraId="199ADC76" w14:textId="6B387084" w:rsidR="00142F8A" w:rsidRPr="00142F8A" w:rsidRDefault="00CC0DA5" w:rsidP="00142F8A">
      <w:pPr>
        <w:spacing w:after="0"/>
      </w:pPr>
      <w:bookmarkStart w:id="26" w:name="_Toc231157116"/>
      <w:r w:rsidRPr="00CC0DA5">
        <w:rPr>
          <w:rStyle w:val="Kop2Char"/>
          <w:bCs/>
        </w:rPr>
        <w:t>3.</w:t>
      </w:r>
      <w:r w:rsidR="00FD6C08">
        <w:rPr>
          <w:rStyle w:val="Kop2Char"/>
          <w:bCs/>
        </w:rPr>
        <w:t>5</w:t>
      </w:r>
      <w:r w:rsidRPr="00CC0DA5">
        <w:rPr>
          <w:rStyle w:val="Kop2Char"/>
          <w:bCs/>
        </w:rPr>
        <w:t xml:space="preserve"> Observatie Lex Schoenmaker Familietribune</w:t>
      </w:r>
      <w:bookmarkEnd w:id="26"/>
      <w:r w:rsidRPr="00CC0DA5">
        <w:rPr>
          <w:rStyle w:val="Kop2Char"/>
          <w:bCs/>
        </w:rPr>
        <w:t xml:space="preserve"> </w:t>
      </w:r>
      <w:r w:rsidR="005850CD" w:rsidRPr="00CC0DA5">
        <w:br/>
      </w:r>
      <w:r w:rsidR="000A772F">
        <w:t>Voorafgaand aan</w:t>
      </w:r>
      <w:r w:rsidR="00A46202">
        <w:t xml:space="preserve"> het onderzoek</w:t>
      </w:r>
      <w:r w:rsidR="00F83933">
        <w:t xml:space="preserve"> </w:t>
      </w:r>
      <w:r w:rsidR="00886E50">
        <w:t xml:space="preserve">en interviewen van de huidige afnemers, is er een observatie verricht </w:t>
      </w:r>
      <w:r w:rsidR="00ED2337">
        <w:t>op de Lex Schoenmaker Familietribune tijdens een thuiswedstrijd.</w:t>
      </w:r>
      <w:r w:rsidR="00C46A0B">
        <w:t xml:space="preserve"> </w:t>
      </w:r>
      <w:r w:rsidR="00EC3124">
        <w:t>Dit onderdeel is een samenvatting van de uitgebreide versie</w:t>
      </w:r>
      <w:r w:rsidR="00BA23BB">
        <w:t>,</w:t>
      </w:r>
      <w:r w:rsidR="00EC3124">
        <w:t xml:space="preserve"> met observatieschema</w:t>
      </w:r>
      <w:r w:rsidR="00BA23BB">
        <w:t>,</w:t>
      </w:r>
      <w:r w:rsidR="00EC3124">
        <w:t xml:space="preserve"> die te vinden is</w:t>
      </w:r>
      <w:r w:rsidR="00BA23BB">
        <w:t xml:space="preserve"> </w:t>
      </w:r>
      <w:r w:rsidR="0083571D">
        <w:t xml:space="preserve">in </w:t>
      </w:r>
      <w:r w:rsidR="00A55B4E" w:rsidRPr="00A55B4E">
        <w:rPr>
          <w:b/>
          <w:bCs/>
          <w:color w:val="70AD47" w:themeColor="accent6"/>
          <w:highlight w:val="yellow"/>
        </w:rPr>
        <w:fldChar w:fldCharType="begin"/>
      </w:r>
      <w:r w:rsidR="00A55B4E" w:rsidRPr="00A55B4E">
        <w:rPr>
          <w:b/>
          <w:bCs/>
          <w:color w:val="70AD47" w:themeColor="accent6"/>
        </w:rPr>
        <w:instrText xml:space="preserve"> REF _Ref231032471 \h </w:instrText>
      </w:r>
      <w:r w:rsidR="00A55B4E" w:rsidRPr="00A55B4E">
        <w:rPr>
          <w:b/>
          <w:bCs/>
          <w:color w:val="70AD47" w:themeColor="accent6"/>
          <w:highlight w:val="yellow"/>
        </w:rPr>
        <w:instrText xml:space="preserve"> \* MERGEFORMAT </w:instrText>
      </w:r>
      <w:r w:rsidR="00A55B4E" w:rsidRPr="00A55B4E">
        <w:rPr>
          <w:b/>
          <w:bCs/>
          <w:color w:val="70AD47" w:themeColor="accent6"/>
          <w:highlight w:val="yellow"/>
        </w:rPr>
      </w:r>
      <w:r w:rsidR="00A55B4E" w:rsidRPr="00A55B4E">
        <w:rPr>
          <w:b/>
          <w:bCs/>
          <w:color w:val="70AD47" w:themeColor="accent6"/>
          <w:highlight w:val="yellow"/>
        </w:rPr>
        <w:fldChar w:fldCharType="separate"/>
      </w:r>
      <w:r w:rsidR="00A55B4E" w:rsidRPr="00A55B4E">
        <w:rPr>
          <w:b/>
          <w:bCs/>
          <w:color w:val="70AD47" w:themeColor="accent6"/>
        </w:rPr>
        <w:t>Bijlage 8: Observatieschema Lex Schoenmaker Familietribune 17-03-2026</w:t>
      </w:r>
      <w:r w:rsidR="00A55B4E" w:rsidRPr="00A55B4E">
        <w:rPr>
          <w:b/>
          <w:bCs/>
          <w:color w:val="70AD47" w:themeColor="accent6"/>
          <w:highlight w:val="yellow"/>
        </w:rPr>
        <w:fldChar w:fldCharType="end"/>
      </w:r>
      <w:r w:rsidR="0083571D" w:rsidRPr="00A55B4E">
        <w:rPr>
          <w:b/>
          <w:bCs/>
          <w:color w:val="70AD47" w:themeColor="accent6"/>
        </w:rPr>
        <w:t xml:space="preserve">. </w:t>
      </w:r>
      <w:r w:rsidR="00142F8A" w:rsidRPr="00142F8A">
        <w:t xml:space="preserve">De wedstrijd tussen ADO Den Haag en Jong FC Utrecht werd gespeeld op 17 maart </w:t>
      </w:r>
      <w:r w:rsidR="00FA7086">
        <w:t>2026</w:t>
      </w:r>
      <w:r w:rsidR="00142F8A" w:rsidRPr="00142F8A">
        <w:t xml:space="preserve"> om 20:00 uur en eindigde in een 1-0 overwinning voor ADO Den Haag. De omstandigheden waren aangenaam, met een temperatuur van 13 °C en helder, droog weer.</w:t>
      </w:r>
      <w:r w:rsidR="00C476E4">
        <w:t xml:space="preserve"> </w:t>
      </w:r>
    </w:p>
    <w:p w14:paraId="39AFB662" w14:textId="65084F0E" w:rsidR="00BB7274" w:rsidRDefault="00BB7274" w:rsidP="00BB7274">
      <w:pPr>
        <w:spacing w:after="0"/>
      </w:pPr>
    </w:p>
    <w:p w14:paraId="448207EA" w14:textId="466B9D60" w:rsidR="00BB7274" w:rsidRPr="009D266E" w:rsidRDefault="00BB7274" w:rsidP="00BB7274">
      <w:pPr>
        <w:spacing w:after="0"/>
      </w:pPr>
      <w:r w:rsidRPr="4E13D966">
        <w:t>Tijdens de observatie van de wedstrijd is er gekeken naar een situatie onder bijzondere omstandigheden. Bij een overwinning van ADO Den Haag, zou de club een directe promotie naar de Eredivisie definitief verwezenlijken. Vanwege het promotiebelang was het WerkTalent Stadion volledig uitverkocht, wat zorgde voor een ongebruikelijk hoge bezetting op de Lex Schoenmaker Familietribune.</w:t>
      </w:r>
    </w:p>
    <w:p w14:paraId="4B7678D8" w14:textId="77ADC634" w:rsidR="00BB7274" w:rsidRPr="0099655F" w:rsidRDefault="00BB7274" w:rsidP="00BB7274">
      <w:pPr>
        <w:spacing w:after="0" w:line="276" w:lineRule="auto"/>
        <w:rPr>
          <w:sz w:val="20"/>
          <w:szCs w:val="20"/>
        </w:rPr>
      </w:pPr>
    </w:p>
    <w:p w14:paraId="1B06D255" w14:textId="1CBE2A7C" w:rsidR="00BB7274" w:rsidRPr="009D266E" w:rsidRDefault="00BB7274" w:rsidP="00BB7274">
      <w:pPr>
        <w:spacing w:after="0"/>
      </w:pPr>
      <w:r w:rsidRPr="4E13D966">
        <w:t>Hierdoor ontstaat een afwijkend beeld ten opzichte van reguliere wedstrijden en zijn de observaties niet volledig representatief voor een gemiddelde situatie. Tegelijkertijd biedt deze observatie waardevolle inzichten in het gedrag en de samenstelling van het publiek bij maximale bezetting.</w:t>
      </w:r>
    </w:p>
    <w:p w14:paraId="6FBFD4E0" w14:textId="76A40E61" w:rsidR="00BB7274" w:rsidRPr="0099655F" w:rsidRDefault="00BB7274" w:rsidP="00BB7274">
      <w:pPr>
        <w:spacing w:after="0" w:line="276" w:lineRule="auto"/>
        <w:rPr>
          <w:sz w:val="20"/>
          <w:szCs w:val="20"/>
        </w:rPr>
      </w:pPr>
    </w:p>
    <w:p w14:paraId="2D5698F3" w14:textId="010ED4CF" w:rsidR="00BB7274" w:rsidRPr="009D266E" w:rsidRDefault="00BB7274" w:rsidP="00BB7274">
      <w:pPr>
        <w:spacing w:after="0"/>
      </w:pPr>
      <w:r w:rsidRPr="4E13D966">
        <w:t>Dit heeft invloed op de externe validiteit van het onderzoek, omdat de resultaten niet direct te generaliseren zijn voor andere situaties. De observatie draagt echter wel bij aan de betrouwbaarheid, doordat gedragspatronen onder drukke omstandigheden zichtbaar worden. Het combineren van deze observatie met andere meetmomenten kan zorgen voor een completer beeld.</w:t>
      </w:r>
    </w:p>
    <w:p w14:paraId="5A4C7A43" w14:textId="57EB2505" w:rsidR="00DE36C2" w:rsidRDefault="00DE36C2" w:rsidP="005850CD">
      <w:pPr>
        <w:spacing w:after="0" w:line="276" w:lineRule="auto"/>
      </w:pPr>
    </w:p>
    <w:p w14:paraId="0282265E" w14:textId="24F4B18F" w:rsidR="005850CD" w:rsidRPr="005850CD" w:rsidRDefault="005850CD" w:rsidP="005850CD">
      <w:pPr>
        <w:spacing w:after="0" w:line="276" w:lineRule="auto"/>
        <w:rPr>
          <w:rFonts w:cstheme="minorHAnsi"/>
        </w:rPr>
      </w:pPr>
      <w:r w:rsidRPr="005850CD">
        <w:rPr>
          <w:rFonts w:cstheme="minorHAnsi"/>
        </w:rPr>
        <w:lastRenderedPageBreak/>
        <w:t>Wat het meest opvalt aan de Lex Schoenmaker Familietribune is dat de tribune, ondanks de familievriendelijke positionering, een gemengd publiek aantrekt. Tijdens deze wedstrijd bestond een aanzienlijk deel van de bezoekers uit studenten, jongvolwassenen en incidentele bezoekers, waardoor het aandeel gezinnen relatief beperkt bleef.</w:t>
      </w:r>
    </w:p>
    <w:p w14:paraId="56068D0F" w14:textId="77777777" w:rsidR="005850CD" w:rsidRPr="009D266E" w:rsidRDefault="005850CD" w:rsidP="005850CD">
      <w:pPr>
        <w:spacing w:after="0"/>
        <w:rPr>
          <w:rFonts w:cstheme="minorHAnsi"/>
        </w:rPr>
      </w:pPr>
    </w:p>
    <w:p w14:paraId="545E5909" w14:textId="54E669B7" w:rsidR="005850CD" w:rsidRPr="009D266E" w:rsidRDefault="005850CD" w:rsidP="005850CD">
      <w:pPr>
        <w:spacing w:after="0"/>
        <w:rPr>
          <w:rFonts w:cstheme="minorHAnsi"/>
        </w:rPr>
      </w:pPr>
      <w:r w:rsidRPr="001A1CB1">
        <w:rPr>
          <w:rFonts w:cstheme="minorHAnsi"/>
        </w:rPr>
        <w:t xml:space="preserve">Daarnaast valt op dat de algemene sfeer als prettig en gemoedelijk wordt ervaren, maar minder intens </w:t>
      </w:r>
      <w:r w:rsidR="00E51C22">
        <w:rPr>
          <w:rFonts w:cstheme="minorHAnsi"/>
        </w:rPr>
        <w:t>of</w:t>
      </w:r>
      <w:r w:rsidRPr="001A1CB1">
        <w:rPr>
          <w:rFonts w:cstheme="minorHAnsi"/>
        </w:rPr>
        <w:t xml:space="preserve"> uitgesproken dan op andere tribunes binnen het WerkTalent Stadion. Er is sprake van betrokkenheid bij de wedstrijd, maar </w:t>
      </w:r>
      <w:r w:rsidR="00E51C22">
        <w:rPr>
          <w:rFonts w:cstheme="minorHAnsi"/>
        </w:rPr>
        <w:t>dit</w:t>
      </w:r>
      <w:r w:rsidRPr="001A1CB1">
        <w:rPr>
          <w:rFonts w:cstheme="minorHAnsi"/>
        </w:rPr>
        <w:t xml:space="preserve"> uit zich voornamelijk individueel of binnen kleine groepen, in plaats van in collectieve sfeeracties of interactie tussen supporters.</w:t>
      </w:r>
    </w:p>
    <w:p w14:paraId="428A7DEB" w14:textId="77777777" w:rsidR="005850CD" w:rsidRPr="001A1CB1" w:rsidRDefault="005850CD" w:rsidP="005850CD">
      <w:pPr>
        <w:spacing w:after="0" w:line="276" w:lineRule="auto"/>
        <w:rPr>
          <w:rFonts w:cstheme="minorHAnsi"/>
        </w:rPr>
      </w:pPr>
    </w:p>
    <w:p w14:paraId="560D7D6E" w14:textId="77777777" w:rsidR="005850CD" w:rsidRDefault="005850CD" w:rsidP="005850CD">
      <w:pPr>
        <w:spacing w:after="0" w:line="276" w:lineRule="auto"/>
        <w:rPr>
          <w:rFonts w:cstheme="minorHAnsi"/>
        </w:rPr>
      </w:pPr>
      <w:r w:rsidRPr="001A1CB1">
        <w:rPr>
          <w:rFonts w:cstheme="minorHAnsi"/>
        </w:rPr>
        <w:t xml:space="preserve">Tot slot is zichtbaar dat de tribune functioneel </w:t>
      </w:r>
      <w:r w:rsidRPr="009D266E">
        <w:rPr>
          <w:rFonts w:cstheme="minorHAnsi"/>
        </w:rPr>
        <w:t>is</w:t>
      </w:r>
      <w:r w:rsidRPr="001A1CB1">
        <w:rPr>
          <w:rFonts w:cstheme="minorHAnsi"/>
        </w:rPr>
        <w:t xml:space="preserve"> ingericht en geschikt is voor kinderen, maar dat het ontbreekt aan aanvullende activiteiten of belevingselementen die specifiek gericht zijn op deze doelgroep. Hierdoor blijft de tribune, ondanks de hoge bezetting tijdens deze wedstrijd, in beleving achter ten opzichte van andere tribunes en lijkt er ruimte voor verdere ontwikkeling op het gebied van sfeer en activatie.</w:t>
      </w:r>
    </w:p>
    <w:p w14:paraId="6E54D63C" w14:textId="4D19477A" w:rsidR="00B171D3" w:rsidRPr="00F80DCF" w:rsidRDefault="00B171D3" w:rsidP="005850CD">
      <w:pPr>
        <w:spacing w:after="0" w:line="276" w:lineRule="auto"/>
        <w:rPr>
          <w:rFonts w:cstheme="minorHAnsi"/>
          <w:sz w:val="18"/>
          <w:szCs w:val="18"/>
        </w:rPr>
      </w:pPr>
    </w:p>
    <w:p w14:paraId="6FDA8CEA" w14:textId="3A6F8D86" w:rsidR="6E4560B3" w:rsidRPr="00DE36C2" w:rsidRDefault="00DE36C2" w:rsidP="005B0B6E">
      <w:pPr>
        <w:pStyle w:val="Kop2"/>
      </w:pPr>
      <w:bookmarkStart w:id="27" w:name="_Toc231157117"/>
      <w:r w:rsidRPr="00DE36C2">
        <w:t>3.</w:t>
      </w:r>
      <w:r w:rsidR="00FD6C08">
        <w:t>6</w:t>
      </w:r>
      <w:r w:rsidRPr="00DE36C2">
        <w:t xml:space="preserve"> </w:t>
      </w:r>
      <w:r w:rsidR="6E4560B3" w:rsidRPr="00DE36C2">
        <w:t>Conclusie</w:t>
      </w:r>
      <w:r w:rsidR="005850CD" w:rsidRPr="00DE36C2">
        <w:t xml:space="preserve"> interne analyse</w:t>
      </w:r>
      <w:bookmarkEnd w:id="27"/>
    </w:p>
    <w:p w14:paraId="4F5E333F" w14:textId="18196FC4" w:rsidR="2F74657B" w:rsidRDefault="6B537BB1" w:rsidP="00E72082">
      <w:pPr>
        <w:spacing w:after="0"/>
      </w:pPr>
      <w:r w:rsidRPr="54745837">
        <w:t>De interne analyse laat zien dat</w:t>
      </w:r>
      <w:r w:rsidR="6DD61DBB" w:rsidRPr="016A6D9E">
        <w:t xml:space="preserve"> de</w:t>
      </w:r>
      <w:r w:rsidR="6DD61DBB" w:rsidRPr="1679DDCA">
        <w:t xml:space="preserve"> Lex Schoenmaker </w:t>
      </w:r>
      <w:r w:rsidR="00F12D73">
        <w:t>Familie</w:t>
      </w:r>
      <w:r w:rsidR="6DD61DBB" w:rsidRPr="1679DDCA">
        <w:t xml:space="preserve">tribune </w:t>
      </w:r>
      <w:r w:rsidR="6DD61DBB" w:rsidRPr="272A2166">
        <w:t xml:space="preserve">de afgelopen jaren </w:t>
      </w:r>
      <w:r w:rsidR="6DD61DBB" w:rsidRPr="1A5419E5">
        <w:t xml:space="preserve">problemen ervaart als we </w:t>
      </w:r>
      <w:r w:rsidR="6DD61DBB" w:rsidRPr="0B3DA5E1">
        <w:t xml:space="preserve">kijken naar de bezetting. </w:t>
      </w:r>
      <w:r w:rsidR="6DD61DBB" w:rsidRPr="630F8227">
        <w:t xml:space="preserve">Hierbij geven medewerkers </w:t>
      </w:r>
      <w:r w:rsidR="6DD61DBB" w:rsidRPr="5089186E">
        <w:t xml:space="preserve">vooral </w:t>
      </w:r>
      <w:r w:rsidR="6DD61DBB" w:rsidRPr="630F8227">
        <w:t xml:space="preserve">aan dat dit komt door </w:t>
      </w:r>
      <w:r w:rsidR="6DD61DBB" w:rsidRPr="54F61DB0">
        <w:t xml:space="preserve">het </w:t>
      </w:r>
      <w:r w:rsidR="6DD61DBB" w:rsidRPr="689D07EC">
        <w:t>late</w:t>
      </w:r>
      <w:r w:rsidR="6DD61DBB" w:rsidRPr="5089186E">
        <w:t xml:space="preserve"> </w:t>
      </w:r>
      <w:r w:rsidR="6DD61DBB" w:rsidRPr="54F61DB0">
        <w:t>tijdstip</w:t>
      </w:r>
      <w:r w:rsidR="74F795AE" w:rsidRPr="689D07EC">
        <w:t xml:space="preserve"> </w:t>
      </w:r>
      <w:r w:rsidR="7AB792DC" w:rsidRPr="6A3A8C37">
        <w:t>en</w:t>
      </w:r>
      <w:r w:rsidR="7AB792DC" w:rsidRPr="48F28A64">
        <w:t xml:space="preserve"> </w:t>
      </w:r>
      <w:r w:rsidR="18E3C2D4" w:rsidRPr="613CF9CB">
        <w:t>het gebrek aan sfeer op de tribune.</w:t>
      </w:r>
      <w:r w:rsidR="18E3C2D4" w:rsidRPr="57B53A04">
        <w:t xml:space="preserve"> </w:t>
      </w:r>
      <w:r w:rsidR="7BC3CB35" w:rsidRPr="095F0C89">
        <w:t>Als</w:t>
      </w:r>
      <w:r w:rsidR="7BC3CB35" w:rsidRPr="4C5DF0E6">
        <w:t xml:space="preserve"> </w:t>
      </w:r>
      <w:r w:rsidR="4A9DF684" w:rsidRPr="4C5DF0E6">
        <w:t>je</w:t>
      </w:r>
      <w:r w:rsidR="7BC3CB35" w:rsidRPr="095F0C89">
        <w:t xml:space="preserve"> verder inzoomt zie je dat er meer redenen zijn waardoor de tribune niet vol zit. Zo doet ADO</w:t>
      </w:r>
      <w:r w:rsidR="00E72082">
        <w:t xml:space="preserve"> Den Haag</w:t>
      </w:r>
      <w:r w:rsidR="7BC3CB35" w:rsidRPr="095F0C89">
        <w:t xml:space="preserve">, naast marketing op sociale media, niet aan extra werving </w:t>
      </w:r>
      <w:r w:rsidR="7CF2F6DD" w:rsidRPr="095F0C89">
        <w:t xml:space="preserve">om de tribune te vullen. </w:t>
      </w:r>
      <w:r w:rsidR="048BB873" w:rsidRPr="0EE29E2F">
        <w:t>Dit</w:t>
      </w:r>
      <w:r w:rsidR="7CF2F6DD" w:rsidRPr="095F0C89">
        <w:t xml:space="preserve"> is een gemiste kans als je kijkt naar het </w:t>
      </w:r>
      <w:r w:rsidR="7CF2F6DD" w:rsidRPr="416A2766">
        <w:t>enorme netwerk</w:t>
      </w:r>
      <w:r w:rsidR="7CF2F6DD" w:rsidRPr="5179A7EF">
        <w:t xml:space="preserve"> </w:t>
      </w:r>
      <w:r w:rsidR="7CF2F6DD" w:rsidRPr="19FE057A">
        <w:t>van A</w:t>
      </w:r>
      <w:r w:rsidR="7328637C" w:rsidRPr="19FE057A">
        <w:t xml:space="preserve">DO </w:t>
      </w:r>
      <w:r w:rsidR="00E72082">
        <w:t xml:space="preserve">Den Haag </w:t>
      </w:r>
      <w:r w:rsidR="7328637C" w:rsidRPr="19FE057A">
        <w:t>binnen de regio</w:t>
      </w:r>
      <w:r w:rsidR="7CF2F6DD" w:rsidRPr="1D4B6F94">
        <w:t xml:space="preserve"> </w:t>
      </w:r>
      <w:r w:rsidR="7CF2F6DD" w:rsidRPr="5179A7EF">
        <w:t xml:space="preserve">en de </w:t>
      </w:r>
      <w:r w:rsidR="7CF2F6DD" w:rsidRPr="6561456F">
        <w:t xml:space="preserve">grootte van de </w:t>
      </w:r>
      <w:r w:rsidR="7CF2F6DD" w:rsidRPr="1D4B6F94">
        <w:t xml:space="preserve">groep </w:t>
      </w:r>
      <w:r w:rsidR="318DFE1E" w:rsidRPr="636AAB74">
        <w:t>potentiële</w:t>
      </w:r>
      <w:r w:rsidR="7CF2F6DD" w:rsidRPr="1D4B6F94">
        <w:t xml:space="preserve"> afnemers </w:t>
      </w:r>
      <w:r w:rsidR="28900C7F" w:rsidRPr="19FE057A">
        <w:t xml:space="preserve">in </w:t>
      </w:r>
      <w:r w:rsidR="28900C7F" w:rsidRPr="0587D2ED">
        <w:t xml:space="preserve">de stad Den Haag. </w:t>
      </w:r>
    </w:p>
    <w:p w14:paraId="48E5612D" w14:textId="77777777" w:rsidR="00E72082" w:rsidRDefault="00E72082" w:rsidP="00E72082">
      <w:pPr>
        <w:spacing w:after="0"/>
      </w:pPr>
    </w:p>
    <w:p w14:paraId="31242D0B" w14:textId="55CC9AC3" w:rsidR="2F74657B" w:rsidRDefault="3BDEC50F" w:rsidP="00E72082">
      <w:pPr>
        <w:spacing w:after="0"/>
      </w:pPr>
      <w:r w:rsidRPr="4C5DF0E6">
        <w:t>Hierbij</w:t>
      </w:r>
      <w:r w:rsidRPr="6CB97C99">
        <w:t xml:space="preserve"> heeft ADO </w:t>
      </w:r>
      <w:r w:rsidR="00E72082">
        <w:t xml:space="preserve">Den Haag </w:t>
      </w:r>
      <w:r w:rsidRPr="6CB97C99">
        <w:t>een unieke positionering in de stad als enige BVO</w:t>
      </w:r>
      <w:r w:rsidRPr="4C5DF0E6">
        <w:t xml:space="preserve"> van Den Haag</w:t>
      </w:r>
      <w:r w:rsidR="63B801F3" w:rsidRPr="0DC007EB">
        <w:t xml:space="preserve">, met een loyale achterban. </w:t>
      </w:r>
      <w:r w:rsidR="025B9AEF" w:rsidRPr="1F7E4DB9">
        <w:t>Deze interne analyse laat vooral zien dat er nog veel onbenut</w:t>
      </w:r>
      <w:r w:rsidR="007D4739">
        <w:t xml:space="preserve">te kansen </w:t>
      </w:r>
      <w:r w:rsidR="025B9AEF" w:rsidRPr="1F7E4DB9">
        <w:t>zit</w:t>
      </w:r>
      <w:r w:rsidR="007D4739">
        <w:t>ten</w:t>
      </w:r>
      <w:r w:rsidR="025B9AEF" w:rsidRPr="1F7E4DB9">
        <w:t xml:space="preserve"> in de Lex Schoenmaker </w:t>
      </w:r>
      <w:r w:rsidR="00F12D73">
        <w:t>Familie</w:t>
      </w:r>
      <w:r w:rsidR="025B9AEF" w:rsidRPr="1F7E4DB9">
        <w:t>tribune,</w:t>
      </w:r>
      <w:r w:rsidR="3BBF35FA" w:rsidRPr="1F7E4DB9">
        <w:t xml:space="preserve"> zowel </w:t>
      </w:r>
      <w:r w:rsidR="025B9AEF" w:rsidRPr="1F7E4DB9">
        <w:t xml:space="preserve">door </w:t>
      </w:r>
      <w:r w:rsidR="50FF3B8F" w:rsidRPr="1F7E4DB9">
        <w:t xml:space="preserve">de </w:t>
      </w:r>
      <w:r w:rsidR="10F501D7" w:rsidRPr="1F7E4DB9">
        <w:t>gemoedelijke sfeer die op de tribune heerst als door</w:t>
      </w:r>
      <w:r w:rsidR="4A4D82BC" w:rsidRPr="1F7E4DB9">
        <w:t xml:space="preserve"> de mogelijkheid om gebruik te maken van prijsdifferentiaties </w:t>
      </w:r>
      <w:r w:rsidR="0FF11FCF" w:rsidRPr="3307A9DC">
        <w:t xml:space="preserve">voor verschillende doelgroepen. </w:t>
      </w:r>
    </w:p>
    <w:p w14:paraId="3D9D11F0" w14:textId="77777777" w:rsidR="00E72082" w:rsidRPr="007A0622" w:rsidRDefault="00E72082" w:rsidP="00E72082">
      <w:pPr>
        <w:spacing w:after="0"/>
      </w:pPr>
    </w:p>
    <w:p w14:paraId="52D23637" w14:textId="79085CA9" w:rsidR="70FD488E" w:rsidRDefault="7887E42B" w:rsidP="00E72082">
      <w:pPr>
        <w:spacing w:after="0"/>
      </w:pPr>
      <w:r w:rsidRPr="46E10127">
        <w:t xml:space="preserve">Hieronder </w:t>
      </w:r>
      <w:r w:rsidR="007D4739">
        <w:t xml:space="preserve">worden de </w:t>
      </w:r>
      <w:r w:rsidRPr="46E10127">
        <w:t>belangrijkste sterktes en zwaktes</w:t>
      </w:r>
      <w:r w:rsidR="001C1905">
        <w:t xml:space="preserve">, </w:t>
      </w:r>
      <w:r w:rsidR="00E92F81">
        <w:t>afkomstig uit de interne analyse,</w:t>
      </w:r>
      <w:r w:rsidR="001C1905">
        <w:t xml:space="preserve"> opgesomd.</w:t>
      </w:r>
      <w:r w:rsidR="00E92F81">
        <w:t xml:space="preserve"> Deze worden vervolgens verder geanalyseerd in de SWOT-analyse</w:t>
      </w:r>
      <w:r w:rsidR="001C1905">
        <w:t xml:space="preserve">. Zie hiervoor hoofdstuk 5.1. </w:t>
      </w:r>
      <w:r w:rsidR="00E92F81">
        <w:t xml:space="preserve"> </w:t>
      </w:r>
    </w:p>
    <w:p w14:paraId="028386B3" w14:textId="6F42671A" w:rsidR="41B68E70" w:rsidRDefault="41B68E70" w:rsidP="00E72082">
      <w:pPr>
        <w:spacing w:after="0"/>
      </w:pPr>
    </w:p>
    <w:p w14:paraId="7ED44769" w14:textId="0B03A29D" w:rsidR="6E4560B3" w:rsidRDefault="6DD45C43" w:rsidP="00E72082">
      <w:pPr>
        <w:spacing w:after="0"/>
        <w:rPr>
          <w:b/>
        </w:rPr>
      </w:pPr>
      <w:r w:rsidRPr="4CD86FA7">
        <w:rPr>
          <w:b/>
        </w:rPr>
        <w:t>Sterktes</w:t>
      </w:r>
    </w:p>
    <w:p w14:paraId="09D82AE5" w14:textId="62E341FC" w:rsidR="6E4560B3" w:rsidRDefault="6E4560B3" w:rsidP="00E72082">
      <w:pPr>
        <w:spacing w:after="0"/>
      </w:pPr>
      <w:r w:rsidRPr="3C429A35">
        <w:t>1. Gemoedelijke sfeer voor gezinnen en kinderen op de familietribune</w:t>
      </w:r>
      <w:r w:rsidR="7BF395B0" w:rsidRPr="3C429A35">
        <w:t xml:space="preserve"> (</w:t>
      </w:r>
      <w:r w:rsidR="00186F1D">
        <w:t>a</w:t>
      </w:r>
      <w:r w:rsidR="7BF395B0" w:rsidRPr="3C429A35">
        <w:t>fnemers analyse</w:t>
      </w:r>
      <w:r w:rsidR="09A4AF37" w:rsidRPr="3C429A35">
        <w:t xml:space="preserve">, </w:t>
      </w:r>
      <w:r w:rsidR="00186F1D">
        <w:t xml:space="preserve">interview </w:t>
      </w:r>
      <w:r w:rsidR="09A4AF37" w:rsidRPr="3C429A35">
        <w:t>Sven)</w:t>
      </w:r>
      <w:r w:rsidR="00443E30">
        <w:t>.</w:t>
      </w:r>
    </w:p>
    <w:p w14:paraId="16846E92" w14:textId="6FB55A65" w:rsidR="6E4560B3" w:rsidRDefault="6E4560B3" w:rsidP="00E72082">
      <w:pPr>
        <w:spacing w:after="0"/>
      </w:pPr>
      <w:r w:rsidRPr="3C429A35">
        <w:t>2. Lage ticketprijzen</w:t>
      </w:r>
      <w:r w:rsidR="41EA56EF" w:rsidRPr="3C429A35">
        <w:t xml:space="preserve"> (</w:t>
      </w:r>
      <w:r w:rsidR="4EFA922F" w:rsidRPr="3C429A35">
        <w:t>concurrentieanalyse, interview Sophie</w:t>
      </w:r>
      <w:r w:rsidR="00186F1D">
        <w:t xml:space="preserve"> Muntendam</w:t>
      </w:r>
      <w:r w:rsidR="4EFA922F" w:rsidRPr="3C429A35">
        <w:t>)</w:t>
      </w:r>
      <w:r w:rsidR="00443E30">
        <w:t>.</w:t>
      </w:r>
    </w:p>
    <w:p w14:paraId="00F237C5" w14:textId="1B59C024" w:rsidR="6E4560B3" w:rsidRDefault="6E4560B3" w:rsidP="00E72082">
      <w:pPr>
        <w:spacing w:after="0"/>
      </w:pPr>
      <w:r w:rsidRPr="3C429A35">
        <w:t xml:space="preserve">3. </w:t>
      </w:r>
      <w:r w:rsidR="5CF0A2EB" w:rsidRPr="3C429A35">
        <w:t>Korting mogelijk voor grote groepen</w:t>
      </w:r>
      <w:r w:rsidR="291D65E6" w:rsidRPr="3C429A35">
        <w:t xml:space="preserve"> (</w:t>
      </w:r>
      <w:r w:rsidR="00186F1D">
        <w:t>i</w:t>
      </w:r>
      <w:r w:rsidR="291D65E6" w:rsidRPr="3C429A35">
        <w:t xml:space="preserve">nterview Robin </w:t>
      </w:r>
      <w:r w:rsidR="00186F1D">
        <w:t xml:space="preserve">Burgman </w:t>
      </w:r>
      <w:r w:rsidR="291D65E6" w:rsidRPr="3C429A35">
        <w:t>en Sophie</w:t>
      </w:r>
      <w:r w:rsidR="00186F1D">
        <w:t xml:space="preserve"> Muntendam</w:t>
      </w:r>
      <w:r w:rsidR="291D65E6" w:rsidRPr="3C429A35">
        <w:t>)</w:t>
      </w:r>
      <w:r w:rsidR="00443E30">
        <w:t>.</w:t>
      </w:r>
      <w:r w:rsidR="291D65E6" w:rsidRPr="3C429A35">
        <w:t xml:space="preserve"> </w:t>
      </w:r>
    </w:p>
    <w:p w14:paraId="0D3E6A85" w14:textId="5D2CEAD6" w:rsidR="6E4560B3" w:rsidRDefault="6E4560B3" w:rsidP="00E72082">
      <w:pPr>
        <w:spacing w:after="0"/>
      </w:pPr>
      <w:r w:rsidRPr="6539383B">
        <w:t>4.</w:t>
      </w:r>
      <w:r w:rsidR="00124DD3">
        <w:t xml:space="preserve"> </w:t>
      </w:r>
      <w:r w:rsidR="00124DD3" w:rsidRPr="00124DD3">
        <w:t xml:space="preserve">ADO </w:t>
      </w:r>
      <w:r w:rsidR="00E72082">
        <w:t xml:space="preserve">Den Haag </w:t>
      </w:r>
      <w:r w:rsidR="00124DD3" w:rsidRPr="00124DD3">
        <w:t>is de enige professionele voetbalclub in de regio Den Haag</w:t>
      </w:r>
      <w:r w:rsidR="00180C96">
        <w:t xml:space="preserve"> (Golden Circle)</w:t>
      </w:r>
      <w:r w:rsidR="00443E30">
        <w:t>.</w:t>
      </w:r>
    </w:p>
    <w:p w14:paraId="5659FD2B" w14:textId="1F39F1B4" w:rsidR="6E4560B3" w:rsidRPr="003004A2" w:rsidRDefault="6E4560B3" w:rsidP="00E72082">
      <w:pPr>
        <w:spacing w:after="0"/>
      </w:pPr>
      <w:r w:rsidRPr="003004A2">
        <w:t>5.</w:t>
      </w:r>
      <w:r w:rsidR="003004A2" w:rsidRPr="003004A2">
        <w:t xml:space="preserve"> ADO Den Haag heeft een hechte en loyale achterban</w:t>
      </w:r>
      <w:r w:rsidR="003004A2">
        <w:t xml:space="preserve"> (Golden Circle)</w:t>
      </w:r>
      <w:r w:rsidR="00443E30">
        <w:t>.</w:t>
      </w:r>
    </w:p>
    <w:p w14:paraId="0141B8C6" w14:textId="3BC88617" w:rsidR="7C9A1CBE" w:rsidRDefault="7C9A1CBE" w:rsidP="00E72082">
      <w:pPr>
        <w:spacing w:after="0"/>
      </w:pPr>
    </w:p>
    <w:p w14:paraId="3CBEC79A" w14:textId="32363C70" w:rsidR="7C9A1CBE" w:rsidRDefault="1FA0D601" w:rsidP="00E72082">
      <w:pPr>
        <w:spacing w:after="0"/>
        <w:rPr>
          <w:b/>
        </w:rPr>
      </w:pPr>
      <w:r w:rsidRPr="3701579F">
        <w:rPr>
          <w:b/>
        </w:rPr>
        <w:t>Zwaktes</w:t>
      </w:r>
    </w:p>
    <w:p w14:paraId="21A7FFA2" w14:textId="0C4ECED8" w:rsidR="5EFA3411" w:rsidRDefault="778D0081" w:rsidP="00E72082">
      <w:pPr>
        <w:spacing w:after="0"/>
      </w:pPr>
      <w:r>
        <w:t>1.</w:t>
      </w:r>
      <w:r w:rsidR="001A3BB8">
        <w:t xml:space="preserve"> </w:t>
      </w:r>
      <w:r w:rsidR="31D617D1">
        <w:t>Geen actieve werving voor grote groepen</w:t>
      </w:r>
      <w:r w:rsidR="0C36AAEA">
        <w:t xml:space="preserve"> </w:t>
      </w:r>
      <w:r w:rsidR="2A739707">
        <w:t>(Olaf</w:t>
      </w:r>
      <w:r w:rsidR="00A004C6">
        <w:t xml:space="preserve"> Koek</w:t>
      </w:r>
      <w:r w:rsidR="2A739707">
        <w:t>)</w:t>
      </w:r>
      <w:r w:rsidR="0012024E">
        <w:t>.</w:t>
      </w:r>
    </w:p>
    <w:p w14:paraId="227DB6B6" w14:textId="4661DB0F" w:rsidR="31D617D1" w:rsidRDefault="31D617D1" w:rsidP="00E72082">
      <w:pPr>
        <w:spacing w:after="0"/>
      </w:pPr>
      <w:r>
        <w:t>2. Moeizaam aankoop proces voor grote groepen</w:t>
      </w:r>
      <w:r w:rsidR="3B18F99F">
        <w:t xml:space="preserve"> (interview </w:t>
      </w:r>
      <w:r w:rsidR="00A004C6">
        <w:t>SV D</w:t>
      </w:r>
      <w:r w:rsidR="3B18F99F">
        <w:t xml:space="preserve">ie </w:t>
      </w:r>
      <w:r w:rsidR="00A004C6">
        <w:t>H</w:t>
      </w:r>
      <w:r w:rsidR="3B18F99F">
        <w:t>aghe)</w:t>
      </w:r>
      <w:r w:rsidR="0012024E">
        <w:t>.</w:t>
      </w:r>
    </w:p>
    <w:p w14:paraId="04D7E67A" w14:textId="331DADD3" w:rsidR="5EFA3411" w:rsidRDefault="31D617D1" w:rsidP="00E72082">
      <w:pPr>
        <w:spacing w:after="0"/>
      </w:pPr>
      <w:r>
        <w:t>3. Aanmeldpagina voor grote groepen is niet te vinden</w:t>
      </w:r>
      <w:r w:rsidR="389A83F4">
        <w:t xml:space="preserve"> (customer journey</w:t>
      </w:r>
      <w:r w:rsidR="1CF1BD35">
        <w:t>, onderzoek website</w:t>
      </w:r>
      <w:r w:rsidR="1FE5C160">
        <w:t>)</w:t>
      </w:r>
      <w:r w:rsidR="0012024E">
        <w:t>.</w:t>
      </w:r>
    </w:p>
    <w:p w14:paraId="34C81AFD" w14:textId="31230BB3" w:rsidR="31D617D1" w:rsidRDefault="31D617D1" w:rsidP="00E72082">
      <w:pPr>
        <w:spacing w:after="0"/>
      </w:pPr>
      <w:r>
        <w:lastRenderedPageBreak/>
        <w:t>4. Er worden geen gegevens opgeslagen van grote groepen om te verwerken in data base</w:t>
      </w:r>
      <w:r w:rsidR="40D25420">
        <w:t xml:space="preserve"> (interview Sophie</w:t>
      </w:r>
      <w:r w:rsidR="00186F1D">
        <w:t xml:space="preserve"> Muntendam</w:t>
      </w:r>
      <w:r w:rsidR="40D25420">
        <w:t xml:space="preserve"> en</w:t>
      </w:r>
      <w:r w:rsidR="00186F1D">
        <w:t xml:space="preserve"> SV</w:t>
      </w:r>
      <w:r w:rsidR="40D25420">
        <w:t xml:space="preserve"> </w:t>
      </w:r>
      <w:r w:rsidR="00186F1D">
        <w:t>D</w:t>
      </w:r>
      <w:r w:rsidR="40D25420">
        <w:t xml:space="preserve">ie </w:t>
      </w:r>
      <w:r w:rsidR="00186F1D">
        <w:t>Ha</w:t>
      </w:r>
      <w:r w:rsidR="40D25420">
        <w:t>ghe)</w:t>
      </w:r>
      <w:r w:rsidR="0012024E">
        <w:t>.</w:t>
      </w:r>
    </w:p>
    <w:p w14:paraId="5013BD4D" w14:textId="28849251" w:rsidR="31D617D1" w:rsidRDefault="31D617D1" w:rsidP="00E72082">
      <w:pPr>
        <w:spacing w:after="0"/>
      </w:pPr>
      <w:r>
        <w:t>5. De sfeer op de familie tribune is het relatie</w:t>
      </w:r>
      <w:r w:rsidR="6C91F4CF">
        <w:t>f minder sfeervol, doordat er geen activiteiten worden georganiseerd</w:t>
      </w:r>
      <w:r w:rsidR="7CC4818D">
        <w:t xml:space="preserve"> (interview fans, </w:t>
      </w:r>
      <w:r w:rsidR="00186F1D">
        <w:t>SV D</w:t>
      </w:r>
      <w:r w:rsidR="7CC4818D">
        <w:t xml:space="preserve">ie </w:t>
      </w:r>
      <w:r w:rsidR="00186F1D">
        <w:t>H</w:t>
      </w:r>
      <w:r w:rsidR="7CC4818D">
        <w:t>aghe)</w:t>
      </w:r>
      <w:r w:rsidR="0012024E">
        <w:t>.</w:t>
      </w:r>
    </w:p>
    <w:p w14:paraId="57F08249" w14:textId="77777777" w:rsidR="0034031A" w:rsidRPr="00506BF1" w:rsidRDefault="0034031A" w:rsidP="00506BF1">
      <w:pPr>
        <w:pStyle w:val="Kop1"/>
        <w:rPr>
          <w:b w:val="0"/>
          <w:bCs/>
          <w:color w:val="385623"/>
        </w:rPr>
      </w:pPr>
      <w:bookmarkStart w:id="28" w:name="_Toc231157118"/>
      <w:r w:rsidRPr="7C9A1CBE">
        <w:t>Hoofdstuk 4 Externe analyse</w:t>
      </w:r>
      <w:bookmarkEnd w:id="28"/>
    </w:p>
    <w:p w14:paraId="6D3C43B5" w14:textId="2EB3254F" w:rsidR="0086052B" w:rsidRDefault="4B2D3FF9" w:rsidP="006657D1">
      <w:pPr>
        <w:spacing w:after="0" w:line="257" w:lineRule="auto"/>
        <w:rPr>
          <w:rFonts w:ascii="Calibri" w:eastAsia="Calibri" w:hAnsi="Calibri" w:cs="Calibri"/>
        </w:rPr>
      </w:pPr>
      <w:r w:rsidRPr="09B4BA91">
        <w:rPr>
          <w:rFonts w:ascii="Calibri" w:eastAsia="Calibri" w:hAnsi="Calibri" w:cs="Calibri"/>
        </w:rPr>
        <w:t xml:space="preserve">Voor het in kaart brengen van de externe omgeving van ADO Den Haag </w:t>
      </w:r>
      <w:r w:rsidR="0012024E">
        <w:rPr>
          <w:rFonts w:ascii="Calibri" w:eastAsia="Calibri" w:hAnsi="Calibri" w:cs="Calibri"/>
        </w:rPr>
        <w:t>worden</w:t>
      </w:r>
      <w:r w:rsidRPr="09B4BA91">
        <w:rPr>
          <w:rFonts w:ascii="Calibri" w:eastAsia="Calibri" w:hAnsi="Calibri" w:cs="Calibri"/>
        </w:rPr>
        <w:t xml:space="preserve"> meerdere methodes </w:t>
      </w:r>
      <w:r w:rsidR="0012024E">
        <w:rPr>
          <w:rFonts w:ascii="Calibri" w:eastAsia="Calibri" w:hAnsi="Calibri" w:cs="Calibri"/>
        </w:rPr>
        <w:t>toegepast</w:t>
      </w:r>
      <w:r w:rsidRPr="09B4BA91">
        <w:rPr>
          <w:rFonts w:ascii="Calibri" w:eastAsia="Calibri" w:hAnsi="Calibri" w:cs="Calibri"/>
        </w:rPr>
        <w:t>, waaronder de afnemersanalyse (6 W’s van Ferrel), de customer journey, de DESTEP</w:t>
      </w:r>
      <w:r w:rsidR="4A862BAA" w:rsidRPr="32C56C15">
        <w:rPr>
          <w:rFonts w:ascii="Calibri" w:eastAsia="Calibri" w:hAnsi="Calibri" w:cs="Calibri"/>
        </w:rPr>
        <w:t>-</w:t>
      </w:r>
      <w:r w:rsidRPr="09B4BA91">
        <w:rPr>
          <w:rFonts w:ascii="Calibri" w:eastAsia="Calibri" w:hAnsi="Calibri" w:cs="Calibri"/>
        </w:rPr>
        <w:t xml:space="preserve">methode (demografisch, economisch en sociaal-cultureel), een concurrentieanalyse en een distributie analyse. Deze methodes zijn gekozen, omdat ze gezamenlijk inzicht geven in het gedrag, de behoeften en de drempel van de doelgroep, maar ook in de bredere marktontwikkelingen en concurrentie waarin ADO </w:t>
      </w:r>
      <w:r w:rsidR="006657D1">
        <w:rPr>
          <w:rFonts w:ascii="Calibri" w:eastAsia="Calibri" w:hAnsi="Calibri" w:cs="Calibri"/>
        </w:rPr>
        <w:t xml:space="preserve">Den Haag </w:t>
      </w:r>
      <w:r w:rsidRPr="09B4BA91">
        <w:rPr>
          <w:rFonts w:ascii="Calibri" w:eastAsia="Calibri" w:hAnsi="Calibri" w:cs="Calibri"/>
        </w:rPr>
        <w:t xml:space="preserve">zich bevindt. Door deze combinatie ontstaat een volledig beeld van zowel de vraagzijde (afnemers) als de externe factoren die invloed hebben op het vullen van de Lex Schoenmaker </w:t>
      </w:r>
      <w:r w:rsidR="00F12D73">
        <w:rPr>
          <w:rFonts w:ascii="Calibri" w:eastAsia="Calibri" w:hAnsi="Calibri" w:cs="Calibri"/>
        </w:rPr>
        <w:t>Familie</w:t>
      </w:r>
      <w:r w:rsidRPr="09B4BA91">
        <w:rPr>
          <w:rFonts w:ascii="Calibri" w:eastAsia="Calibri" w:hAnsi="Calibri" w:cs="Calibri"/>
        </w:rPr>
        <w:t>tribune.</w:t>
      </w:r>
      <w:r w:rsidR="00F6A5F7" w:rsidRPr="65718281">
        <w:rPr>
          <w:rFonts w:ascii="Calibri" w:eastAsia="Calibri" w:hAnsi="Calibri" w:cs="Calibri"/>
        </w:rPr>
        <w:t xml:space="preserve"> </w:t>
      </w:r>
    </w:p>
    <w:p w14:paraId="2FC80B04" w14:textId="77777777" w:rsidR="006657D1" w:rsidRDefault="006657D1" w:rsidP="006657D1">
      <w:pPr>
        <w:spacing w:after="0" w:line="257" w:lineRule="auto"/>
        <w:rPr>
          <w:rFonts w:ascii="Calibri" w:eastAsia="Calibri" w:hAnsi="Calibri" w:cs="Calibri"/>
        </w:rPr>
      </w:pPr>
    </w:p>
    <w:p w14:paraId="66553210" w14:textId="77777777" w:rsidR="00454BFF" w:rsidRPr="00506BF1" w:rsidRDefault="00454BFF" w:rsidP="005B0B6E">
      <w:pPr>
        <w:pStyle w:val="Kop2"/>
        <w:rPr>
          <w:color w:val="385623"/>
        </w:rPr>
      </w:pPr>
      <w:bookmarkStart w:id="29" w:name="_Toc231157119"/>
      <w:r w:rsidRPr="7C9A1CBE">
        <w:t>4.1 Afnemers analyse</w:t>
      </w:r>
      <w:bookmarkEnd w:id="29"/>
    </w:p>
    <w:p w14:paraId="34C628CB" w14:textId="41639BF8" w:rsidR="001B6D9A" w:rsidRDefault="008B1F36" w:rsidP="006657D1">
      <w:pPr>
        <w:spacing w:after="0"/>
      </w:pPr>
      <w:r>
        <w:t>H</w:t>
      </w:r>
      <w:r w:rsidR="001B6D9A" w:rsidRPr="001B6D9A">
        <w:t>et</w:t>
      </w:r>
      <w:r>
        <w:t xml:space="preserve"> is</w:t>
      </w:r>
      <w:r w:rsidR="001B6D9A" w:rsidRPr="001B6D9A">
        <w:t xml:space="preserve"> belangrijk om inzicht te krijgen in de behoeften, wensen en het gedrag van de doelgroep. Daarom wordt in dit hoofdstuk een afnemersanalyse uitgevoerd. Door de doelgroep beter te begrijpen, kan er gerichter worden gekeken naar mogelijke drempels </w:t>
      </w:r>
      <w:r w:rsidR="00D249E9">
        <w:t>om de Lex Schoenmaker Familietribune te bezoeken</w:t>
      </w:r>
      <w:r w:rsidR="001B6D9A" w:rsidRPr="001B6D9A">
        <w:t xml:space="preserve"> en naar kansen om deze </w:t>
      </w:r>
      <w:r w:rsidR="00D249E9">
        <w:t xml:space="preserve">drempels </w:t>
      </w:r>
      <w:r w:rsidR="001B6D9A" w:rsidRPr="001B6D9A">
        <w:t>te verlagen.</w:t>
      </w:r>
      <w:r w:rsidR="1FF2E173">
        <w:t xml:space="preserve"> Hierbij hebben wij verschiilende mensen uit de doelgroep geinterviewd en hebben wij </w:t>
      </w:r>
      <w:r w:rsidR="717265BB">
        <w:t xml:space="preserve">tijdens 3 thuiswedstrijden van ADO Den Haag supporters een korte enquete laten doen. </w:t>
      </w:r>
    </w:p>
    <w:p w14:paraId="5D6AF164" w14:textId="77777777" w:rsidR="001B6D9A" w:rsidRPr="001B6D9A" w:rsidRDefault="001B6D9A" w:rsidP="006657D1">
      <w:pPr>
        <w:spacing w:after="0"/>
      </w:pPr>
    </w:p>
    <w:p w14:paraId="3117C87E" w14:textId="3A39319A" w:rsidR="001B6D9A" w:rsidRDefault="001B6D9A" w:rsidP="006657D1">
      <w:pPr>
        <w:spacing w:after="0"/>
      </w:pPr>
      <w:r w:rsidRPr="001B6D9A">
        <w:t>In deze analyse wordt gebruik gemaakt van de 6 W’s van Ferrel en</w:t>
      </w:r>
      <w:r w:rsidR="00846688">
        <w:t xml:space="preserve"> wordt</w:t>
      </w:r>
      <w:r w:rsidRPr="001B6D9A">
        <w:t xml:space="preserve"> de customer journey van gezinnen en sportclubs/verenigingen</w:t>
      </w:r>
      <w:r w:rsidR="00846688">
        <w:t xml:space="preserve"> in kaart gebracht</w:t>
      </w:r>
      <w:r w:rsidRPr="001B6D9A">
        <w:t>. Hiermee wordt inzicht verkregen in wie de doelgroep is, wat hun behoeften zijn en hoe zij in aanraking komen met ADO Den Haag. De inzichten uit de</w:t>
      </w:r>
      <w:r w:rsidR="00562BC8">
        <w:t xml:space="preserve"> afnemers</w:t>
      </w:r>
      <w:r w:rsidRPr="001B6D9A">
        <w:t xml:space="preserve">analyse vormen een belangrijke basis voor het ontwikkelen van oplossingen die beter aansluiten op de </w:t>
      </w:r>
      <w:r w:rsidR="0048303A">
        <w:t>doelgroep</w:t>
      </w:r>
      <w:r w:rsidRPr="001B6D9A">
        <w:t>.</w:t>
      </w:r>
    </w:p>
    <w:p w14:paraId="4811A67C" w14:textId="77777777" w:rsidR="009D2D6F" w:rsidRPr="001B6D9A" w:rsidRDefault="009D2D6F" w:rsidP="006657D1">
      <w:pPr>
        <w:spacing w:after="0"/>
      </w:pPr>
    </w:p>
    <w:p w14:paraId="474822EF" w14:textId="2CADF374" w:rsidR="6F97CE8F" w:rsidRPr="00F01E35" w:rsidRDefault="00F01E35" w:rsidP="00AE22ED">
      <w:pPr>
        <w:pStyle w:val="Kop3"/>
      </w:pPr>
      <w:bookmarkStart w:id="30" w:name="_Toc231157120"/>
      <w:r w:rsidRPr="00F01E35">
        <w:t xml:space="preserve">4.1.1 De </w:t>
      </w:r>
      <w:r w:rsidR="6F97CE8F" w:rsidRPr="00F01E35">
        <w:t xml:space="preserve">6 </w:t>
      </w:r>
      <w:r w:rsidRPr="00F01E35">
        <w:t>W</w:t>
      </w:r>
      <w:r w:rsidR="6F97CE8F" w:rsidRPr="00F01E35">
        <w:t>'s</w:t>
      </w:r>
      <w:r w:rsidRPr="00F01E35">
        <w:t xml:space="preserve"> van</w:t>
      </w:r>
      <w:r w:rsidR="6F97CE8F" w:rsidRPr="00F01E35">
        <w:t xml:space="preserve"> </w:t>
      </w:r>
      <w:r w:rsidR="00AB4FDC" w:rsidRPr="00F01E35">
        <w:t>F</w:t>
      </w:r>
      <w:r w:rsidR="6F97CE8F" w:rsidRPr="00F01E35">
        <w:t>errel</w:t>
      </w:r>
      <w:bookmarkEnd w:id="30"/>
      <w:r w:rsidR="6F97CE8F" w:rsidRPr="00F01E35">
        <w:t xml:space="preserve"> </w:t>
      </w:r>
    </w:p>
    <w:p w14:paraId="42372D39" w14:textId="17BEDA70" w:rsidR="006C73BA" w:rsidRDefault="006C73BA" w:rsidP="006C73BA">
      <w:pPr>
        <w:spacing w:after="0"/>
      </w:pPr>
      <w:r w:rsidRPr="00575C86">
        <w:t xml:space="preserve">Bij </w:t>
      </w:r>
      <w:r w:rsidR="0029360C">
        <w:t>de</w:t>
      </w:r>
      <w:r w:rsidRPr="00575C86">
        <w:t xml:space="preserve"> afnemersanalyse wordt gebruikgemaakt van de 6 W’s van Ferrel. </w:t>
      </w:r>
      <w:r w:rsidR="00221D23">
        <w:t>Met dit</w:t>
      </w:r>
      <w:r w:rsidRPr="00575C86">
        <w:t xml:space="preserve"> model </w:t>
      </w:r>
      <w:r w:rsidR="00221D23">
        <w:t>wordt</w:t>
      </w:r>
      <w:r w:rsidRPr="00575C86">
        <w:t xml:space="preserve"> een duidelijk beeld </w:t>
      </w:r>
      <w:r w:rsidR="00221D23">
        <w:t>gecreëerd</w:t>
      </w:r>
      <w:r w:rsidRPr="00575C86">
        <w:t xml:space="preserve"> van de huidige en potentiële afnemers</w:t>
      </w:r>
      <w:r w:rsidR="00855DC2">
        <w:t>. Ook wordt er gekeken naar</w:t>
      </w:r>
      <w:r w:rsidRPr="00575C86">
        <w:t xml:space="preserve"> hun gedrag ten opzichte van het product. De 6 W’s staan voor</w:t>
      </w:r>
      <w:r w:rsidR="00855DC2">
        <w:t xml:space="preserve"> </w:t>
      </w:r>
      <w:r w:rsidR="0029360C">
        <w:t xml:space="preserve">wie-, wat- en waarom-vragen. </w:t>
      </w:r>
      <w:r w:rsidRPr="00575C86">
        <w:t xml:space="preserve">Door deze vragen te beantwoorden ontstaat </w:t>
      </w:r>
      <w:r w:rsidR="00F87439">
        <w:t xml:space="preserve">er </w:t>
      </w:r>
      <w:r w:rsidRPr="00575C86">
        <w:t xml:space="preserve">een </w:t>
      </w:r>
      <w:r w:rsidR="00ED1EFD">
        <w:t>overzicht</w:t>
      </w:r>
      <w:r w:rsidRPr="00575C86">
        <w:t xml:space="preserve"> van het klantgedrag</w:t>
      </w:r>
      <w:r w:rsidR="00ED1EFD">
        <w:t>.</w:t>
      </w:r>
      <w:r w:rsidR="00A93199">
        <w:t xml:space="preserve"> </w:t>
      </w:r>
    </w:p>
    <w:p w14:paraId="7E3494A3" w14:textId="77777777" w:rsidR="006C73BA" w:rsidRDefault="006C73BA" w:rsidP="006657D1">
      <w:pPr>
        <w:spacing w:after="0"/>
        <w:rPr>
          <w:b/>
          <w:bCs/>
        </w:rPr>
      </w:pPr>
    </w:p>
    <w:p w14:paraId="44DC1534" w14:textId="1B403600" w:rsidR="6F97CE8F" w:rsidRDefault="6F97CE8F" w:rsidP="006657D1">
      <w:pPr>
        <w:spacing w:after="0"/>
        <w:rPr>
          <w:b/>
          <w:bCs/>
        </w:rPr>
      </w:pPr>
      <w:r w:rsidRPr="4E3E9F34">
        <w:rPr>
          <w:b/>
          <w:bCs/>
        </w:rPr>
        <w:t xml:space="preserve">Wie zijn </w:t>
      </w:r>
      <w:r w:rsidR="00352132">
        <w:rPr>
          <w:b/>
          <w:bCs/>
        </w:rPr>
        <w:t>de</w:t>
      </w:r>
      <w:r w:rsidRPr="4E3E9F34">
        <w:rPr>
          <w:b/>
          <w:bCs/>
        </w:rPr>
        <w:t xml:space="preserve"> huidige en </w:t>
      </w:r>
      <w:r w:rsidR="00CF673C" w:rsidRPr="4E3E9F34">
        <w:rPr>
          <w:b/>
          <w:bCs/>
        </w:rPr>
        <w:t>potentiële</w:t>
      </w:r>
      <w:r w:rsidRPr="4E3E9F34">
        <w:rPr>
          <w:b/>
          <w:bCs/>
        </w:rPr>
        <w:t xml:space="preserve"> afnemers</w:t>
      </w:r>
      <w:r w:rsidR="007B1A85">
        <w:rPr>
          <w:b/>
          <w:bCs/>
        </w:rPr>
        <w:t>?</w:t>
      </w:r>
    </w:p>
    <w:p w14:paraId="28E8F5BD" w14:textId="1CD61C54" w:rsidR="4D315D00" w:rsidRDefault="4D315D00" w:rsidP="006657D1">
      <w:pPr>
        <w:spacing w:after="0"/>
      </w:pPr>
      <w:r>
        <w:t xml:space="preserve">De huidige afnemers van de Lex Schoenmaker </w:t>
      </w:r>
      <w:r w:rsidR="003C21CE">
        <w:t>Familie</w:t>
      </w:r>
      <w:r>
        <w:t>tribune zijn over het algemeen families en gezinnen in de regio Den Haag. Hi</w:t>
      </w:r>
      <w:r w:rsidR="2B533246">
        <w:t xml:space="preserve">erin maken we onderscheid tussen verschillende segmenten. </w:t>
      </w:r>
      <w:r w:rsidR="11A639C3">
        <w:t xml:space="preserve">Denk hier aan </w:t>
      </w:r>
      <w:r w:rsidR="4F985389">
        <w:t>(</w:t>
      </w:r>
      <w:r w:rsidR="11A639C3">
        <w:t>jonge</w:t>
      </w:r>
      <w:r w:rsidR="6980AB8F">
        <w:t>)</w:t>
      </w:r>
      <w:r w:rsidR="11A639C3">
        <w:t xml:space="preserve"> gezinnen, ouderen, jongvolwassenen</w:t>
      </w:r>
      <w:r w:rsidR="16D60F9B">
        <w:t xml:space="preserve"> (14-18)</w:t>
      </w:r>
      <w:r w:rsidR="7BB2EF77">
        <w:t xml:space="preserve">, </w:t>
      </w:r>
      <w:r w:rsidR="074A4FE9">
        <w:t>s</w:t>
      </w:r>
      <w:r w:rsidR="7BB2EF77">
        <w:t>portverenigingen</w:t>
      </w:r>
      <w:r w:rsidR="51B65C16">
        <w:t xml:space="preserve"> en scholen.</w:t>
      </w:r>
      <w:r w:rsidR="14A5156E">
        <w:t xml:space="preserve"> </w:t>
      </w:r>
    </w:p>
    <w:p w14:paraId="2260DEF2" w14:textId="06B9BDC6" w:rsidR="1DC10889" w:rsidRDefault="00CF673C" w:rsidP="006657D1">
      <w:pPr>
        <w:spacing w:after="0"/>
      </w:pPr>
      <w:r>
        <w:t>Potentiële</w:t>
      </w:r>
      <w:r w:rsidR="1DC10889">
        <w:t xml:space="preserve"> afnemers zijn </w:t>
      </w:r>
      <w:r w:rsidR="00B60E4F">
        <w:t xml:space="preserve">ook de </w:t>
      </w:r>
      <w:r w:rsidR="1DC10889">
        <w:t xml:space="preserve">mensen </w:t>
      </w:r>
      <w:r w:rsidR="00B60E4F">
        <w:t>die binnen deze</w:t>
      </w:r>
      <w:r w:rsidR="1DC10889">
        <w:t xml:space="preserve"> segmenten</w:t>
      </w:r>
      <w:r w:rsidR="00B60E4F">
        <w:t xml:space="preserve"> vallen</w:t>
      </w:r>
      <w:r w:rsidR="1DC10889">
        <w:t xml:space="preserve"> maar geen wedstrijden bezoeken. </w:t>
      </w:r>
    </w:p>
    <w:p w14:paraId="727EC072" w14:textId="77777777" w:rsidR="00B60E4F" w:rsidRDefault="00B60E4F" w:rsidP="006657D1">
      <w:pPr>
        <w:spacing w:after="0"/>
      </w:pPr>
    </w:p>
    <w:p w14:paraId="7757DC34" w14:textId="4DB6D9E9" w:rsidR="4C0BF5A4" w:rsidRDefault="4C0BF5A4" w:rsidP="006657D1">
      <w:pPr>
        <w:spacing w:after="0"/>
        <w:rPr>
          <w:b/>
          <w:bCs/>
        </w:rPr>
      </w:pPr>
      <w:r w:rsidRPr="4E3E9F34">
        <w:rPr>
          <w:b/>
          <w:bCs/>
        </w:rPr>
        <w:t xml:space="preserve">Wat doen </w:t>
      </w:r>
      <w:r w:rsidR="00352132">
        <w:rPr>
          <w:b/>
          <w:bCs/>
        </w:rPr>
        <w:t>de</w:t>
      </w:r>
      <w:r w:rsidRPr="4E3E9F34">
        <w:rPr>
          <w:b/>
          <w:bCs/>
        </w:rPr>
        <w:t xml:space="preserve"> huidige en</w:t>
      </w:r>
      <w:r w:rsidR="4F9DDFF3" w:rsidRPr="4E3E9F34">
        <w:rPr>
          <w:b/>
          <w:bCs/>
        </w:rPr>
        <w:t xml:space="preserve"> </w:t>
      </w:r>
      <w:r w:rsidRPr="4E3E9F34">
        <w:rPr>
          <w:b/>
          <w:bCs/>
        </w:rPr>
        <w:t xml:space="preserve">eventuele potentiële afnemers met </w:t>
      </w:r>
      <w:r w:rsidR="00352132">
        <w:rPr>
          <w:b/>
          <w:bCs/>
        </w:rPr>
        <w:t>de</w:t>
      </w:r>
      <w:r w:rsidRPr="4E3E9F34">
        <w:rPr>
          <w:b/>
          <w:bCs/>
        </w:rPr>
        <w:t xml:space="preserve"> producten</w:t>
      </w:r>
      <w:r w:rsidR="007B1A85">
        <w:rPr>
          <w:b/>
          <w:bCs/>
        </w:rPr>
        <w:t>?</w:t>
      </w:r>
    </w:p>
    <w:p w14:paraId="0E2C2FAA" w14:textId="49AD5504" w:rsidR="0D5752FC" w:rsidRDefault="0D5752FC" w:rsidP="006657D1">
      <w:pPr>
        <w:spacing w:after="0"/>
      </w:pPr>
      <w:r>
        <w:lastRenderedPageBreak/>
        <w:t xml:space="preserve">De families en gezinnen komen vooral naar de wedstrijd als activiteit met het gezin, waarbij </w:t>
      </w:r>
      <w:r w:rsidR="4308ED99">
        <w:t>de sportclubs</w:t>
      </w:r>
      <w:r>
        <w:t xml:space="preserve"> en </w:t>
      </w:r>
      <w:r w:rsidR="69B7BA61">
        <w:t>vereniging</w:t>
      </w:r>
      <w:r>
        <w:t xml:space="preserve"> </w:t>
      </w:r>
      <w:r w:rsidR="6E6C5C8D">
        <w:t>vaak komen als uitje met het team. Ze komen allebei naar de wedstrijd als activiteit maar hebben we wel andere behoeftes tijdens de wedstrijd</w:t>
      </w:r>
    </w:p>
    <w:p w14:paraId="23BA3410" w14:textId="77777777" w:rsidR="00B60E4F" w:rsidRDefault="00B60E4F" w:rsidP="006657D1">
      <w:pPr>
        <w:spacing w:after="0"/>
      </w:pPr>
    </w:p>
    <w:p w14:paraId="01DF55C8" w14:textId="27D38457" w:rsidR="73BED881" w:rsidRDefault="73BED881" w:rsidP="006657D1">
      <w:pPr>
        <w:spacing w:after="0"/>
        <w:rPr>
          <w:b/>
          <w:bCs/>
        </w:rPr>
      </w:pPr>
      <w:r w:rsidRPr="4E3E9F34">
        <w:rPr>
          <w:b/>
          <w:bCs/>
        </w:rPr>
        <w:t xml:space="preserve">Waar kopen </w:t>
      </w:r>
      <w:r w:rsidR="00352132">
        <w:rPr>
          <w:b/>
          <w:bCs/>
        </w:rPr>
        <w:t>de</w:t>
      </w:r>
      <w:r w:rsidRPr="4E3E9F34">
        <w:rPr>
          <w:b/>
          <w:bCs/>
        </w:rPr>
        <w:t xml:space="preserve"> huidige en eventueel </w:t>
      </w:r>
      <w:r w:rsidR="044DBA96" w:rsidRPr="4E3E9F34">
        <w:rPr>
          <w:b/>
          <w:bCs/>
        </w:rPr>
        <w:t>potentiële</w:t>
      </w:r>
      <w:r w:rsidRPr="4E3E9F34">
        <w:rPr>
          <w:b/>
          <w:bCs/>
        </w:rPr>
        <w:t xml:space="preserve"> afnemers </w:t>
      </w:r>
      <w:r w:rsidR="00352132">
        <w:rPr>
          <w:b/>
          <w:bCs/>
        </w:rPr>
        <w:t>de</w:t>
      </w:r>
      <w:r w:rsidRPr="4E3E9F34">
        <w:rPr>
          <w:b/>
          <w:bCs/>
        </w:rPr>
        <w:t xml:space="preserve"> producten</w:t>
      </w:r>
      <w:r w:rsidR="007B1A85">
        <w:rPr>
          <w:b/>
          <w:bCs/>
        </w:rPr>
        <w:t>?</w:t>
      </w:r>
    </w:p>
    <w:p w14:paraId="71C7551D" w14:textId="2A00E5F4" w:rsidR="73BED881" w:rsidRDefault="00A65B5C" w:rsidP="006657D1">
      <w:pPr>
        <w:spacing w:after="0"/>
      </w:pPr>
      <w:r>
        <w:t>De</w:t>
      </w:r>
      <w:r w:rsidR="73BED881">
        <w:t xml:space="preserve"> afnemers hebben </w:t>
      </w:r>
      <w:r w:rsidR="006F2DFF">
        <w:t>twee</w:t>
      </w:r>
      <w:r w:rsidR="73BED881">
        <w:t xml:space="preserve"> plekken waar ze </w:t>
      </w:r>
      <w:r w:rsidR="006F2DFF">
        <w:t>de</w:t>
      </w:r>
      <w:r w:rsidR="73BED881">
        <w:t xml:space="preserve"> producten kunnen kopen. Allereerst kunnen ze de kaarten halen via de online webshop</w:t>
      </w:r>
      <w:r w:rsidR="16DE7528">
        <w:t xml:space="preserve"> die 24</w:t>
      </w:r>
      <w:r w:rsidR="006F2DFF">
        <w:t xml:space="preserve"> uur per dag</w:t>
      </w:r>
      <w:r w:rsidR="16DE7528">
        <w:t xml:space="preserve"> beschikbaar is.</w:t>
      </w:r>
      <w:r w:rsidR="13101BBA">
        <w:t xml:space="preserve"> Hierbij registeren ze zichzelf met een persoonlijk account, waardoor ze deze informatie ook kunnen gebruiken voor marketing doeleinde </w:t>
      </w:r>
      <w:r w:rsidR="00DC2EEF">
        <w:t>a</w:t>
      </w:r>
      <w:r w:rsidR="7C44AF0D">
        <w:t>ls</w:t>
      </w:r>
      <w:r w:rsidR="13101BBA">
        <w:t xml:space="preserve"> de </w:t>
      </w:r>
      <w:r w:rsidR="7CBFE3DD">
        <w:t>gemachtigde</w:t>
      </w:r>
      <w:r w:rsidR="13101BBA">
        <w:t xml:space="preserve"> hier toestemming voor geeft. De andere plek waar </w:t>
      </w:r>
      <w:r w:rsidR="19C3A0FA">
        <w:t xml:space="preserve">afnemers </w:t>
      </w:r>
      <w:r>
        <w:t>de</w:t>
      </w:r>
      <w:r w:rsidR="19C3A0FA">
        <w:t xml:space="preserve"> producten kunnen halen is de fanstore/stadionkassa. Deze winkel is elke dinsdag, woensdag en vrijdag </w:t>
      </w:r>
      <w:r w:rsidR="003B3A65">
        <w:t xml:space="preserve">open </w:t>
      </w:r>
      <w:r w:rsidR="19C3A0FA">
        <w:t>voor de verkoop van merchandise</w:t>
      </w:r>
      <w:r w:rsidR="55D879B0">
        <w:t>. De stadion kassa is alleen geopend tijdens wedstrijd dagen een paar uur voorafgaand aan de wedstrijd</w:t>
      </w:r>
      <w:r w:rsidR="00731753">
        <w:t>. H</w:t>
      </w:r>
      <w:r w:rsidR="55D879B0">
        <w:t xml:space="preserve">et voordeel </w:t>
      </w:r>
      <w:r w:rsidR="00473454">
        <w:t>is dat ze</w:t>
      </w:r>
      <w:r w:rsidR="55D879B0">
        <w:t xml:space="preserve"> last minute nog e</w:t>
      </w:r>
      <w:r w:rsidR="39F4CF3B">
        <w:t>en kaart kunnen halen</w:t>
      </w:r>
      <w:r w:rsidR="5AE10D5A">
        <w:t>, als het niet is uitverkocht.</w:t>
      </w:r>
    </w:p>
    <w:p w14:paraId="458DF52D" w14:textId="77777777" w:rsidR="00477A73" w:rsidRDefault="00477A73" w:rsidP="006657D1">
      <w:pPr>
        <w:spacing w:after="0"/>
      </w:pPr>
    </w:p>
    <w:p w14:paraId="65309EA1" w14:textId="6E5C70E9" w:rsidR="73BED881" w:rsidRDefault="73BED881" w:rsidP="006657D1">
      <w:pPr>
        <w:spacing w:after="0"/>
        <w:rPr>
          <w:b/>
          <w:bCs/>
        </w:rPr>
      </w:pPr>
      <w:r w:rsidRPr="4E3E9F34">
        <w:rPr>
          <w:b/>
          <w:bCs/>
        </w:rPr>
        <w:t xml:space="preserve">Waarom kopen </w:t>
      </w:r>
      <w:r w:rsidR="003B3A65">
        <w:rPr>
          <w:b/>
          <w:bCs/>
        </w:rPr>
        <w:t>de</w:t>
      </w:r>
      <w:r w:rsidRPr="4E3E9F34">
        <w:rPr>
          <w:b/>
          <w:bCs/>
        </w:rPr>
        <w:t xml:space="preserve"> huidige afnemers en eventueel </w:t>
      </w:r>
      <w:r w:rsidR="2E3D880B" w:rsidRPr="4E3E9F34">
        <w:rPr>
          <w:b/>
          <w:bCs/>
        </w:rPr>
        <w:t>potentiële</w:t>
      </w:r>
      <w:r w:rsidRPr="4E3E9F34">
        <w:rPr>
          <w:b/>
          <w:bCs/>
        </w:rPr>
        <w:t xml:space="preserve"> afnemers </w:t>
      </w:r>
      <w:r w:rsidR="003B3A65">
        <w:rPr>
          <w:b/>
          <w:bCs/>
        </w:rPr>
        <w:t>de</w:t>
      </w:r>
      <w:r w:rsidRPr="4E3E9F34">
        <w:rPr>
          <w:b/>
          <w:bCs/>
        </w:rPr>
        <w:t xml:space="preserve"> producten</w:t>
      </w:r>
      <w:r w:rsidR="007B1A85">
        <w:rPr>
          <w:b/>
          <w:bCs/>
        </w:rPr>
        <w:t>?</w:t>
      </w:r>
    </w:p>
    <w:p w14:paraId="67BE77A0" w14:textId="7354ECEA" w:rsidR="35D24A1E" w:rsidRDefault="13D6B0E1" w:rsidP="006657D1">
      <w:pPr>
        <w:spacing w:after="0"/>
      </w:pPr>
      <w:r>
        <w:t xml:space="preserve">Huidige </w:t>
      </w:r>
      <w:r w:rsidR="5B2DBF5A">
        <w:t xml:space="preserve">en potentiële </w:t>
      </w:r>
      <w:r>
        <w:t>a</w:t>
      </w:r>
      <w:r w:rsidR="418903D4">
        <w:t xml:space="preserve">fnemers kopen </w:t>
      </w:r>
      <w:r w:rsidR="003B3A65">
        <w:t>de</w:t>
      </w:r>
      <w:r w:rsidR="418903D4">
        <w:t xml:space="preserve"> producten omdat ze een leuke invulling van hun vrije tijd willen. Hierbij beleven ze een leuk uitje met bijvoorbeeld het gezin, vrienden of het voetbalteam</w:t>
      </w:r>
      <w:r w:rsidR="20B2AE78">
        <w:t xml:space="preserve"> in een enorm sfeervol stadion. </w:t>
      </w:r>
      <w:r w:rsidR="35D24A1E">
        <w:t>Daarnaast voelen</w:t>
      </w:r>
      <w:r w:rsidR="06AD9B67">
        <w:t xml:space="preserve"> </w:t>
      </w:r>
      <w:r w:rsidR="003F780D">
        <w:t>de</w:t>
      </w:r>
      <w:r w:rsidR="06AD9B67">
        <w:t xml:space="preserve"> huidige afnemers </w:t>
      </w:r>
      <w:r w:rsidR="35D24A1E">
        <w:t>natuurlijk binding met de club ADO</w:t>
      </w:r>
      <w:r w:rsidR="006657D1">
        <w:t xml:space="preserve"> Den Haag</w:t>
      </w:r>
      <w:r w:rsidR="35D24A1E">
        <w:t xml:space="preserve"> en/of de stad Den Haag. Ze willen onderdeel zijn van een groter geheel</w:t>
      </w:r>
      <w:r w:rsidR="7754EAD2">
        <w:t xml:space="preserve">, </w:t>
      </w:r>
      <w:r w:rsidR="35D24A1E">
        <w:t xml:space="preserve">namelijk ADO Den Haag. </w:t>
      </w:r>
    </w:p>
    <w:p w14:paraId="10CACF13" w14:textId="77777777" w:rsidR="00DC2EEF" w:rsidRDefault="00DC2EEF" w:rsidP="006657D1">
      <w:pPr>
        <w:spacing w:after="0"/>
      </w:pPr>
    </w:p>
    <w:p w14:paraId="1CDE8D1A" w14:textId="70E33923" w:rsidR="6845C112" w:rsidRDefault="6845C112" w:rsidP="006657D1">
      <w:pPr>
        <w:spacing w:after="0"/>
      </w:pPr>
      <w:r>
        <w:t>Tot slot</w:t>
      </w:r>
      <w:r w:rsidR="20B2AE78">
        <w:t xml:space="preserve"> is</w:t>
      </w:r>
      <w:r w:rsidR="369FAD31">
        <w:t xml:space="preserve"> het</w:t>
      </w:r>
      <w:r w:rsidR="20B2AE78">
        <w:t xml:space="preserve"> </w:t>
      </w:r>
      <w:r w:rsidR="183D95EA">
        <w:t>voor potentiële afnemers</w:t>
      </w:r>
      <w:r w:rsidR="20B2AE78">
        <w:t xml:space="preserve"> een ideale vrijetijdsi</w:t>
      </w:r>
      <w:r w:rsidR="2790AB1C">
        <w:t xml:space="preserve">nvulling; </w:t>
      </w:r>
      <w:r w:rsidR="0E41F9FF">
        <w:t>het is een leuke ervaring en een leuk uitje om samen met anderen te doen. Daarbij is het</w:t>
      </w:r>
      <w:r w:rsidR="2790AB1C">
        <w:t xml:space="preserve"> enorm sfeervol in het </w:t>
      </w:r>
      <w:r w:rsidR="003F780D">
        <w:t>WerkTalent S</w:t>
      </w:r>
      <w:r w:rsidR="2790AB1C">
        <w:t xml:space="preserve">tadion met fans vol passie, </w:t>
      </w:r>
      <w:r w:rsidR="611A6825">
        <w:t>i</w:t>
      </w:r>
      <w:r w:rsidR="2790AB1C">
        <w:t>s</w:t>
      </w:r>
      <w:r w:rsidR="611A6825">
        <w:t xml:space="preserve"> voetbal</w:t>
      </w:r>
      <w:r w:rsidR="2790AB1C">
        <w:t xml:space="preserve"> een entertainende sport waarin v</w:t>
      </w:r>
      <w:r w:rsidR="4FFBDD13">
        <w:t>eel gebeurt</w:t>
      </w:r>
      <w:r w:rsidR="00897BCA">
        <w:t xml:space="preserve">. Dit maakt het </w:t>
      </w:r>
      <w:r w:rsidR="4FFBDD13">
        <w:t>attractief voor toeschouwers</w:t>
      </w:r>
      <w:r w:rsidR="5FC7C74C">
        <w:t xml:space="preserve"> en </w:t>
      </w:r>
      <w:r w:rsidR="00897BCA">
        <w:t xml:space="preserve">het </w:t>
      </w:r>
      <w:r w:rsidR="4E87DCE5">
        <w:t xml:space="preserve">is </w:t>
      </w:r>
      <w:r w:rsidR="4010F650">
        <w:t xml:space="preserve">relatief goedkoop </w:t>
      </w:r>
      <w:r w:rsidR="2AB08C13">
        <w:t>om een wedstrijd te bezoeken</w:t>
      </w:r>
      <w:r w:rsidR="51EAC0A2">
        <w:t xml:space="preserve">. </w:t>
      </w:r>
    </w:p>
    <w:p w14:paraId="4BB6F2E3" w14:textId="259A8E45" w:rsidR="4E3E9F34" w:rsidRDefault="4E3E9F34" w:rsidP="006657D1">
      <w:pPr>
        <w:spacing w:after="0"/>
      </w:pPr>
    </w:p>
    <w:p w14:paraId="313FE635" w14:textId="441A2E65" w:rsidR="4E3E9F34" w:rsidRPr="008F51DE" w:rsidRDefault="73BED881" w:rsidP="006657D1">
      <w:pPr>
        <w:spacing w:after="0"/>
        <w:rPr>
          <w:b/>
          <w:bCs/>
        </w:rPr>
      </w:pPr>
      <w:r w:rsidRPr="4E3E9F34">
        <w:rPr>
          <w:b/>
          <w:bCs/>
        </w:rPr>
        <w:t>Waarom niet</w:t>
      </w:r>
      <w:r w:rsidR="007B1A85">
        <w:rPr>
          <w:b/>
          <w:bCs/>
        </w:rPr>
        <w:t>?</w:t>
      </w:r>
    </w:p>
    <w:p w14:paraId="4B92AB05" w14:textId="17E76051" w:rsidR="0D5744EB" w:rsidRDefault="0D5744EB" w:rsidP="006657D1">
      <w:pPr>
        <w:spacing w:after="0"/>
      </w:pPr>
      <w:r>
        <w:t xml:space="preserve">Families/gezinnen: Deze groep komt niet naar de Lex Schoenmaker </w:t>
      </w:r>
      <w:r w:rsidR="00DC2EEF">
        <w:t>Familie</w:t>
      </w:r>
      <w:r>
        <w:t xml:space="preserve">tribune als de tijd niet </w:t>
      </w:r>
      <w:r w:rsidR="008F51DE">
        <w:t>gunstig is</w:t>
      </w:r>
      <w:r>
        <w:t>. Voor deze doelgroep is het minder aantrekkelijk om een wedstrijd om 2</w:t>
      </w:r>
      <w:r w:rsidR="003D6D5E">
        <w:t>0</w:t>
      </w:r>
      <w:r>
        <w:t xml:space="preserve">:00 </w:t>
      </w:r>
      <w:r w:rsidR="008F51DE">
        <w:t xml:space="preserve">uur </w:t>
      </w:r>
      <w:r>
        <w:t xml:space="preserve">te </w:t>
      </w:r>
      <w:r w:rsidR="008F51DE">
        <w:t xml:space="preserve">bezoeken </w:t>
      </w:r>
      <w:r>
        <w:t xml:space="preserve">als de kinderen op tijd naar bed </w:t>
      </w:r>
      <w:r w:rsidR="008F51DE">
        <w:t>willen</w:t>
      </w:r>
      <w:r>
        <w:t xml:space="preserve"> en de volgende dag vaak een </w:t>
      </w:r>
      <w:r w:rsidR="008F51DE">
        <w:t xml:space="preserve">eigen </w:t>
      </w:r>
      <w:r>
        <w:t>sportwedstrijd hebb</w:t>
      </w:r>
      <w:r w:rsidR="35A34F0E">
        <w:t>en.</w:t>
      </w:r>
      <w:r w:rsidR="2F1F76CD">
        <w:t xml:space="preserve"> In de middagen nemen ze wel vaak </w:t>
      </w:r>
      <w:r w:rsidR="008F51DE">
        <w:t>het</w:t>
      </w:r>
      <w:r w:rsidR="2F1F76CD">
        <w:t xml:space="preserve"> product af als ze een activiteit met het gezin gaan organiseren.</w:t>
      </w:r>
    </w:p>
    <w:p w14:paraId="1BF4D035" w14:textId="77777777" w:rsidR="00F81649" w:rsidRDefault="00F81649" w:rsidP="006657D1">
      <w:pPr>
        <w:spacing w:after="0"/>
      </w:pPr>
    </w:p>
    <w:p w14:paraId="3BC9B6DA" w14:textId="5DA9D250" w:rsidR="0D5744EB" w:rsidRDefault="0D5744EB" w:rsidP="006657D1">
      <w:pPr>
        <w:spacing w:after="0"/>
      </w:pPr>
      <w:r>
        <w:t>Sportclubs/Verenigingen</w:t>
      </w:r>
      <w:r w:rsidR="30216749">
        <w:t xml:space="preserve">: </w:t>
      </w:r>
      <w:r w:rsidR="7AD9E130">
        <w:t xml:space="preserve">Deze groep ervaart de drempel dat </w:t>
      </w:r>
      <w:r w:rsidR="00FF287F">
        <w:t xml:space="preserve">er </w:t>
      </w:r>
      <w:r w:rsidR="00D4726E">
        <w:t xml:space="preserve">op organisatorisch vlak veel extra werk bij komt kijken. Nadat sportverenigingen </w:t>
      </w:r>
      <w:r w:rsidR="0090615A">
        <w:t>zich hebben aangemeld om een wedstrijd te bezoeken, moeten de initiatiefnemers vaak zelf alle</w:t>
      </w:r>
      <w:r w:rsidR="00D942B6">
        <w:t xml:space="preserve"> leden een betaalverzoek toesturen. In sommige gevallen is een individu meerdere uren kwijt aan het verzenden van honderden betaalverzoeken</w:t>
      </w:r>
      <w:r w:rsidR="00AD1468">
        <w:t xml:space="preserve">. Ook is de distributie van de ticketlevering niet </w:t>
      </w:r>
      <w:r w:rsidR="00DF53E6">
        <w:t>efficiënt</w:t>
      </w:r>
      <w:r w:rsidR="00AD1468">
        <w:t>. De organisator moet</w:t>
      </w:r>
      <w:r w:rsidR="00DF53E6">
        <w:t xml:space="preserve"> zelf alle tickets uitdelen aan de betalende leden van de </w:t>
      </w:r>
      <w:r w:rsidR="00DF53E6" w:rsidRPr="00A55B4E">
        <w:t>sportvereniging</w:t>
      </w:r>
      <w:r w:rsidR="00CF673C" w:rsidRPr="00A55B4E">
        <w:t xml:space="preserve"> (</w:t>
      </w:r>
      <w:r w:rsidR="00FB7780" w:rsidRPr="00A55B4E">
        <w:t xml:space="preserve">zie </w:t>
      </w:r>
      <w:r w:rsidR="00A55B4E" w:rsidRPr="00A55B4E">
        <w:rPr>
          <w:b/>
          <w:bCs/>
          <w:color w:val="70AD47" w:themeColor="accent6"/>
        </w:rPr>
        <w:fldChar w:fldCharType="begin"/>
      </w:r>
      <w:r w:rsidR="00A55B4E" w:rsidRPr="00A55B4E">
        <w:rPr>
          <w:b/>
          <w:bCs/>
          <w:color w:val="70AD47" w:themeColor="accent6"/>
        </w:rPr>
        <w:instrText xml:space="preserve"> REF _Ref231032447 \h  \* MERGEFORMAT </w:instrText>
      </w:r>
      <w:r w:rsidR="00A55B4E" w:rsidRPr="00A55B4E">
        <w:rPr>
          <w:b/>
          <w:bCs/>
          <w:color w:val="70AD47" w:themeColor="accent6"/>
        </w:rPr>
      </w:r>
      <w:r w:rsidR="00A55B4E" w:rsidRPr="00A55B4E">
        <w:rPr>
          <w:b/>
          <w:bCs/>
          <w:color w:val="70AD47" w:themeColor="accent6"/>
        </w:rPr>
        <w:fldChar w:fldCharType="separate"/>
      </w:r>
      <w:r w:rsidR="00A55B4E" w:rsidRPr="00A55B4E">
        <w:rPr>
          <w:b/>
          <w:bCs/>
          <w:color w:val="70AD47" w:themeColor="accent6"/>
        </w:rPr>
        <w:t>Bijlage 7: Interview Patrick Musterd van SV Die Haghe</w:t>
      </w:r>
      <w:r w:rsidR="00A55B4E" w:rsidRPr="00A55B4E">
        <w:rPr>
          <w:b/>
          <w:bCs/>
          <w:color w:val="70AD47" w:themeColor="accent6"/>
        </w:rPr>
        <w:fldChar w:fldCharType="end"/>
      </w:r>
      <w:r w:rsidR="00CF673C" w:rsidRPr="00A55B4E">
        <w:t>)</w:t>
      </w:r>
      <w:r w:rsidR="008240C0" w:rsidRPr="00A55B4E">
        <w:t>.</w:t>
      </w:r>
    </w:p>
    <w:p w14:paraId="670EEA55" w14:textId="77777777" w:rsidR="00F81649" w:rsidRDefault="00F81649" w:rsidP="006657D1">
      <w:pPr>
        <w:spacing w:after="0"/>
      </w:pPr>
    </w:p>
    <w:p w14:paraId="1455ECD1" w14:textId="4708C605" w:rsidR="0D5744EB" w:rsidRDefault="0D5744EB" w:rsidP="006657D1">
      <w:pPr>
        <w:spacing w:after="0"/>
      </w:pPr>
      <w:r>
        <w:t>Andere supporters</w:t>
      </w:r>
      <w:r w:rsidR="65764711">
        <w:t>: Andere supporters, zoals studenten, jongeren</w:t>
      </w:r>
      <w:r w:rsidR="70FA6859">
        <w:t xml:space="preserve"> (14/18 jaar)</w:t>
      </w:r>
      <w:r w:rsidR="65764711">
        <w:t xml:space="preserve"> </w:t>
      </w:r>
      <w:r w:rsidR="00B91933">
        <w:t>en</w:t>
      </w:r>
      <w:r w:rsidR="65764711">
        <w:t xml:space="preserve"> ouders zonder kinderen</w:t>
      </w:r>
      <w:r w:rsidR="00B91933">
        <w:t xml:space="preserve">, </w:t>
      </w:r>
      <w:r w:rsidR="65764711">
        <w:t xml:space="preserve">kiezen vaak niet voor de Lex Schoenmaker </w:t>
      </w:r>
      <w:r w:rsidR="008240C0">
        <w:t>Familie</w:t>
      </w:r>
      <w:r w:rsidR="65764711">
        <w:t xml:space="preserve">tribune, omdat hier de sfeer </w:t>
      </w:r>
      <w:r w:rsidR="7479F3EB">
        <w:t>wat rustiger</w:t>
      </w:r>
      <w:r w:rsidR="65764711">
        <w:t xml:space="preserve"> is. Deze groep zit meestal aan de andere kant van</w:t>
      </w:r>
      <w:r w:rsidR="69495152">
        <w:t xml:space="preserve"> het veld </w:t>
      </w:r>
      <w:r w:rsidR="001F51AE">
        <w:t>op de Aad</w:t>
      </w:r>
      <w:r w:rsidR="00231F53">
        <w:t xml:space="preserve"> Mansveldtribune </w:t>
      </w:r>
      <w:r w:rsidR="69495152">
        <w:t>of verspreid over verschillende plekken. Ze vinden het minder leuk om met gezinnen te staan, omdat hier minder sfeer is.</w:t>
      </w:r>
    </w:p>
    <w:p w14:paraId="2DF87B36" w14:textId="0E9B8414" w:rsidR="7C9A1CBE" w:rsidRDefault="7C9A1CBE" w:rsidP="00C66B3C">
      <w:pPr>
        <w:spacing w:after="0"/>
      </w:pPr>
    </w:p>
    <w:p w14:paraId="1C430BB9" w14:textId="2EFFA5D4" w:rsidR="71E092DC" w:rsidRPr="005375F0" w:rsidRDefault="005375F0" w:rsidP="00AE22ED">
      <w:pPr>
        <w:pStyle w:val="Kop3"/>
      </w:pPr>
      <w:bookmarkStart w:id="31" w:name="_Toc231157121"/>
      <w:r w:rsidRPr="005375F0">
        <w:lastRenderedPageBreak/>
        <w:t xml:space="preserve">4.1.2 </w:t>
      </w:r>
      <w:r w:rsidR="71E092DC" w:rsidRPr="005375F0">
        <w:t xml:space="preserve">Customer </w:t>
      </w:r>
      <w:r w:rsidR="00D84EF9">
        <w:t>j</w:t>
      </w:r>
      <w:r w:rsidR="71E092DC" w:rsidRPr="005375F0">
        <w:t xml:space="preserve">ourney </w:t>
      </w:r>
      <w:r w:rsidR="72D099C1" w:rsidRPr="095F0C89">
        <w:t>gezinnen</w:t>
      </w:r>
      <w:bookmarkEnd w:id="31"/>
      <w:r w:rsidR="72D099C1" w:rsidRPr="095F0C89">
        <w:t xml:space="preserve"> </w:t>
      </w:r>
    </w:p>
    <w:p w14:paraId="6D16D1FF" w14:textId="19E5D0C2" w:rsidR="4DC918A9" w:rsidRDefault="4DC918A9" w:rsidP="00F438CA">
      <w:pPr>
        <w:spacing w:after="0"/>
      </w:pPr>
      <w:r>
        <w:t xml:space="preserve">Om beter inzicht te krijgen in het gedrag, de behoeften en de drempels van de </w:t>
      </w:r>
      <w:r w:rsidR="7BBF2160">
        <w:t>gezinnen</w:t>
      </w:r>
      <w:r>
        <w:t>, is een customer journey opgesteld die de volledige klantreis van een gezin naar een wedstrijd van ADO Den Haag in kaart brengt.</w:t>
      </w:r>
    </w:p>
    <w:p w14:paraId="7912ACD1" w14:textId="77777777" w:rsidR="00F438CA" w:rsidRDefault="00F438CA" w:rsidP="00F438CA">
      <w:pPr>
        <w:spacing w:after="0"/>
      </w:pPr>
    </w:p>
    <w:p w14:paraId="77CE405F" w14:textId="5A9C61A5" w:rsidR="63C85DDA" w:rsidRDefault="63C85DDA" w:rsidP="00F438CA">
      <w:pPr>
        <w:spacing w:after="0" w:line="257" w:lineRule="auto"/>
      </w:pPr>
      <w:r w:rsidRPr="7C9A1CBE">
        <w:rPr>
          <w:rFonts w:ascii="Calibri" w:eastAsia="Calibri" w:hAnsi="Calibri" w:cs="Calibri"/>
          <w:b/>
          <w:bCs/>
        </w:rPr>
        <w:t xml:space="preserve">Awareness </w:t>
      </w:r>
    </w:p>
    <w:p w14:paraId="2A021057" w14:textId="2D5DC849" w:rsidR="63C85DDA" w:rsidRDefault="63C85DDA" w:rsidP="00F438CA">
      <w:pPr>
        <w:spacing w:after="0" w:line="257" w:lineRule="auto"/>
        <w:rPr>
          <w:rFonts w:ascii="Calibri" w:eastAsia="Calibri" w:hAnsi="Calibri" w:cs="Calibri"/>
        </w:rPr>
      </w:pPr>
      <w:r w:rsidRPr="7C9A1CBE">
        <w:rPr>
          <w:rFonts w:ascii="Calibri" w:eastAsia="Calibri" w:hAnsi="Calibri" w:cs="Calibri"/>
        </w:rPr>
        <w:t>Een gezin uit Den Haag komt voor het eerst in aanraking met ADO Den Haag als mogelijke activiteit. Dit kan via social media, een advertentie</w:t>
      </w:r>
      <w:r w:rsidR="377162F2" w:rsidRPr="59FCE60D">
        <w:rPr>
          <w:rFonts w:ascii="Calibri" w:eastAsia="Calibri" w:hAnsi="Calibri" w:cs="Calibri"/>
        </w:rPr>
        <w:t>,</w:t>
      </w:r>
      <w:r w:rsidR="377162F2" w:rsidRPr="644C5BB6">
        <w:rPr>
          <w:rFonts w:ascii="Calibri" w:eastAsia="Calibri" w:hAnsi="Calibri" w:cs="Calibri"/>
        </w:rPr>
        <w:t xml:space="preserve"> </w:t>
      </w:r>
      <w:r w:rsidRPr="7C9A1CBE">
        <w:rPr>
          <w:rFonts w:ascii="Calibri" w:eastAsia="Calibri" w:hAnsi="Calibri" w:cs="Calibri"/>
        </w:rPr>
        <w:t xml:space="preserve">een flyer op school of via vrienden die al eens naar een wedstrijd zijn geweest. De ouders van het gezin zien dat er een familietribune is en beginnen te denken dat het misschien een leuk uitje kan zijn voor henzelf en hun kinderen. Op dit moment is het idee nog vaag, maar het zaadje is geplant: ADO </w:t>
      </w:r>
      <w:r w:rsidR="00A22B81">
        <w:rPr>
          <w:rFonts w:ascii="Calibri" w:eastAsia="Calibri" w:hAnsi="Calibri" w:cs="Calibri"/>
        </w:rPr>
        <w:t xml:space="preserve">Den Haag </w:t>
      </w:r>
      <w:r w:rsidRPr="7C9A1CBE">
        <w:rPr>
          <w:rFonts w:ascii="Calibri" w:eastAsia="Calibri" w:hAnsi="Calibri" w:cs="Calibri"/>
        </w:rPr>
        <w:t>wordt gezien als mogelijke optie voor een gezellige avond uit met het gezin.</w:t>
      </w:r>
    </w:p>
    <w:p w14:paraId="5FCA339B" w14:textId="3BF62B65" w:rsidR="0490CCED" w:rsidRDefault="63C85DDA" w:rsidP="00F438CA">
      <w:pPr>
        <w:spacing w:after="0" w:line="257" w:lineRule="auto"/>
        <w:rPr>
          <w:rFonts w:ascii="Calibri" w:eastAsia="Calibri" w:hAnsi="Calibri" w:cs="Calibri"/>
        </w:rPr>
      </w:pPr>
      <w:r w:rsidRPr="7C9A1CBE">
        <w:rPr>
          <w:rFonts w:ascii="Calibri" w:eastAsia="Calibri" w:hAnsi="Calibri" w:cs="Calibri"/>
        </w:rPr>
        <w:t xml:space="preserve"> </w:t>
      </w:r>
    </w:p>
    <w:p w14:paraId="5229980C" w14:textId="7369310B" w:rsidR="63C85DDA" w:rsidRDefault="63C85DDA" w:rsidP="00F438CA">
      <w:pPr>
        <w:spacing w:after="0" w:line="257" w:lineRule="auto"/>
      </w:pPr>
      <w:r w:rsidRPr="7C9A1CBE">
        <w:rPr>
          <w:rFonts w:ascii="Calibri" w:eastAsia="Calibri" w:hAnsi="Calibri" w:cs="Calibri"/>
          <w:b/>
          <w:bCs/>
        </w:rPr>
        <w:t>Consideration</w:t>
      </w:r>
    </w:p>
    <w:p w14:paraId="483E56A6" w14:textId="7EAD686D" w:rsidR="63C85DDA" w:rsidRDefault="63C85DDA" w:rsidP="00F438CA">
      <w:pPr>
        <w:spacing w:after="0" w:line="257" w:lineRule="auto"/>
      </w:pPr>
      <w:r w:rsidRPr="7C9A1CBE">
        <w:rPr>
          <w:rFonts w:ascii="Calibri" w:eastAsia="Calibri" w:hAnsi="Calibri" w:cs="Calibri"/>
        </w:rPr>
        <w:t xml:space="preserve">Het gezin gaat nadenken of ze daadwerkelijk willen gaan. Ze vergelijken het met andere opties voor een vrijdagavond, zoals de bioscoop, thuisblijven of andere activiteiten. De ouders vragen zich af of het geschikt is voor de kinderen, of het veilig is en of het de prijs waard is. Ook praktische zaken spelen een rol, zoals het tijdstip, vervoer en eventuele andere verplichtingen. In deze fase bepaalt het gezin of ADO </w:t>
      </w:r>
      <w:r w:rsidR="00A22B81">
        <w:rPr>
          <w:rFonts w:ascii="Calibri" w:eastAsia="Calibri" w:hAnsi="Calibri" w:cs="Calibri"/>
        </w:rPr>
        <w:t xml:space="preserve">Den Haag </w:t>
      </w:r>
      <w:r w:rsidRPr="7C9A1CBE">
        <w:rPr>
          <w:rFonts w:ascii="Calibri" w:eastAsia="Calibri" w:hAnsi="Calibri" w:cs="Calibri"/>
        </w:rPr>
        <w:t>aantrekkelijk genoeg is om voor te kiezen als activiteit.</w:t>
      </w:r>
    </w:p>
    <w:p w14:paraId="1EE7F3B7" w14:textId="45996B53" w:rsidR="63C85DDA" w:rsidRDefault="63C85DDA" w:rsidP="00F438CA">
      <w:pPr>
        <w:spacing w:after="0" w:line="257" w:lineRule="auto"/>
      </w:pPr>
      <w:r w:rsidRPr="7C9A1CBE">
        <w:rPr>
          <w:rFonts w:ascii="Calibri" w:eastAsia="Calibri" w:hAnsi="Calibri" w:cs="Calibri"/>
        </w:rPr>
        <w:t xml:space="preserve"> </w:t>
      </w:r>
    </w:p>
    <w:p w14:paraId="409711F2" w14:textId="01BBFB17" w:rsidR="63C85DDA" w:rsidRDefault="63C85DDA" w:rsidP="00F438CA">
      <w:pPr>
        <w:spacing w:after="0" w:line="257" w:lineRule="auto"/>
      </w:pPr>
      <w:r w:rsidRPr="7C9A1CBE">
        <w:rPr>
          <w:rFonts w:ascii="Calibri" w:eastAsia="Calibri" w:hAnsi="Calibri" w:cs="Calibri"/>
          <w:b/>
          <w:bCs/>
        </w:rPr>
        <w:t>Purchase</w:t>
      </w:r>
    </w:p>
    <w:p w14:paraId="628807B2" w14:textId="4843C91F" w:rsidR="63C85DDA" w:rsidRDefault="63C85DDA" w:rsidP="00F438CA">
      <w:pPr>
        <w:spacing w:after="0" w:line="257" w:lineRule="auto"/>
      </w:pPr>
      <w:r w:rsidRPr="7C9A1CBE">
        <w:rPr>
          <w:rFonts w:ascii="Calibri" w:eastAsia="Calibri" w:hAnsi="Calibri" w:cs="Calibri"/>
        </w:rPr>
        <w:t>Als het gezin besluit te gaan, gaan ze tickets kopen via de website. Ze zoeken naar plekken op de familietribune en proberen zitplaatsen te vinden waar ze samen kunnen zitten.</w:t>
      </w:r>
      <w:r w:rsidR="7708ED97" w:rsidRPr="7C15DCE5">
        <w:rPr>
          <w:rFonts w:ascii="Calibri" w:eastAsia="Calibri" w:hAnsi="Calibri" w:cs="Calibri"/>
        </w:rPr>
        <w:t xml:space="preserve"> </w:t>
      </w:r>
      <w:r w:rsidR="7708ED97" w:rsidRPr="6A1E619E">
        <w:rPr>
          <w:rFonts w:ascii="Calibri" w:eastAsia="Calibri" w:hAnsi="Calibri" w:cs="Calibri"/>
        </w:rPr>
        <w:t xml:space="preserve">Het proces is eenvoudig aangezien de ouders </w:t>
      </w:r>
      <w:r w:rsidR="7708ED97" w:rsidRPr="7FDA7246">
        <w:rPr>
          <w:rFonts w:ascii="Calibri" w:eastAsia="Calibri" w:hAnsi="Calibri" w:cs="Calibri"/>
        </w:rPr>
        <w:t xml:space="preserve">de kaarten van de kinderen kunnen </w:t>
      </w:r>
      <w:r w:rsidR="7A9E021D" w:rsidRPr="272A2166">
        <w:rPr>
          <w:rFonts w:ascii="Calibri" w:eastAsia="Calibri" w:hAnsi="Calibri" w:cs="Calibri"/>
        </w:rPr>
        <w:t>aanschaffen</w:t>
      </w:r>
      <w:r w:rsidR="7708ED97" w:rsidRPr="0EBE34CF">
        <w:rPr>
          <w:rFonts w:ascii="Calibri" w:eastAsia="Calibri" w:hAnsi="Calibri" w:cs="Calibri"/>
        </w:rPr>
        <w:t xml:space="preserve">, en deze nog niet </w:t>
      </w:r>
      <w:r w:rsidR="7708ED97" w:rsidRPr="500542BC">
        <w:rPr>
          <w:rFonts w:ascii="Calibri" w:eastAsia="Calibri" w:hAnsi="Calibri" w:cs="Calibri"/>
        </w:rPr>
        <w:t xml:space="preserve">gepersonaliseerd </w:t>
      </w:r>
      <w:r w:rsidR="7708ED97" w:rsidRPr="016A6D9E">
        <w:rPr>
          <w:rFonts w:ascii="Calibri" w:eastAsia="Calibri" w:hAnsi="Calibri" w:cs="Calibri"/>
        </w:rPr>
        <w:t>moeten worden.</w:t>
      </w:r>
      <w:r w:rsidRPr="7C9A1CBE">
        <w:rPr>
          <w:rFonts w:ascii="Calibri" w:eastAsia="Calibri" w:hAnsi="Calibri" w:cs="Calibri"/>
        </w:rPr>
        <w:t xml:space="preserve"> Zodra de tickets zijn gekocht, ontstaat er een gevoel van verwachting: het uitje staat gepland.</w:t>
      </w:r>
    </w:p>
    <w:p w14:paraId="563CE9AC" w14:textId="0C9AA758" w:rsidR="63C85DDA" w:rsidRDefault="63C85DDA" w:rsidP="00F438CA">
      <w:pPr>
        <w:spacing w:after="0" w:line="257" w:lineRule="auto"/>
      </w:pPr>
      <w:r w:rsidRPr="7C9A1CBE">
        <w:rPr>
          <w:rFonts w:ascii="Calibri" w:eastAsia="Calibri" w:hAnsi="Calibri" w:cs="Calibri"/>
        </w:rPr>
        <w:t xml:space="preserve"> </w:t>
      </w:r>
    </w:p>
    <w:p w14:paraId="2D8CBE58" w14:textId="2D3122EC" w:rsidR="63C85DDA" w:rsidRDefault="63C85DDA" w:rsidP="00F438CA">
      <w:pPr>
        <w:spacing w:after="0" w:line="257" w:lineRule="auto"/>
      </w:pPr>
      <w:r w:rsidRPr="7C9A1CBE">
        <w:rPr>
          <w:rFonts w:ascii="Calibri" w:eastAsia="Calibri" w:hAnsi="Calibri" w:cs="Calibri"/>
          <w:b/>
          <w:bCs/>
        </w:rPr>
        <w:t>Experience</w:t>
      </w:r>
    </w:p>
    <w:p w14:paraId="65D08716" w14:textId="373BD618" w:rsidR="63C85DDA" w:rsidRDefault="63C85DDA" w:rsidP="00F438CA">
      <w:pPr>
        <w:spacing w:after="0" w:line="257" w:lineRule="auto"/>
      </w:pPr>
      <w:r w:rsidRPr="7C9A1CBE">
        <w:rPr>
          <w:rFonts w:ascii="Calibri" w:eastAsia="Calibri" w:hAnsi="Calibri" w:cs="Calibri"/>
        </w:rPr>
        <w:t>Op de dag van de wedstrijd gaat het gezin naar het stadion. Ze komen binnen, zoeken hun plek en ervaren de sfeer van de familietribune. Voor de ouders is het belangrijk dat de omgeving veilig en overzichtelijk is, terwijl de kinderen vooral op zoek zijn naar plezier en entertainment. De totale ervaring bestaat niet alleen uit de wedstrijd, maar ook uit de sfeer, het eten en eventuele activiteiten rondom de wedstrijd. Dit moment bepaalt in grote mate hoe positief het gezin terugkijkt op het bezoek</w:t>
      </w:r>
      <w:r w:rsidR="002B0505">
        <w:rPr>
          <w:rFonts w:ascii="Calibri" w:eastAsia="Calibri" w:hAnsi="Calibri" w:cs="Calibri"/>
        </w:rPr>
        <w:t>.</w:t>
      </w:r>
    </w:p>
    <w:p w14:paraId="55259AFD" w14:textId="4F3F9E3B" w:rsidR="63C85DDA" w:rsidRDefault="63C85DDA" w:rsidP="00F438CA">
      <w:pPr>
        <w:spacing w:after="0" w:line="257" w:lineRule="auto"/>
      </w:pPr>
      <w:r w:rsidRPr="7C9A1CBE">
        <w:rPr>
          <w:rFonts w:ascii="Calibri" w:eastAsia="Calibri" w:hAnsi="Calibri" w:cs="Calibri"/>
        </w:rPr>
        <w:t xml:space="preserve"> </w:t>
      </w:r>
    </w:p>
    <w:p w14:paraId="0AACD552" w14:textId="4C182374" w:rsidR="63C85DDA" w:rsidRDefault="63C85DDA" w:rsidP="00F438CA">
      <w:pPr>
        <w:spacing w:after="0" w:line="257" w:lineRule="auto"/>
      </w:pPr>
      <w:r w:rsidRPr="7C9A1CBE">
        <w:rPr>
          <w:rFonts w:ascii="Calibri" w:eastAsia="Calibri" w:hAnsi="Calibri" w:cs="Calibri"/>
          <w:b/>
          <w:bCs/>
        </w:rPr>
        <w:t xml:space="preserve">After Experience </w:t>
      </w:r>
    </w:p>
    <w:p w14:paraId="62E6545F" w14:textId="6E2FB820" w:rsidR="63C85DDA" w:rsidRDefault="63C85DDA" w:rsidP="00F438CA">
      <w:pPr>
        <w:spacing w:after="0" w:line="257" w:lineRule="auto"/>
        <w:rPr>
          <w:rFonts w:ascii="Calibri" w:eastAsia="Calibri" w:hAnsi="Calibri" w:cs="Calibri"/>
        </w:rPr>
      </w:pPr>
      <w:r w:rsidRPr="7C9A1CBE">
        <w:rPr>
          <w:rFonts w:ascii="Calibri" w:eastAsia="Calibri" w:hAnsi="Calibri" w:cs="Calibri"/>
        </w:rPr>
        <w:t xml:space="preserve">Na afloop van de wedstrijd kijkt het gezin terug op de avond. Ze bespreken of het leuk was, of het de moeite waard was en of ze nog een keer zouden gaan. </w:t>
      </w:r>
      <w:r w:rsidR="7921D8BA" w:rsidRPr="095F0C89">
        <w:rPr>
          <w:rFonts w:ascii="Calibri" w:eastAsia="Calibri" w:hAnsi="Calibri" w:cs="Calibri"/>
        </w:rPr>
        <w:t>Wanneer</w:t>
      </w:r>
      <w:r w:rsidRPr="7C9A1CBE">
        <w:rPr>
          <w:rFonts w:ascii="Calibri" w:eastAsia="Calibri" w:hAnsi="Calibri" w:cs="Calibri"/>
        </w:rPr>
        <w:t xml:space="preserve"> de ervaring positief was, blijft er een goed gevoel hangen en zien ze het als een geslaagd uitje. Als bepaalde dingen tegenvielen, zoals prijs, drukte of gebrek aan entertainment, kan dat een reden zijn om niet terug te komen.</w:t>
      </w:r>
    </w:p>
    <w:p w14:paraId="37D0A705" w14:textId="63371F50" w:rsidR="63C85DDA" w:rsidRDefault="63C85DDA" w:rsidP="00F438CA">
      <w:pPr>
        <w:tabs>
          <w:tab w:val="left" w:pos="1425"/>
        </w:tabs>
        <w:spacing w:after="0" w:line="257" w:lineRule="auto"/>
      </w:pPr>
      <w:r w:rsidRPr="7C9A1CBE">
        <w:rPr>
          <w:rFonts w:ascii="Calibri" w:eastAsia="Calibri" w:hAnsi="Calibri" w:cs="Calibri"/>
        </w:rPr>
        <w:t xml:space="preserve">  </w:t>
      </w:r>
    </w:p>
    <w:p w14:paraId="56C07ED9" w14:textId="21922F51" w:rsidR="63C85DDA" w:rsidRDefault="63C85DDA" w:rsidP="00F438CA">
      <w:pPr>
        <w:spacing w:after="0" w:line="257" w:lineRule="auto"/>
      </w:pPr>
      <w:r w:rsidRPr="7C9A1CBE">
        <w:rPr>
          <w:rFonts w:ascii="Calibri" w:eastAsia="Calibri" w:hAnsi="Calibri" w:cs="Calibri"/>
          <w:b/>
          <w:bCs/>
        </w:rPr>
        <w:t>Loyalty</w:t>
      </w:r>
    </w:p>
    <w:p w14:paraId="0E9F2A9B" w14:textId="589184AE" w:rsidR="63C85DDA" w:rsidRDefault="63C85DDA" w:rsidP="00F438CA">
      <w:pPr>
        <w:spacing w:after="0" w:line="257" w:lineRule="auto"/>
      </w:pPr>
      <w:r w:rsidRPr="7C9A1CBE">
        <w:rPr>
          <w:rFonts w:ascii="Calibri" w:eastAsia="Calibri" w:hAnsi="Calibri" w:cs="Calibri"/>
        </w:rPr>
        <w:t>Als de ervaring goed was, is de kans groot dat het gezin nog een keer wil gaan. Ze kunnen ADO</w:t>
      </w:r>
      <w:r w:rsidR="00A22B81">
        <w:rPr>
          <w:rFonts w:ascii="Calibri" w:eastAsia="Calibri" w:hAnsi="Calibri" w:cs="Calibri"/>
        </w:rPr>
        <w:t xml:space="preserve"> Den Haag</w:t>
      </w:r>
      <w:r w:rsidRPr="7C9A1CBE">
        <w:rPr>
          <w:rFonts w:ascii="Calibri" w:eastAsia="Calibri" w:hAnsi="Calibri" w:cs="Calibri"/>
        </w:rPr>
        <w:t xml:space="preserve"> gaan zien als een terugkeren</w:t>
      </w:r>
      <w:r w:rsidR="00CD5864">
        <w:rPr>
          <w:rFonts w:ascii="Calibri" w:eastAsia="Calibri" w:hAnsi="Calibri" w:cs="Calibri"/>
        </w:rPr>
        <w:t>d</w:t>
      </w:r>
      <w:r w:rsidRPr="7C9A1CBE">
        <w:rPr>
          <w:rFonts w:ascii="Calibri" w:eastAsia="Calibri" w:hAnsi="Calibri" w:cs="Calibri"/>
        </w:rPr>
        <w:t xml:space="preserve"> uitje, bijvoorbeeld een paar keer per seizoen. In sommige gevallen ontstaat er zelf meer binding met de club, doordat kinderen fan worden of het gezin vaker samen wedstrijden bezoekt. In deze fase verandert een eenmalig bezoek in een vaste gewoonte en halen ze dat seizoen daarna misschien wel een seizoenskaart.</w:t>
      </w:r>
    </w:p>
    <w:p w14:paraId="06725A36" w14:textId="7950F94F" w:rsidR="095F0C89" w:rsidRDefault="095F0C89"/>
    <w:p w14:paraId="0CA40D9B" w14:textId="31A89F0A" w:rsidR="1A7EF417" w:rsidRPr="00C32B62" w:rsidRDefault="1A7EF417" w:rsidP="00AE22ED">
      <w:pPr>
        <w:pStyle w:val="Kop3"/>
      </w:pPr>
      <w:bookmarkStart w:id="32" w:name="_Ref231032059"/>
      <w:bookmarkStart w:id="33" w:name="_Toc231157122"/>
      <w:r w:rsidRPr="00C32B62">
        <w:lastRenderedPageBreak/>
        <w:t xml:space="preserve">4.1.3 Customer </w:t>
      </w:r>
      <w:r w:rsidR="00DA2B05">
        <w:t>j</w:t>
      </w:r>
      <w:r w:rsidRPr="00C32B62">
        <w:t>ourney sportclubs/verenigingen</w:t>
      </w:r>
      <w:bookmarkEnd w:id="32"/>
      <w:bookmarkEnd w:id="33"/>
      <w:r w:rsidRPr="00C32B62">
        <w:t xml:space="preserve"> </w:t>
      </w:r>
    </w:p>
    <w:p w14:paraId="1789936B" w14:textId="5772603C" w:rsidR="0587D2ED" w:rsidRDefault="1A7EF417" w:rsidP="0055462F">
      <w:pPr>
        <w:spacing w:after="0"/>
      </w:pPr>
      <w:r>
        <w:t>Om een nog beter inzicht te krijgen in het gedrag, behoeftes en drempels van sportclubs hebben we nog een customer journey gemaakt. Hiermee willen we ook van deze groep afnemers een volledige klantreis naar een wedstrijd van ADO D</w:t>
      </w:r>
      <w:r w:rsidR="7851073A">
        <w:t>en Haag in kaart brengen</w:t>
      </w:r>
    </w:p>
    <w:p w14:paraId="09FDB369" w14:textId="77777777" w:rsidR="0055462F" w:rsidRDefault="0055462F" w:rsidP="0055462F">
      <w:pPr>
        <w:spacing w:after="0"/>
      </w:pPr>
    </w:p>
    <w:p w14:paraId="70E4431D" w14:textId="6046793B" w:rsidR="02CAFC45" w:rsidRDefault="4D39A90F" w:rsidP="0055462F">
      <w:pPr>
        <w:spacing w:after="0" w:line="257" w:lineRule="auto"/>
        <w:rPr>
          <w:rFonts w:ascii="Calibri" w:eastAsia="Calibri" w:hAnsi="Calibri" w:cs="Calibri"/>
          <w:b/>
          <w:bCs/>
        </w:rPr>
      </w:pPr>
      <w:r w:rsidRPr="0E6C736D">
        <w:rPr>
          <w:rFonts w:ascii="Calibri" w:eastAsia="Calibri" w:hAnsi="Calibri" w:cs="Calibri"/>
          <w:b/>
          <w:bCs/>
        </w:rPr>
        <w:t>Awareness</w:t>
      </w:r>
    </w:p>
    <w:p w14:paraId="74913B21" w14:textId="2E40EE67" w:rsidR="02CAFC45" w:rsidRDefault="4D39A90F" w:rsidP="0055462F">
      <w:pPr>
        <w:spacing w:after="0" w:line="257" w:lineRule="auto"/>
      </w:pPr>
      <w:r w:rsidRPr="0E6C736D">
        <w:rPr>
          <w:rFonts w:ascii="Calibri" w:eastAsia="Calibri" w:hAnsi="Calibri" w:cs="Calibri"/>
        </w:rPr>
        <w:t>Een sportvereniging komt voor het eerst in aanraking met ADO Den Haag als mogelijke groepsactiviteit. Dit gebeurt bijvoorbeeld via social media, via andere clubs, via scholen of doordat ADO</w:t>
      </w:r>
      <w:r w:rsidR="008D2451">
        <w:rPr>
          <w:rFonts w:ascii="Calibri" w:eastAsia="Calibri" w:hAnsi="Calibri" w:cs="Calibri"/>
        </w:rPr>
        <w:t xml:space="preserve"> Den Haag</w:t>
      </w:r>
      <w:r w:rsidRPr="0E6C736D">
        <w:rPr>
          <w:rFonts w:ascii="Calibri" w:eastAsia="Calibri" w:hAnsi="Calibri" w:cs="Calibri"/>
        </w:rPr>
        <w:t xml:space="preserve"> contact opneemt met de vereniging. Vaak ontstaat het idee bij een trainer, coach of vrijwilliger die op zoek is naar een leuk teamuitje. Op dit moment is het nog een globaal idee en wordt ADO</w:t>
      </w:r>
      <w:r w:rsidR="00D31784">
        <w:rPr>
          <w:rFonts w:ascii="Calibri" w:eastAsia="Calibri" w:hAnsi="Calibri" w:cs="Calibri"/>
        </w:rPr>
        <w:t xml:space="preserve"> Den Haag</w:t>
      </w:r>
      <w:r w:rsidRPr="0E6C736D">
        <w:rPr>
          <w:rFonts w:ascii="Calibri" w:eastAsia="Calibri" w:hAnsi="Calibri" w:cs="Calibri"/>
        </w:rPr>
        <w:t xml:space="preserve"> gezien als een van de opties voor groepsactiviteiten</w:t>
      </w:r>
    </w:p>
    <w:p w14:paraId="1A1310E6" w14:textId="4020174A" w:rsidR="0E6C736D" w:rsidRDefault="0E6C736D" w:rsidP="0055462F">
      <w:pPr>
        <w:spacing w:after="0" w:line="257" w:lineRule="auto"/>
        <w:rPr>
          <w:rFonts w:ascii="Calibri" w:eastAsia="Calibri" w:hAnsi="Calibri" w:cs="Calibri"/>
        </w:rPr>
      </w:pPr>
    </w:p>
    <w:p w14:paraId="7C4CF055" w14:textId="0C98456A" w:rsidR="02CAFC45" w:rsidRDefault="4D39A90F" w:rsidP="0055462F">
      <w:pPr>
        <w:spacing w:after="0" w:line="257" w:lineRule="auto"/>
        <w:rPr>
          <w:rFonts w:ascii="Calibri" w:eastAsia="Calibri" w:hAnsi="Calibri" w:cs="Calibri"/>
          <w:b/>
          <w:bCs/>
        </w:rPr>
      </w:pPr>
      <w:r w:rsidRPr="0E6C736D">
        <w:rPr>
          <w:rFonts w:ascii="Calibri" w:eastAsia="Calibri" w:hAnsi="Calibri" w:cs="Calibri"/>
          <w:b/>
          <w:bCs/>
        </w:rPr>
        <w:t>Consideration</w:t>
      </w:r>
    </w:p>
    <w:p w14:paraId="10CE6E58" w14:textId="1349D072" w:rsidR="02CAFC45" w:rsidRDefault="4D39A90F" w:rsidP="0055462F">
      <w:pPr>
        <w:spacing w:after="0" w:line="257" w:lineRule="auto"/>
      </w:pPr>
      <w:r w:rsidRPr="6A12329C">
        <w:rPr>
          <w:rFonts w:ascii="Calibri" w:eastAsia="Calibri" w:hAnsi="Calibri" w:cs="Calibri"/>
        </w:rPr>
        <w:t>De vereniging gaat denken of een wedstrijdbezoek haalbaar is. Ze vergelijken het met andere teamactiviteiten en kijken naar praktische zaken zoals prijs, groepsgrootte, vervoer en het tijdstip van de wedstrijd. Hier ontstaan vaak de eerste drempels: een wedstrijd op vrijdagavond kan lastig zijn in verband met trainingen of wedstrijden op zaterdag</w:t>
      </w:r>
      <w:r w:rsidR="00DE07A4">
        <w:rPr>
          <w:rFonts w:ascii="Calibri" w:eastAsia="Calibri" w:hAnsi="Calibri" w:cs="Calibri"/>
        </w:rPr>
        <w:t xml:space="preserve"> e</w:t>
      </w:r>
      <w:r w:rsidRPr="6A12329C">
        <w:rPr>
          <w:rFonts w:ascii="Calibri" w:eastAsia="Calibri" w:hAnsi="Calibri" w:cs="Calibri"/>
        </w:rPr>
        <w:t>n het organiseren voor een grote groep kost tijd en moeite.</w:t>
      </w:r>
    </w:p>
    <w:p w14:paraId="41C30AC6" w14:textId="5D2ED7B9" w:rsidR="02CAFC45" w:rsidRDefault="4D39A90F" w:rsidP="0055462F">
      <w:pPr>
        <w:spacing w:after="0" w:line="257" w:lineRule="auto"/>
      </w:pPr>
      <w:r w:rsidRPr="0E6C736D">
        <w:rPr>
          <w:rFonts w:ascii="Calibri" w:eastAsia="Calibri" w:hAnsi="Calibri" w:cs="Calibri"/>
        </w:rPr>
        <w:t xml:space="preserve"> </w:t>
      </w:r>
    </w:p>
    <w:p w14:paraId="2E10CA43" w14:textId="6363B382" w:rsidR="02CAFC45" w:rsidRDefault="4D39A90F" w:rsidP="0055462F">
      <w:pPr>
        <w:spacing w:after="0" w:line="257" w:lineRule="auto"/>
        <w:rPr>
          <w:rFonts w:ascii="Calibri" w:eastAsia="Calibri" w:hAnsi="Calibri" w:cs="Calibri"/>
          <w:b/>
          <w:bCs/>
        </w:rPr>
      </w:pPr>
      <w:r w:rsidRPr="0E6C736D">
        <w:rPr>
          <w:rFonts w:ascii="Calibri" w:eastAsia="Calibri" w:hAnsi="Calibri" w:cs="Calibri"/>
          <w:b/>
          <w:bCs/>
        </w:rPr>
        <w:t xml:space="preserve">Purchase </w:t>
      </w:r>
    </w:p>
    <w:p w14:paraId="59AFDF7D" w14:textId="5A48B687" w:rsidR="02CAFC45" w:rsidRDefault="4D39A90F" w:rsidP="0055462F">
      <w:pPr>
        <w:spacing w:after="0" w:line="257" w:lineRule="auto"/>
      </w:pPr>
      <w:r w:rsidRPr="6A12329C">
        <w:rPr>
          <w:rFonts w:ascii="Calibri" w:eastAsia="Calibri" w:hAnsi="Calibri" w:cs="Calibri"/>
        </w:rPr>
        <w:t>Als de vereniging besluit te gaan, moet een persoon (bijvoorbeeld een coach of organisator) de tickets regelen. Dit proces brengt extra drempels met zich mee, zoals het verzamelen van deelnemers, het versturen van betaalverzoeken en het coördineren van betalingen. Dit kan veel tijd kosten, zeker bij grote groepen. Ook moeten tickets vaak individueel worden verdeeld onder de leden, wat extra organisatie vereist.</w:t>
      </w:r>
    </w:p>
    <w:p w14:paraId="1B49E98B" w14:textId="3FE9957E" w:rsidR="02CAFC45" w:rsidRDefault="4D39A90F" w:rsidP="0055462F">
      <w:pPr>
        <w:spacing w:after="0" w:line="257" w:lineRule="auto"/>
      </w:pPr>
      <w:r w:rsidRPr="6A12329C">
        <w:rPr>
          <w:rFonts w:ascii="Calibri" w:eastAsia="Calibri" w:hAnsi="Calibri" w:cs="Calibri"/>
        </w:rPr>
        <w:t xml:space="preserve"> </w:t>
      </w:r>
    </w:p>
    <w:p w14:paraId="629615B5" w14:textId="763283C9" w:rsidR="02CAFC45" w:rsidRDefault="4D39A90F" w:rsidP="0055462F">
      <w:pPr>
        <w:spacing w:after="0" w:line="257" w:lineRule="auto"/>
        <w:rPr>
          <w:rFonts w:ascii="Calibri" w:eastAsia="Calibri" w:hAnsi="Calibri" w:cs="Calibri"/>
          <w:b/>
          <w:bCs/>
        </w:rPr>
      </w:pPr>
      <w:r w:rsidRPr="0E6C736D">
        <w:rPr>
          <w:rFonts w:ascii="Calibri" w:eastAsia="Calibri" w:hAnsi="Calibri" w:cs="Calibri"/>
          <w:b/>
          <w:bCs/>
        </w:rPr>
        <w:t>Experience</w:t>
      </w:r>
    </w:p>
    <w:p w14:paraId="132EE2AE" w14:textId="7F6B459C" w:rsidR="02CAFC45" w:rsidRDefault="4D39A90F" w:rsidP="0055462F">
      <w:pPr>
        <w:spacing w:after="0" w:line="257" w:lineRule="auto"/>
      </w:pPr>
      <w:r w:rsidRPr="6A12329C">
        <w:rPr>
          <w:rFonts w:ascii="Calibri" w:eastAsia="Calibri" w:hAnsi="Calibri" w:cs="Calibri"/>
        </w:rPr>
        <w:t xml:space="preserve">Op de dag van de wedstrijd bezoekt de vereniging het stadion als groep. Ze zitten op de Lex Schoenmaker </w:t>
      </w:r>
      <w:r w:rsidR="00046EDD">
        <w:rPr>
          <w:rFonts w:ascii="Calibri" w:eastAsia="Calibri" w:hAnsi="Calibri" w:cs="Calibri"/>
        </w:rPr>
        <w:t>Familie</w:t>
      </w:r>
      <w:r w:rsidRPr="6A12329C">
        <w:rPr>
          <w:rFonts w:ascii="Calibri" w:eastAsia="Calibri" w:hAnsi="Calibri" w:cs="Calibri"/>
        </w:rPr>
        <w:t>tribune bij elkaar en beleven de wedstrijd gezamenlijk. Voor deze doelgroep is het belangrijk dat het een gezellige en goed georganiseerde avond is, waarbij de sfeer, veiligheid en de groepsbeleving centraal staan. Wanneer de ervaring positief is, kan dit bijdragen aan teamgevoel en een leuke herinnering.</w:t>
      </w:r>
    </w:p>
    <w:p w14:paraId="3B9EB0A2" w14:textId="3DF13F60" w:rsidR="02CAFC45" w:rsidRDefault="4D39A90F" w:rsidP="0055462F">
      <w:pPr>
        <w:spacing w:after="0" w:line="257" w:lineRule="auto"/>
      </w:pPr>
      <w:r w:rsidRPr="6A12329C">
        <w:rPr>
          <w:rFonts w:ascii="Calibri" w:eastAsia="Calibri" w:hAnsi="Calibri" w:cs="Calibri"/>
        </w:rPr>
        <w:t xml:space="preserve"> </w:t>
      </w:r>
    </w:p>
    <w:p w14:paraId="77B4DE23" w14:textId="0A1B4EB0" w:rsidR="02CAFC45" w:rsidRDefault="4D39A90F" w:rsidP="0055462F">
      <w:pPr>
        <w:spacing w:after="0" w:line="257" w:lineRule="auto"/>
        <w:rPr>
          <w:rFonts w:ascii="Calibri" w:eastAsia="Calibri" w:hAnsi="Calibri" w:cs="Calibri"/>
          <w:b/>
          <w:bCs/>
        </w:rPr>
      </w:pPr>
      <w:r w:rsidRPr="0E6C736D">
        <w:rPr>
          <w:rFonts w:ascii="Calibri" w:eastAsia="Calibri" w:hAnsi="Calibri" w:cs="Calibri"/>
          <w:b/>
          <w:bCs/>
        </w:rPr>
        <w:t xml:space="preserve">After experience </w:t>
      </w:r>
    </w:p>
    <w:p w14:paraId="2A8F7A90" w14:textId="7F69B1B5" w:rsidR="02CAFC45" w:rsidRDefault="4D39A90F" w:rsidP="0055462F">
      <w:pPr>
        <w:spacing w:after="0" w:line="257" w:lineRule="auto"/>
      </w:pPr>
      <w:r w:rsidRPr="6A12329C">
        <w:rPr>
          <w:rFonts w:ascii="Calibri" w:eastAsia="Calibri" w:hAnsi="Calibri" w:cs="Calibri"/>
        </w:rPr>
        <w:t>Na de wedstrijd wordt binnen de vereniging besproken hoe de avond was. Wanneer het goed georganiseerd was en de ervaring positief was, zullen leden en begeleiders het zien als een geslaagd uitje. Als er veel gedoe was in de organisatie of de ervaring tegenviel, kan dit een reden zijn om het niet nog een keer te doen.</w:t>
      </w:r>
    </w:p>
    <w:p w14:paraId="1721E380" w14:textId="257F4300" w:rsidR="02CAFC45" w:rsidRDefault="4D39A90F" w:rsidP="0055462F">
      <w:pPr>
        <w:spacing w:after="0" w:line="257" w:lineRule="auto"/>
      </w:pPr>
      <w:r w:rsidRPr="6A12329C">
        <w:rPr>
          <w:rFonts w:ascii="Calibri" w:eastAsia="Calibri" w:hAnsi="Calibri" w:cs="Calibri"/>
        </w:rPr>
        <w:t xml:space="preserve"> </w:t>
      </w:r>
    </w:p>
    <w:p w14:paraId="4BF89C11" w14:textId="63F62103" w:rsidR="02CAFC45" w:rsidRDefault="4D39A90F" w:rsidP="0055462F">
      <w:pPr>
        <w:spacing w:after="0" w:line="257" w:lineRule="auto"/>
        <w:rPr>
          <w:rFonts w:ascii="Calibri" w:eastAsia="Calibri" w:hAnsi="Calibri" w:cs="Calibri"/>
          <w:b/>
          <w:bCs/>
        </w:rPr>
      </w:pPr>
      <w:r w:rsidRPr="0E6C736D">
        <w:rPr>
          <w:rFonts w:ascii="Calibri" w:eastAsia="Calibri" w:hAnsi="Calibri" w:cs="Calibri"/>
          <w:b/>
          <w:bCs/>
        </w:rPr>
        <w:t>Loyalty</w:t>
      </w:r>
    </w:p>
    <w:p w14:paraId="09282055" w14:textId="05C9EE25" w:rsidR="02CAFC45" w:rsidRDefault="4D39A90F" w:rsidP="0055462F">
      <w:pPr>
        <w:spacing w:after="0" w:line="257" w:lineRule="auto"/>
        <w:rPr>
          <w:rFonts w:ascii="Calibri" w:eastAsia="Calibri" w:hAnsi="Calibri" w:cs="Calibri"/>
        </w:rPr>
      </w:pPr>
      <w:r w:rsidRPr="6A12329C">
        <w:rPr>
          <w:rFonts w:ascii="Calibri" w:eastAsia="Calibri" w:hAnsi="Calibri" w:cs="Calibri"/>
        </w:rPr>
        <w:t xml:space="preserve">Als de ervaring positief was, is de kans groot dat de vereniging vaker terugkomt, bijvoorbeeld jaarlijks of </w:t>
      </w:r>
      <w:r w:rsidRPr="58D99A9B">
        <w:rPr>
          <w:rFonts w:ascii="Calibri" w:eastAsia="Calibri" w:hAnsi="Calibri" w:cs="Calibri"/>
        </w:rPr>
        <w:t>mee</w:t>
      </w:r>
      <w:r w:rsidR="0E478D1D" w:rsidRPr="58D99A9B">
        <w:rPr>
          <w:rFonts w:ascii="Calibri" w:eastAsia="Calibri" w:hAnsi="Calibri" w:cs="Calibri"/>
        </w:rPr>
        <w:t>r</w:t>
      </w:r>
      <w:r w:rsidRPr="58D99A9B">
        <w:rPr>
          <w:rFonts w:ascii="Calibri" w:eastAsia="Calibri" w:hAnsi="Calibri" w:cs="Calibri"/>
        </w:rPr>
        <w:t>dere</w:t>
      </w:r>
      <w:r w:rsidRPr="6A12329C">
        <w:rPr>
          <w:rFonts w:ascii="Calibri" w:eastAsia="Calibri" w:hAnsi="Calibri" w:cs="Calibri"/>
        </w:rPr>
        <w:t xml:space="preserve"> keren per seizoen. Ook kan het leiden tot meer individuele bezoeken van </w:t>
      </w:r>
      <w:r w:rsidR="2FE4080B" w:rsidRPr="58D99A9B">
        <w:rPr>
          <w:rFonts w:ascii="Calibri" w:eastAsia="Calibri" w:hAnsi="Calibri" w:cs="Calibri"/>
        </w:rPr>
        <w:t>de kinderen met hun ouders</w:t>
      </w:r>
      <w:r w:rsidRPr="6A12329C">
        <w:rPr>
          <w:rFonts w:ascii="Calibri" w:eastAsia="Calibri" w:hAnsi="Calibri" w:cs="Calibri"/>
        </w:rPr>
        <w:t>.</w:t>
      </w:r>
    </w:p>
    <w:p w14:paraId="469DEF49" w14:textId="5D5DBA6E" w:rsidR="0F0F5BE1" w:rsidRDefault="0F0F5BE1" w:rsidP="0F0F5BE1">
      <w:pPr>
        <w:spacing w:after="0" w:line="257" w:lineRule="auto"/>
        <w:rPr>
          <w:rFonts w:ascii="Calibri" w:eastAsia="Calibri" w:hAnsi="Calibri" w:cs="Calibri"/>
        </w:rPr>
      </w:pPr>
    </w:p>
    <w:p w14:paraId="2ED14436" w14:textId="494DAC15" w:rsidR="0F0F5BE1" w:rsidRDefault="0F0F5BE1" w:rsidP="0F0F5BE1">
      <w:pPr>
        <w:spacing w:after="0" w:line="257" w:lineRule="auto"/>
        <w:rPr>
          <w:rFonts w:ascii="Calibri" w:eastAsia="Calibri" w:hAnsi="Calibri" w:cs="Calibri"/>
        </w:rPr>
      </w:pPr>
    </w:p>
    <w:p w14:paraId="22E40449" w14:textId="43C2C995" w:rsidR="7C9A1CBE" w:rsidRDefault="7C9A1CBE" w:rsidP="006F1727">
      <w:pPr>
        <w:spacing w:after="0"/>
      </w:pPr>
    </w:p>
    <w:p w14:paraId="0094D152" w14:textId="427E29BF" w:rsidR="00AD61DD" w:rsidRDefault="006F1727" w:rsidP="00AE22ED">
      <w:pPr>
        <w:pStyle w:val="Kop3"/>
      </w:pPr>
      <w:bookmarkStart w:id="34" w:name="_Toc231157123"/>
      <w:r>
        <w:lastRenderedPageBreak/>
        <w:t xml:space="preserve">4.1.4 </w:t>
      </w:r>
      <w:r w:rsidR="00AD61DD">
        <w:t xml:space="preserve">Interviews met </w:t>
      </w:r>
      <w:r>
        <w:t>sportverenigingen</w:t>
      </w:r>
      <w:bookmarkEnd w:id="34"/>
    </w:p>
    <w:p w14:paraId="5A1D0BFA" w14:textId="2D76A3AB" w:rsidR="00F80689" w:rsidRPr="00F80689" w:rsidRDefault="00F80689" w:rsidP="00F80689">
      <w:pPr>
        <w:spacing w:after="0"/>
      </w:pPr>
      <w:r w:rsidRPr="00F80689">
        <w:t xml:space="preserve">Om meer inzicht te krijgen in de ervaringen en behoeften van </w:t>
      </w:r>
      <w:r w:rsidR="00E90F7E">
        <w:t>sportverenigingen</w:t>
      </w:r>
      <w:r w:rsidRPr="00F80689">
        <w:t xml:space="preserve">, zijn </w:t>
      </w:r>
      <w:r w:rsidR="00E90F7E">
        <w:t>er</w:t>
      </w:r>
      <w:r w:rsidRPr="00F80689">
        <w:t xml:space="preserve"> interviews afgenomen met organisatoren van groepsbezoeken bij ADO Den Haag. Deze </w:t>
      </w:r>
      <w:r w:rsidR="00012BA2">
        <w:t>interviews</w:t>
      </w:r>
      <w:r w:rsidRPr="00F80689">
        <w:t xml:space="preserve"> leverden waardevolle inzichten op over </w:t>
      </w:r>
      <w:r w:rsidR="00012BA2">
        <w:t>het proces dat een organis</w:t>
      </w:r>
      <w:r w:rsidR="00CA64C2">
        <w:t xml:space="preserve">ator moet doorlopen om een wedstrijdbezoek te realiseren. </w:t>
      </w:r>
      <w:r w:rsidR="007D53C8">
        <w:t>Daarbij kwamen ook</w:t>
      </w:r>
      <w:r w:rsidRPr="00F80689">
        <w:t xml:space="preserve"> drempels</w:t>
      </w:r>
      <w:r w:rsidR="00D153C0">
        <w:t xml:space="preserve"> aan het licht</w:t>
      </w:r>
      <w:r w:rsidRPr="00F80689">
        <w:t xml:space="preserve"> binnen het aankoopproces en de beleving </w:t>
      </w:r>
      <w:r w:rsidR="00374F57">
        <w:t>tijdens het bezoek</w:t>
      </w:r>
      <w:r w:rsidRPr="00F80689">
        <w:t>.</w:t>
      </w:r>
      <w:r w:rsidR="00E37A93">
        <w:t xml:space="preserve"> Hierna volgen de </w:t>
      </w:r>
      <w:r w:rsidR="008579F5">
        <w:t xml:space="preserve">conclusies van de </w:t>
      </w:r>
      <w:r w:rsidR="000D0B4F">
        <w:t>interviews</w:t>
      </w:r>
      <w:r w:rsidR="00A253F4">
        <w:t xml:space="preserve">, de gehele uitwerking is te vinden in </w:t>
      </w:r>
      <w:r w:rsidR="00A55B4E" w:rsidRPr="00A55B4E">
        <w:rPr>
          <w:b/>
          <w:bCs/>
          <w:color w:val="70AD47" w:themeColor="accent6"/>
        </w:rPr>
        <w:fldChar w:fldCharType="begin"/>
      </w:r>
      <w:r w:rsidR="00A55B4E" w:rsidRPr="00A55B4E">
        <w:rPr>
          <w:b/>
          <w:bCs/>
          <w:color w:val="70AD47" w:themeColor="accent6"/>
        </w:rPr>
        <w:instrText xml:space="preserve"> REF _Ref231032410 \h  \* MERGEFORMAT </w:instrText>
      </w:r>
      <w:r w:rsidR="00A55B4E" w:rsidRPr="00A55B4E">
        <w:rPr>
          <w:b/>
          <w:bCs/>
          <w:color w:val="70AD47" w:themeColor="accent6"/>
        </w:rPr>
      </w:r>
      <w:r w:rsidR="00A55B4E" w:rsidRPr="00A55B4E">
        <w:rPr>
          <w:b/>
          <w:bCs/>
          <w:color w:val="70AD47" w:themeColor="accent6"/>
        </w:rPr>
        <w:fldChar w:fldCharType="separate"/>
      </w:r>
      <w:r w:rsidR="00A55B4E" w:rsidRPr="00A55B4E">
        <w:rPr>
          <w:b/>
          <w:bCs/>
          <w:color w:val="70AD47" w:themeColor="accent6"/>
        </w:rPr>
        <w:t>Bijlage 7: Interview Patrick Musterd van SV Die Haghe</w:t>
      </w:r>
      <w:r w:rsidR="00A55B4E" w:rsidRPr="00A55B4E">
        <w:rPr>
          <w:b/>
          <w:bCs/>
          <w:color w:val="70AD47" w:themeColor="accent6"/>
        </w:rPr>
        <w:fldChar w:fldCharType="end"/>
      </w:r>
      <w:r w:rsidR="00A55B4E" w:rsidRPr="00A55B4E">
        <w:t xml:space="preserve"> </w:t>
      </w:r>
      <w:r w:rsidR="00A253F4" w:rsidRPr="00A55B4E">
        <w:t xml:space="preserve">en </w:t>
      </w:r>
      <w:r w:rsidR="00A55B4E" w:rsidRPr="00A55B4E">
        <w:rPr>
          <w:b/>
          <w:bCs/>
          <w:color w:val="70AD47" w:themeColor="accent6"/>
        </w:rPr>
        <w:fldChar w:fldCharType="begin"/>
      </w:r>
      <w:r w:rsidR="00A55B4E" w:rsidRPr="00A55B4E">
        <w:rPr>
          <w:b/>
          <w:bCs/>
          <w:color w:val="70AD47" w:themeColor="accent6"/>
        </w:rPr>
        <w:instrText xml:space="preserve"> REF _Ref231032422 \h  \* MERGEFORMAT </w:instrText>
      </w:r>
      <w:r w:rsidR="00A55B4E" w:rsidRPr="00A55B4E">
        <w:rPr>
          <w:b/>
          <w:bCs/>
          <w:color w:val="70AD47" w:themeColor="accent6"/>
        </w:rPr>
      </w:r>
      <w:r w:rsidR="00A55B4E" w:rsidRPr="00A55B4E">
        <w:rPr>
          <w:b/>
          <w:bCs/>
          <w:color w:val="70AD47" w:themeColor="accent6"/>
        </w:rPr>
        <w:fldChar w:fldCharType="separate"/>
      </w:r>
      <w:r w:rsidR="00A55B4E" w:rsidRPr="00A55B4E">
        <w:rPr>
          <w:b/>
          <w:bCs/>
          <w:color w:val="70AD47" w:themeColor="accent6"/>
        </w:rPr>
        <w:t>Bijlage 9: Interview Djordy Strijk van VV Ter Leede</w:t>
      </w:r>
      <w:r w:rsidR="00A55B4E" w:rsidRPr="00A55B4E">
        <w:rPr>
          <w:b/>
          <w:bCs/>
          <w:color w:val="70AD47" w:themeColor="accent6"/>
        </w:rPr>
        <w:fldChar w:fldCharType="end"/>
      </w:r>
      <w:r w:rsidRPr="00A55B4E">
        <w:rPr>
          <w:b/>
          <w:bCs/>
          <w:color w:val="70AD47" w:themeColor="accent6"/>
        </w:rPr>
        <w:t>.</w:t>
      </w:r>
    </w:p>
    <w:p w14:paraId="6D2DA1EC" w14:textId="77777777" w:rsidR="00F80689" w:rsidRDefault="00F80689" w:rsidP="006433F4">
      <w:pPr>
        <w:spacing w:after="0"/>
      </w:pPr>
    </w:p>
    <w:p w14:paraId="5D051BCB" w14:textId="03B68C52" w:rsidR="00CB5DBA" w:rsidRPr="00CB5DBA" w:rsidRDefault="00CB5DBA" w:rsidP="006433F4">
      <w:pPr>
        <w:spacing w:after="0"/>
        <w:rPr>
          <w:b/>
          <w:bCs/>
          <w:sz w:val="24"/>
          <w:szCs w:val="24"/>
        </w:rPr>
      </w:pPr>
      <w:r w:rsidRPr="00CB5DBA">
        <w:rPr>
          <w:b/>
          <w:bCs/>
          <w:sz w:val="24"/>
          <w:szCs w:val="24"/>
        </w:rPr>
        <w:t>Patrick Musterd SV Die Haghe</w:t>
      </w:r>
    </w:p>
    <w:p w14:paraId="48BE52DA" w14:textId="5868BA96" w:rsidR="006433F4" w:rsidRPr="00CB5DBA" w:rsidRDefault="0037767F" w:rsidP="006433F4">
      <w:pPr>
        <w:spacing w:after="0"/>
      </w:pPr>
      <w:r>
        <w:t xml:space="preserve">Voor het onderzoek is </w:t>
      </w:r>
      <w:r w:rsidR="006433F4" w:rsidRPr="00CB5DBA">
        <w:t xml:space="preserve">Patrick Musterd </w:t>
      </w:r>
      <w:r w:rsidR="00E557EF">
        <w:t>geïnterviewd</w:t>
      </w:r>
      <w:r w:rsidR="002F09F5">
        <w:t xml:space="preserve">. Patrick </w:t>
      </w:r>
      <w:r w:rsidR="006433F4" w:rsidRPr="00CB5DBA">
        <w:t xml:space="preserve">is een coördinator bij SV Die Haghe. Hij was op zoek naar een uitje voor de gehele JO12 afdeling van zijn club en kwam toen uit bij ADO Den Haag. </w:t>
      </w:r>
    </w:p>
    <w:p w14:paraId="487D4F8F" w14:textId="62383B1F" w:rsidR="006433F4" w:rsidRDefault="006433F4" w:rsidP="006433F4">
      <w:pPr>
        <w:spacing w:after="0"/>
      </w:pPr>
      <w:r w:rsidRPr="005F02CB">
        <w:br/>
        <w:t xml:space="preserve">Uit het interview met Patrick Musterd blijkt dat een wedstrijdbezoek aan ADO Den Haag aantrekkelijk is voor grote groepen </w:t>
      </w:r>
      <w:r>
        <w:t>zoals bijvoorbeeld</w:t>
      </w:r>
      <w:r w:rsidRPr="005F02CB">
        <w:t xml:space="preserve"> sportverenigingen, mede door de gedeelde interesse in voetbal en de regionale binding</w:t>
      </w:r>
      <w:r>
        <w:t xml:space="preserve"> met ADO Den Haag</w:t>
      </w:r>
      <w:r w:rsidRPr="005F02CB">
        <w:t xml:space="preserve">. De Lex Schoenmaker Familietribune wordt als een geschikte plek ervaren voor deze doelgroep, vooral vanwege de veilige en toegankelijke omgeving voor </w:t>
      </w:r>
      <w:r>
        <w:t>de jeugd</w:t>
      </w:r>
      <w:r w:rsidRPr="005F02CB">
        <w:t xml:space="preserve">. Daarnaast blijkt dat extra sfeeracties, zoals vlaggen en de aanwezigheid van </w:t>
      </w:r>
      <w:r>
        <w:t>een</w:t>
      </w:r>
      <w:r w:rsidRPr="005F02CB">
        <w:t xml:space="preserve"> mascotte, een duidelijke positieve invloed hebben op de beleving.</w:t>
      </w:r>
    </w:p>
    <w:p w14:paraId="0A61FD0A" w14:textId="77777777" w:rsidR="006433F4" w:rsidRPr="005F02CB" w:rsidRDefault="006433F4" w:rsidP="006433F4">
      <w:pPr>
        <w:spacing w:after="0"/>
      </w:pPr>
    </w:p>
    <w:p w14:paraId="6C35252C" w14:textId="4D7618AA" w:rsidR="006433F4" w:rsidRDefault="006433F4" w:rsidP="006433F4">
      <w:pPr>
        <w:spacing w:after="0"/>
      </w:pPr>
      <w:r w:rsidRPr="005F02CB">
        <w:t xml:space="preserve">Tegelijkertijd komt naar voren dat het aankoop- en organisatieproces een </w:t>
      </w:r>
      <w:r w:rsidR="007C4828">
        <w:t>grote</w:t>
      </w:r>
      <w:r w:rsidRPr="005F02CB">
        <w:t xml:space="preserve"> drempel vormt</w:t>
      </w:r>
      <w:r>
        <w:t xml:space="preserve"> voor organisatoren</w:t>
      </w:r>
      <w:r w:rsidRPr="005F02CB">
        <w:t>. Met name het handmatig regelen van betalingen en het verspreiden van tickets maakt het organiseren van een groepsbezoek tijdrovend en omslachtig. Hoewel hier deels al oplossingen voor zijn bedacht door de vereniging zelf, ligt er een duidelijke kans voor ADO Den Haag om dit proces te vereenvoudigen. Het creëren van een centrale bestel- en betaalomgeving per vereniging kan de drempel verlagen en de kans op herhaalbezoek vergroten.</w:t>
      </w:r>
      <w:r>
        <w:t xml:space="preserve"> Daarbij kunnen de persoonlijke gegevens van bezoekers via deze omgeving worden opgehaald. Zo kan de database van ADO Den Haag worden aangevuld, wat een groter bereik </w:t>
      </w:r>
      <w:r w:rsidR="00D429A1">
        <w:t xml:space="preserve">in de toekomst </w:t>
      </w:r>
      <w:r>
        <w:t>oplevert.</w:t>
      </w:r>
    </w:p>
    <w:p w14:paraId="772EBFED" w14:textId="77777777" w:rsidR="006433F4" w:rsidRDefault="006433F4" w:rsidP="006433F4">
      <w:pPr>
        <w:spacing w:after="0"/>
      </w:pPr>
    </w:p>
    <w:p w14:paraId="521EEB1A" w14:textId="4E69BBE3" w:rsidR="00325440" w:rsidRPr="00325440" w:rsidRDefault="00325440" w:rsidP="006433F4">
      <w:pPr>
        <w:spacing w:after="0"/>
        <w:rPr>
          <w:b/>
          <w:bCs/>
          <w:sz w:val="24"/>
          <w:szCs w:val="24"/>
        </w:rPr>
      </w:pPr>
      <w:r w:rsidRPr="00325440">
        <w:rPr>
          <w:b/>
          <w:bCs/>
          <w:sz w:val="24"/>
          <w:szCs w:val="24"/>
        </w:rPr>
        <w:t>Djordy Strijk VV Ter Leede</w:t>
      </w:r>
    </w:p>
    <w:p w14:paraId="4DE00032" w14:textId="01B5F239" w:rsidR="006433F4" w:rsidRPr="00325440" w:rsidRDefault="006433F4" w:rsidP="006433F4">
      <w:pPr>
        <w:spacing w:after="0"/>
      </w:pPr>
      <w:r w:rsidRPr="00325440">
        <w:t xml:space="preserve">Voor het onderzoek is er contact geweest met Djordy </w:t>
      </w:r>
      <w:r w:rsidR="00325440">
        <w:t xml:space="preserve">Strijk </w:t>
      </w:r>
      <w:r w:rsidRPr="00325440">
        <w:t>van VV Ter Leede. Djordy was de organisator van het uitje van zijn vereniging bij ADO Den Haag. Hij is met een groep jeugdleden naar een wedstrijd gegaan op de vrijdagavon</w:t>
      </w:r>
      <w:r w:rsidR="00C66A47">
        <w:t>d</w:t>
      </w:r>
      <w:r w:rsidRPr="00325440">
        <w:t>.</w:t>
      </w:r>
    </w:p>
    <w:p w14:paraId="4DDD9DF0" w14:textId="77777777" w:rsidR="00325440" w:rsidRDefault="00325440" w:rsidP="006433F4">
      <w:pPr>
        <w:spacing w:after="0"/>
        <w:rPr>
          <w:b/>
          <w:bCs/>
        </w:rPr>
      </w:pPr>
    </w:p>
    <w:p w14:paraId="7B55708D" w14:textId="2ABA0C03" w:rsidR="006433F4" w:rsidRDefault="006433F4" w:rsidP="006433F4">
      <w:pPr>
        <w:spacing w:after="0"/>
      </w:pPr>
      <w:r w:rsidRPr="00DC4EC8">
        <w:t>Uit het interview blijkt dat een bezoek aan ADO Den Haag voor verenigingen</w:t>
      </w:r>
      <w:r>
        <w:t>,</w:t>
      </w:r>
      <w:r w:rsidRPr="00DC4EC8">
        <w:t xml:space="preserve"> zoals</w:t>
      </w:r>
      <w:r>
        <w:t xml:space="preserve"> VV</w:t>
      </w:r>
      <w:r w:rsidRPr="00DC4EC8">
        <w:t xml:space="preserve"> Ter Leede</w:t>
      </w:r>
      <w:r>
        <w:t>,</w:t>
      </w:r>
      <w:r w:rsidRPr="00DC4EC8">
        <w:t xml:space="preserve"> wordt gezien als een aantrekkelijk groepsuitj</w:t>
      </w:r>
      <w:r>
        <w:t>e. Dit komt</w:t>
      </w:r>
      <w:r w:rsidRPr="00DC4EC8">
        <w:t xml:space="preserve"> mede door de relatief lage kosten en de </w:t>
      </w:r>
      <w:r>
        <w:t>aantrekkingskracht van een lokale BVO</w:t>
      </w:r>
      <w:r w:rsidRPr="00DC4EC8">
        <w:t>. De keuze voor de Lex Schoenmaker Familietribune is voornamelijk praktisch en afgestemd op de doelgroep</w:t>
      </w:r>
      <w:r>
        <w:t>. Daarbij komt ook naar voren dat</w:t>
      </w:r>
      <w:r w:rsidRPr="00DC4EC8">
        <w:t xml:space="preserve"> het wedstrijdmoment een belangrijke rol speelt.</w:t>
      </w:r>
    </w:p>
    <w:p w14:paraId="17CBBB19" w14:textId="77777777" w:rsidR="006433F4" w:rsidRPr="00DC4EC8" w:rsidRDefault="006433F4" w:rsidP="006433F4">
      <w:pPr>
        <w:spacing w:after="0"/>
      </w:pPr>
    </w:p>
    <w:p w14:paraId="7DD57AE1" w14:textId="77777777" w:rsidR="006433F4" w:rsidRPr="00DC4EC8" w:rsidRDefault="006433F4" w:rsidP="006433F4">
      <w:pPr>
        <w:spacing w:after="0"/>
      </w:pPr>
      <w:r w:rsidRPr="00DC4EC8">
        <w:t xml:space="preserve">Tegelijkertijd </w:t>
      </w:r>
      <w:r>
        <w:t>wordt</w:t>
      </w:r>
      <w:r w:rsidRPr="00DC4EC8">
        <w:t xml:space="preserve"> duidelijk dat het aankoopproces niet altijd soepel verloopt. Met name de vertraagde levering van tickets en de extra handelingen rondom betalingen zorgen voor een moeizame ervaring voor de organisator. Hoewel d</w:t>
      </w:r>
      <w:r>
        <w:t>it de organisatie niet onmogelijk maakt,</w:t>
      </w:r>
      <w:r w:rsidRPr="00DC4EC8">
        <w:t xml:space="preserve"> </w:t>
      </w:r>
      <w:r>
        <w:t>kunnen deze drempels</w:t>
      </w:r>
      <w:r w:rsidRPr="00DC4EC8">
        <w:t xml:space="preserve"> de bereidheid om in de toekomst opnieuw een </w:t>
      </w:r>
      <w:r>
        <w:t>uitje</w:t>
      </w:r>
      <w:r w:rsidRPr="00DC4EC8">
        <w:t xml:space="preserve"> te organiseren negatief beïnvloeden.</w:t>
      </w:r>
    </w:p>
    <w:p w14:paraId="0CCFC1A9" w14:textId="77777777" w:rsidR="006F1727" w:rsidRDefault="006F1727" w:rsidP="006F1727">
      <w:pPr>
        <w:spacing w:after="0"/>
      </w:pPr>
    </w:p>
    <w:p w14:paraId="4C85358E" w14:textId="276A1436" w:rsidR="00350650" w:rsidRDefault="002C2B23" w:rsidP="009C6A4A">
      <w:pPr>
        <w:pStyle w:val="Kop3"/>
      </w:pPr>
      <w:bookmarkStart w:id="35" w:name="_Toc231157124"/>
      <w:r>
        <w:lastRenderedPageBreak/>
        <w:t>4.1.5</w:t>
      </w:r>
      <w:r w:rsidR="00166D1A">
        <w:t xml:space="preserve"> Interview met </w:t>
      </w:r>
      <w:r w:rsidR="007A3310">
        <w:t>Sven FCDH-shop</w:t>
      </w:r>
      <w:bookmarkEnd w:id="35"/>
    </w:p>
    <w:p w14:paraId="78FF853E" w14:textId="4B1B2E02" w:rsidR="006C5ADC" w:rsidRDefault="006C5ADC" w:rsidP="006C5ADC">
      <w:pPr>
        <w:spacing w:after="0"/>
        <w:rPr>
          <w:rFonts w:cstheme="minorHAnsi"/>
        </w:rPr>
      </w:pPr>
      <w:r w:rsidRPr="001F4C48">
        <w:rPr>
          <w:rFonts w:cstheme="minorHAnsi"/>
        </w:rPr>
        <w:t xml:space="preserve">Sven is medeoprichter en eigenaar van de FCDH-shop. Deze winkel is gevestigd in de Haaglandentribune (onder de Midden-Noord vakken) en heeft een online webshop. </w:t>
      </w:r>
      <w:r w:rsidR="000B62A9">
        <w:rPr>
          <w:rFonts w:cstheme="minorHAnsi"/>
        </w:rPr>
        <w:t>De FCDH/shop</w:t>
      </w:r>
      <w:r w:rsidRPr="001F4C48">
        <w:rPr>
          <w:rFonts w:cstheme="minorHAnsi"/>
        </w:rPr>
        <w:t xml:space="preserve"> verkoopt zelfontworpen ADO Den Haag merchandise. Naast dat Sven zich inzet voor de FCDH-shop, is hij een trouwe ADO Den Haag supporter en bekijkt hij de wedstrijden vanaf Midden-Noord. Sven is een bekend gezicht binnen de club en nauw betrokken bij de activiteiten op de Haaglandentribune.</w:t>
      </w:r>
      <w:r w:rsidR="001C46D8">
        <w:rPr>
          <w:rFonts w:cstheme="minorHAnsi"/>
        </w:rPr>
        <w:t xml:space="preserve"> </w:t>
      </w:r>
      <w:r w:rsidR="001C46D8">
        <w:t xml:space="preserve">Zie </w:t>
      </w:r>
      <w:r w:rsidR="00A55B4E" w:rsidRPr="00A55B4E">
        <w:rPr>
          <w:b/>
          <w:bCs/>
          <w:color w:val="70AD47" w:themeColor="accent6"/>
          <w:highlight w:val="yellow"/>
        </w:rPr>
        <w:fldChar w:fldCharType="begin"/>
      </w:r>
      <w:r w:rsidR="00A55B4E" w:rsidRPr="00A55B4E">
        <w:rPr>
          <w:b/>
          <w:bCs/>
          <w:color w:val="70AD47" w:themeColor="accent6"/>
        </w:rPr>
        <w:instrText xml:space="preserve"> REF _Ref231032387 \h </w:instrText>
      </w:r>
      <w:r w:rsidR="00A55B4E">
        <w:rPr>
          <w:b/>
          <w:bCs/>
          <w:color w:val="70AD47" w:themeColor="accent6"/>
          <w:highlight w:val="yellow"/>
        </w:rPr>
        <w:instrText xml:space="preserve"> \* MERGEFORMAT </w:instrText>
      </w:r>
      <w:r w:rsidR="00A55B4E" w:rsidRPr="00A55B4E">
        <w:rPr>
          <w:b/>
          <w:bCs/>
          <w:color w:val="70AD47" w:themeColor="accent6"/>
          <w:highlight w:val="yellow"/>
        </w:rPr>
      </w:r>
      <w:r w:rsidR="00A55B4E" w:rsidRPr="00A55B4E">
        <w:rPr>
          <w:b/>
          <w:bCs/>
          <w:color w:val="70AD47" w:themeColor="accent6"/>
          <w:highlight w:val="yellow"/>
        </w:rPr>
        <w:fldChar w:fldCharType="separate"/>
      </w:r>
      <w:r w:rsidR="00A55B4E" w:rsidRPr="00A55B4E">
        <w:rPr>
          <w:b/>
          <w:bCs/>
          <w:color w:val="70AD47" w:themeColor="accent6"/>
        </w:rPr>
        <w:t>Bijlage 10: Interview met Sven over Lex Schoenmaker Familietribune</w:t>
      </w:r>
      <w:r w:rsidR="00A55B4E" w:rsidRPr="00A55B4E">
        <w:rPr>
          <w:b/>
          <w:bCs/>
          <w:color w:val="70AD47" w:themeColor="accent6"/>
          <w:highlight w:val="yellow"/>
        </w:rPr>
        <w:fldChar w:fldCharType="end"/>
      </w:r>
      <w:r w:rsidR="00A55B4E">
        <w:t xml:space="preserve"> </w:t>
      </w:r>
      <w:r w:rsidR="001C46D8">
        <w:t>voor het volledige interview.</w:t>
      </w:r>
    </w:p>
    <w:p w14:paraId="23321F8F" w14:textId="77777777" w:rsidR="006C5ADC" w:rsidRPr="001F4C48" w:rsidRDefault="006C5ADC" w:rsidP="006C5ADC">
      <w:pPr>
        <w:spacing w:after="0"/>
        <w:rPr>
          <w:rFonts w:cstheme="minorHAnsi"/>
        </w:rPr>
      </w:pPr>
    </w:p>
    <w:p w14:paraId="7DA788B1" w14:textId="77777777" w:rsidR="006C5ADC" w:rsidRPr="00042C76" w:rsidRDefault="006C5ADC" w:rsidP="006C5ADC">
      <w:pPr>
        <w:spacing w:after="0"/>
        <w:rPr>
          <w:rFonts w:cstheme="minorHAnsi"/>
          <w:b/>
          <w:bCs/>
        </w:rPr>
      </w:pPr>
      <w:r w:rsidRPr="00042C76">
        <w:rPr>
          <w:rFonts w:cstheme="minorHAnsi"/>
          <w:b/>
          <w:bCs/>
        </w:rPr>
        <w:t>Conclusie</w:t>
      </w:r>
    </w:p>
    <w:p w14:paraId="1F33E12B" w14:textId="61C970D2" w:rsidR="006C5ADC" w:rsidRPr="001F4C48" w:rsidRDefault="006C5ADC" w:rsidP="006C5ADC">
      <w:pPr>
        <w:spacing w:after="0"/>
        <w:rPr>
          <w:rFonts w:cstheme="minorHAnsi"/>
        </w:rPr>
      </w:pPr>
      <w:r w:rsidRPr="00DF3B49">
        <w:rPr>
          <w:rFonts w:cstheme="minorHAnsi"/>
        </w:rPr>
        <w:t xml:space="preserve">Uit </w:t>
      </w:r>
      <w:r w:rsidR="004A6F69">
        <w:rPr>
          <w:rFonts w:cstheme="minorHAnsi"/>
        </w:rPr>
        <w:t>het</w:t>
      </w:r>
      <w:r w:rsidRPr="00DF3B49">
        <w:rPr>
          <w:rFonts w:cstheme="minorHAnsi"/>
        </w:rPr>
        <w:t xml:space="preserve"> interview </w:t>
      </w:r>
      <w:r w:rsidRPr="001F4C48">
        <w:rPr>
          <w:rFonts w:cstheme="minorHAnsi"/>
        </w:rPr>
        <w:t xml:space="preserve">met Sven </w:t>
      </w:r>
      <w:r w:rsidRPr="00DF3B49">
        <w:rPr>
          <w:rFonts w:cstheme="minorHAnsi"/>
        </w:rPr>
        <w:t>blijkt dat de Lex Schoenmaker Familietribune vooral wordt gezien als een rustige en toegankelijke tribune</w:t>
      </w:r>
      <w:r w:rsidRPr="001F4C48">
        <w:rPr>
          <w:rFonts w:cstheme="minorHAnsi"/>
        </w:rPr>
        <w:t xml:space="preserve"> die met name </w:t>
      </w:r>
      <w:r w:rsidRPr="00DF3B49">
        <w:rPr>
          <w:rFonts w:cstheme="minorHAnsi"/>
        </w:rPr>
        <w:t xml:space="preserve">geschikt </w:t>
      </w:r>
      <w:r w:rsidRPr="001F4C48">
        <w:rPr>
          <w:rFonts w:cstheme="minorHAnsi"/>
        </w:rPr>
        <w:t xml:space="preserve">is </w:t>
      </w:r>
      <w:r w:rsidRPr="00DF3B49">
        <w:rPr>
          <w:rFonts w:cstheme="minorHAnsi"/>
        </w:rPr>
        <w:t xml:space="preserve">voor gezinnen met kinderen. </w:t>
      </w:r>
      <w:r w:rsidRPr="001F4C48">
        <w:rPr>
          <w:rFonts w:cstheme="minorHAnsi"/>
        </w:rPr>
        <w:t>De</w:t>
      </w:r>
      <w:r w:rsidRPr="00DF3B49">
        <w:rPr>
          <w:rFonts w:cstheme="minorHAnsi"/>
        </w:rPr>
        <w:t xml:space="preserve"> sfeer </w:t>
      </w:r>
      <w:r w:rsidRPr="001F4C48">
        <w:rPr>
          <w:rFonts w:cstheme="minorHAnsi"/>
        </w:rPr>
        <w:t xml:space="preserve">wordt </w:t>
      </w:r>
      <w:r w:rsidRPr="00DF3B49">
        <w:rPr>
          <w:rFonts w:cstheme="minorHAnsi"/>
        </w:rPr>
        <w:t>als matig en relatief stil ervaren, waardoor de tribune minder aantrekkelijk is voor supporters die op zoek zijn naar een intensere wedstrijdbeleving.</w:t>
      </w:r>
    </w:p>
    <w:p w14:paraId="76FC4C7D" w14:textId="77777777" w:rsidR="006C5ADC" w:rsidRPr="001F4C48" w:rsidRDefault="006C5ADC" w:rsidP="006C5ADC">
      <w:pPr>
        <w:spacing w:after="0"/>
        <w:rPr>
          <w:rFonts w:cstheme="minorHAnsi"/>
        </w:rPr>
      </w:pPr>
      <w:r w:rsidRPr="00DF3B49">
        <w:rPr>
          <w:rFonts w:cstheme="minorHAnsi"/>
        </w:rPr>
        <w:t xml:space="preserve">Daarnaast </w:t>
      </w:r>
      <w:r w:rsidRPr="001F4C48">
        <w:rPr>
          <w:rFonts w:cstheme="minorHAnsi"/>
        </w:rPr>
        <w:t>merkt Sven op dat</w:t>
      </w:r>
      <w:r w:rsidRPr="00DF3B49">
        <w:rPr>
          <w:rFonts w:cstheme="minorHAnsi"/>
        </w:rPr>
        <w:t xml:space="preserve"> het tijdstip van de wedstrijden een belangrijke rol </w:t>
      </w:r>
      <w:r w:rsidRPr="001F4C48">
        <w:rPr>
          <w:rFonts w:cstheme="minorHAnsi"/>
        </w:rPr>
        <w:t xml:space="preserve">speelt </w:t>
      </w:r>
      <w:r w:rsidRPr="00DF3B49">
        <w:rPr>
          <w:rFonts w:cstheme="minorHAnsi"/>
        </w:rPr>
        <w:t xml:space="preserve">in de </w:t>
      </w:r>
      <w:r w:rsidRPr="001F4C48">
        <w:rPr>
          <w:rFonts w:cstheme="minorHAnsi"/>
        </w:rPr>
        <w:t xml:space="preserve">algemene </w:t>
      </w:r>
      <w:r w:rsidRPr="00DF3B49">
        <w:rPr>
          <w:rFonts w:cstheme="minorHAnsi"/>
        </w:rPr>
        <w:t xml:space="preserve">bezettingsgraad, aangezien vrijdagavondwedstrijden minder goed aansluiten bij de </w:t>
      </w:r>
      <w:r w:rsidRPr="001F4C48">
        <w:rPr>
          <w:rFonts w:cstheme="minorHAnsi"/>
        </w:rPr>
        <w:t>omgeving</w:t>
      </w:r>
      <w:r w:rsidRPr="00DF3B49">
        <w:rPr>
          <w:rFonts w:cstheme="minorHAnsi"/>
        </w:rPr>
        <w:t xml:space="preserve"> van jonge supporters. Ook </w:t>
      </w:r>
      <w:r w:rsidRPr="001F4C48">
        <w:rPr>
          <w:rFonts w:cstheme="minorHAnsi"/>
        </w:rPr>
        <w:t xml:space="preserve">denkt hij dat veel </w:t>
      </w:r>
      <w:r w:rsidRPr="00DF3B49">
        <w:rPr>
          <w:rFonts w:cstheme="minorHAnsi"/>
        </w:rPr>
        <w:t xml:space="preserve">supporters bewust </w:t>
      </w:r>
      <w:r w:rsidRPr="001F4C48">
        <w:rPr>
          <w:rFonts w:cstheme="minorHAnsi"/>
        </w:rPr>
        <w:t xml:space="preserve">kiezen </w:t>
      </w:r>
      <w:r w:rsidRPr="00DF3B49">
        <w:rPr>
          <w:rFonts w:cstheme="minorHAnsi"/>
        </w:rPr>
        <w:t>voor andere tribunes vanwege de sterkere sfeerbeleving.</w:t>
      </w:r>
    </w:p>
    <w:p w14:paraId="480F51EB" w14:textId="77777777" w:rsidR="006C5ADC" w:rsidRPr="00DF3B49" w:rsidRDefault="006C5ADC" w:rsidP="006C5ADC">
      <w:pPr>
        <w:spacing w:after="0"/>
        <w:rPr>
          <w:rFonts w:cstheme="minorHAnsi"/>
        </w:rPr>
      </w:pPr>
    </w:p>
    <w:p w14:paraId="7E54AA73" w14:textId="40169918" w:rsidR="00350650" w:rsidRDefault="006C5ADC" w:rsidP="006F1727">
      <w:pPr>
        <w:spacing w:after="0"/>
      </w:pPr>
      <w:r w:rsidRPr="42ACF22C">
        <w:t>Volgens Sven liggen er kansen in het verhogen van de sfeer en beleving op de tribune. Zo kan er bijvoorbeeld gekeken worden naar activiteiten en sfeeracties gericht op kinderen. In combinatie met aanbiedingen voor gezinnen, kan dit bijdragen aan een hogere bezetting van de tribune.</w:t>
      </w:r>
    </w:p>
    <w:p w14:paraId="773711F3" w14:textId="053E0D00" w:rsidR="42ACF22C" w:rsidRDefault="42ACF22C" w:rsidP="42ACF22C">
      <w:pPr>
        <w:spacing w:after="0"/>
      </w:pPr>
    </w:p>
    <w:p w14:paraId="229EC7A9" w14:textId="1169A7D7" w:rsidR="7E041A5E" w:rsidRDefault="7E041A5E" w:rsidP="4732CE6B">
      <w:pPr>
        <w:pStyle w:val="Kop3"/>
        <w:rPr>
          <w:rFonts w:cstheme="minorBidi"/>
        </w:rPr>
      </w:pPr>
      <w:bookmarkStart w:id="36" w:name="_Toc231157125"/>
      <w:r w:rsidRPr="42ACF22C">
        <w:t xml:space="preserve">4.1.6 </w:t>
      </w:r>
      <w:r>
        <w:t>Enquête</w:t>
      </w:r>
      <w:r w:rsidRPr="58E9AEA9">
        <w:t xml:space="preserve"> </w:t>
      </w:r>
      <w:r w:rsidRPr="6832BF99">
        <w:t>bezoekers</w:t>
      </w:r>
      <w:r w:rsidRPr="1CCF3F52">
        <w:t xml:space="preserve"> Lex </w:t>
      </w:r>
      <w:r w:rsidRPr="6832BF99">
        <w:t>Schoenmaker Tribune</w:t>
      </w:r>
      <w:bookmarkEnd w:id="36"/>
    </w:p>
    <w:p w14:paraId="7CB39C65" w14:textId="5CD7738A" w:rsidR="4732CE6B" w:rsidRDefault="1C2A957C" w:rsidP="4732CE6B">
      <w:r w:rsidRPr="23481484">
        <w:rPr>
          <w:rFonts w:ascii="Calibri" w:eastAsia="Calibri" w:hAnsi="Calibri" w:cs="Calibri"/>
        </w:rPr>
        <w:t xml:space="preserve">Uit de afnemersanalyse blijkt dat de Lex Schoenmaker Familietribune vooral wordt gewaardeerd vanwege de veilige, rustige en familievriendelijke sfeer. Gezinnen kiezen bewust voor deze tribune omdat deze geschikt is voor kinderen en wordt gezien als een laagdrempelig en gezellig uitje. Daarnaast worden de faciliteiten als goed, schoon en compleet ervaren. </w:t>
      </w:r>
    </w:p>
    <w:p w14:paraId="4E391CF9" w14:textId="47004964" w:rsidR="25FE0EBA" w:rsidRDefault="1C2A957C" w:rsidP="23481484">
      <w:r w:rsidRPr="72D16507">
        <w:rPr>
          <w:rFonts w:ascii="Calibri" w:eastAsia="Calibri" w:hAnsi="Calibri" w:cs="Calibri"/>
        </w:rPr>
        <w:t>Tegelijkertijd laat het onderzoek zien dat er kansen liggen om de wedstrijdbeleving verder te verbeteren. Bezoekers geven aan behoefte te hebben aan meer sfeeracties, interactie met spelers, aanwezigheid van de mascotte en extra aankleding van de tribune.</w:t>
      </w:r>
      <w:r w:rsidR="31CFF308" w:rsidRPr="72D16507">
        <w:rPr>
          <w:rFonts w:ascii="Calibri" w:eastAsia="Calibri" w:hAnsi="Calibri" w:cs="Calibri"/>
        </w:rPr>
        <w:t xml:space="preserve"> </w:t>
      </w:r>
    </w:p>
    <w:p w14:paraId="1469BB2B" w14:textId="04EEDD59" w:rsidR="31CFF308" w:rsidRDefault="31CFF308" w:rsidP="72D16507">
      <w:r w:rsidRPr="72D16507">
        <w:rPr>
          <w:rFonts w:ascii="Calibri" w:eastAsia="Calibri" w:hAnsi="Calibri" w:cs="Calibri"/>
        </w:rPr>
        <w:t>Tot slot geven veel bezoekers door dat ze met hun desbetreffende vereniging naar de wedstrijd zijn gekomen. Voor de laatste paar wedstrijden hebben veel vereniging zich aangemeld om promotie en kampioenswedstrijd te kunnen ervaren.</w:t>
      </w:r>
      <w:r w:rsidR="0269EED0" w:rsidRPr="72D16507">
        <w:rPr>
          <w:rFonts w:ascii="Calibri" w:eastAsia="Calibri" w:hAnsi="Calibri" w:cs="Calibri"/>
        </w:rPr>
        <w:t xml:space="preserve"> Hierbij kozen ze specifiek voor de Lex Schoenmaker tribune vanwege de gemoedelijke en vriendelijke sfeer. Zie</w:t>
      </w:r>
      <w:r w:rsidR="5A82C2A7" w:rsidRPr="72D16507">
        <w:rPr>
          <w:rFonts w:ascii="Calibri" w:eastAsia="Calibri" w:hAnsi="Calibri" w:cs="Calibri"/>
        </w:rPr>
        <w:t xml:space="preserve"> </w:t>
      </w:r>
      <w:r w:rsidR="009A76C8" w:rsidRPr="009A76C8">
        <w:rPr>
          <w:b/>
          <w:bCs/>
          <w:color w:val="70AD47" w:themeColor="accent6"/>
        </w:rPr>
        <w:fldChar w:fldCharType="begin"/>
      </w:r>
      <w:r w:rsidR="009A76C8" w:rsidRPr="009A76C8">
        <w:rPr>
          <w:rFonts w:ascii="Calibri" w:eastAsia="Calibri" w:hAnsi="Calibri" w:cs="Calibri"/>
          <w:b/>
          <w:bCs/>
          <w:color w:val="70AD47" w:themeColor="accent6"/>
        </w:rPr>
        <w:instrText xml:space="preserve"> REF _Bijlage_11:_0 \h </w:instrText>
      </w:r>
      <w:r w:rsidR="009A76C8">
        <w:rPr>
          <w:b/>
          <w:bCs/>
          <w:color w:val="70AD47" w:themeColor="accent6"/>
        </w:rPr>
        <w:instrText xml:space="preserve"> \* MERGEFORMAT </w:instrText>
      </w:r>
      <w:r w:rsidR="009A76C8" w:rsidRPr="009A76C8">
        <w:rPr>
          <w:b/>
          <w:bCs/>
          <w:color w:val="70AD47" w:themeColor="accent6"/>
        </w:rPr>
      </w:r>
      <w:r w:rsidR="009A76C8" w:rsidRPr="009A76C8">
        <w:rPr>
          <w:b/>
          <w:bCs/>
          <w:color w:val="70AD47" w:themeColor="accent6"/>
        </w:rPr>
        <w:fldChar w:fldCharType="separate"/>
      </w:r>
      <w:r w:rsidR="009A76C8" w:rsidRPr="009A76C8">
        <w:rPr>
          <w:b/>
          <w:bCs/>
          <w:color w:val="70AD47" w:themeColor="accent6"/>
        </w:rPr>
        <w:t>Bijlage 11: Afnemers analyse</w:t>
      </w:r>
      <w:r w:rsidR="009A76C8" w:rsidRPr="009A76C8">
        <w:rPr>
          <w:b/>
          <w:bCs/>
          <w:color w:val="70AD47" w:themeColor="accent6"/>
        </w:rPr>
        <w:fldChar w:fldCharType="end"/>
      </w:r>
      <w:r w:rsidR="009A76C8">
        <w:t>.</w:t>
      </w:r>
      <w:r w:rsidR="1CEEA9D4" w:rsidRPr="72D16507">
        <w:rPr>
          <w:rFonts w:ascii="Calibri" w:eastAsia="Calibri" w:hAnsi="Calibri" w:cs="Calibri"/>
        </w:rPr>
        <w:t xml:space="preserve"> </w:t>
      </w:r>
    </w:p>
    <w:p w14:paraId="6B1DBCB4" w14:textId="7FB5B599" w:rsidR="6832BF99" w:rsidRDefault="6832BF99" w:rsidP="6832BF99">
      <w:pPr>
        <w:spacing w:after="0"/>
      </w:pPr>
    </w:p>
    <w:p w14:paraId="09AC3FC3" w14:textId="77777777" w:rsidR="006C5ADC" w:rsidRPr="006C5ADC" w:rsidRDefault="006C5ADC" w:rsidP="006F1727">
      <w:pPr>
        <w:spacing w:after="0"/>
        <w:rPr>
          <w:rFonts w:cstheme="minorHAnsi"/>
        </w:rPr>
      </w:pPr>
    </w:p>
    <w:p w14:paraId="1A2BEAB6" w14:textId="4B2A3B02" w:rsidR="28BE36B6" w:rsidRPr="005375F0" w:rsidRDefault="28BE36B6" w:rsidP="005B0B6E">
      <w:pPr>
        <w:pStyle w:val="Kop2"/>
      </w:pPr>
      <w:bookmarkStart w:id="37" w:name="_Toc231157126"/>
      <w:r w:rsidRPr="005375F0">
        <w:t>4.2 Bedrijfstak analyse</w:t>
      </w:r>
      <w:bookmarkEnd w:id="37"/>
      <w:r w:rsidRPr="005375F0">
        <w:t xml:space="preserve"> </w:t>
      </w:r>
    </w:p>
    <w:p w14:paraId="08347105" w14:textId="58CDE50E" w:rsidR="1B0D0FD4" w:rsidRPr="005375F0" w:rsidRDefault="005375F0" w:rsidP="00AE22ED">
      <w:pPr>
        <w:pStyle w:val="Kop3"/>
        <w:rPr>
          <w:sz w:val="32"/>
          <w:szCs w:val="32"/>
        </w:rPr>
      </w:pPr>
      <w:bookmarkStart w:id="38" w:name="_Toc231157127"/>
      <w:r w:rsidRPr="005375F0">
        <w:t>4.2.1 DESTEP analyse</w:t>
      </w:r>
      <w:bookmarkEnd w:id="38"/>
    </w:p>
    <w:p w14:paraId="0455A3E6" w14:textId="2DEDDE21" w:rsidR="698A1A41" w:rsidRDefault="698A1A41" w:rsidP="00F81649">
      <w:pPr>
        <w:spacing w:after="0" w:line="257" w:lineRule="auto"/>
        <w:rPr>
          <w:rFonts w:ascii="Calibri" w:eastAsia="Calibri" w:hAnsi="Calibri" w:cs="Calibri"/>
        </w:rPr>
      </w:pPr>
      <w:r w:rsidRPr="0A73F59C">
        <w:rPr>
          <w:rFonts w:ascii="Calibri" w:eastAsia="Calibri" w:hAnsi="Calibri" w:cs="Calibri"/>
        </w:rPr>
        <w:t xml:space="preserve">Voor de externe analyse is een </w:t>
      </w:r>
      <w:r w:rsidRPr="00301A57">
        <w:rPr>
          <w:rFonts w:ascii="Calibri" w:eastAsia="Calibri" w:hAnsi="Calibri" w:cs="Calibri"/>
        </w:rPr>
        <w:t>DESTEP-analyse</w:t>
      </w:r>
      <w:r w:rsidR="00301A57">
        <w:rPr>
          <w:rFonts w:ascii="Calibri" w:eastAsia="Calibri" w:hAnsi="Calibri" w:cs="Calibri"/>
        </w:rPr>
        <w:t xml:space="preserve"> </w:t>
      </w:r>
      <w:r w:rsidR="00301A57" w:rsidRPr="00972344">
        <w:rPr>
          <w:rFonts w:ascii="Calibri" w:eastAsia="Calibri" w:hAnsi="Calibri" w:cs="Calibri"/>
        </w:rPr>
        <w:t xml:space="preserve">(zie </w:t>
      </w:r>
      <w:r w:rsidR="00972344" w:rsidRPr="00972344">
        <w:rPr>
          <w:rFonts w:ascii="Calibri" w:eastAsia="Calibri" w:hAnsi="Calibri" w:cs="Calibri"/>
          <w:b/>
          <w:bCs/>
          <w:color w:val="70AD47" w:themeColor="accent6"/>
        </w:rPr>
        <w:fldChar w:fldCharType="begin"/>
      </w:r>
      <w:r w:rsidR="00972344" w:rsidRPr="00972344">
        <w:rPr>
          <w:rFonts w:ascii="Calibri" w:eastAsia="Calibri" w:hAnsi="Calibri" w:cs="Calibri"/>
          <w:b/>
          <w:bCs/>
          <w:color w:val="70AD47" w:themeColor="accent6"/>
        </w:rPr>
        <w:instrText xml:space="preserve"> REF _Ref231032293 \h  \* MERGEFORMAT </w:instrText>
      </w:r>
      <w:r w:rsidR="00972344" w:rsidRPr="00972344">
        <w:rPr>
          <w:rFonts w:ascii="Calibri" w:eastAsia="Calibri" w:hAnsi="Calibri" w:cs="Calibri"/>
          <w:b/>
          <w:bCs/>
          <w:color w:val="70AD47" w:themeColor="accent6"/>
        </w:rPr>
      </w:r>
      <w:r w:rsidR="00972344" w:rsidRPr="00972344">
        <w:rPr>
          <w:rFonts w:ascii="Calibri" w:eastAsia="Calibri" w:hAnsi="Calibri" w:cs="Calibri"/>
          <w:b/>
          <w:bCs/>
          <w:color w:val="70AD47" w:themeColor="accent6"/>
        </w:rPr>
        <w:fldChar w:fldCharType="separate"/>
      </w:r>
      <w:r w:rsidR="009A76C8" w:rsidRPr="009A76C8">
        <w:rPr>
          <w:b/>
          <w:bCs/>
          <w:color w:val="70AD47" w:themeColor="accent6"/>
        </w:rPr>
        <w:t>Bijlage 12: Uitgewerkte DESTEP-analyse</w:t>
      </w:r>
      <w:r w:rsidR="00972344" w:rsidRPr="00972344">
        <w:rPr>
          <w:rFonts w:ascii="Calibri" w:eastAsia="Calibri" w:hAnsi="Calibri" w:cs="Calibri"/>
          <w:b/>
          <w:bCs/>
          <w:color w:val="70AD47" w:themeColor="accent6"/>
        </w:rPr>
        <w:fldChar w:fldCharType="end"/>
      </w:r>
      <w:r w:rsidR="00301A57" w:rsidRPr="00972344">
        <w:rPr>
          <w:rFonts w:ascii="Calibri" w:eastAsia="Calibri" w:hAnsi="Calibri" w:cs="Calibri"/>
        </w:rPr>
        <w:t>)</w:t>
      </w:r>
      <w:r w:rsidRPr="0A73F59C">
        <w:rPr>
          <w:rFonts w:ascii="Calibri" w:eastAsia="Calibri" w:hAnsi="Calibri" w:cs="Calibri"/>
        </w:rPr>
        <w:t xml:space="preserve"> uitgevoerd om inzicht te krijgen in de belangrijkste omgevingsfactoren die invloed hebben op ADO Den Haag en de Lex Schoenmaker Familietribune. Uit de demografische factoren blijkt dat Den Haag groeit in aantal inwoners en huishoudens, waardoor de potentiële doelgroep voor ADO </w:t>
      </w:r>
      <w:r w:rsidR="00EE611A">
        <w:rPr>
          <w:rFonts w:ascii="Calibri" w:eastAsia="Calibri" w:hAnsi="Calibri" w:cs="Calibri"/>
        </w:rPr>
        <w:t xml:space="preserve">Den Haag </w:t>
      </w:r>
      <w:r w:rsidRPr="0A73F59C">
        <w:rPr>
          <w:rFonts w:ascii="Calibri" w:eastAsia="Calibri" w:hAnsi="Calibri" w:cs="Calibri"/>
        </w:rPr>
        <w:t xml:space="preserve">groter wordt. Ook de leeftijdsopbouw biedt kansen, omdat volwassenen en gezinnen belangrijke </w:t>
      </w:r>
      <w:r w:rsidRPr="0A73F59C">
        <w:rPr>
          <w:rFonts w:ascii="Calibri" w:eastAsia="Calibri" w:hAnsi="Calibri" w:cs="Calibri"/>
        </w:rPr>
        <w:lastRenderedPageBreak/>
        <w:t>doelgroepen zijn voor stadionbezoek. Daarnaast zorgt de diverse bevolking van Den Haag voor mogelijkheden om verschillende groepen in de stad beter te bereiken via gerichte communicatie, community-projecten en passende acties voor families, verenigingen en scholen.</w:t>
      </w:r>
    </w:p>
    <w:p w14:paraId="5F921E28" w14:textId="77777777" w:rsidR="00F81649" w:rsidRDefault="00F81649" w:rsidP="00F81649">
      <w:pPr>
        <w:spacing w:after="0" w:line="257" w:lineRule="auto"/>
      </w:pPr>
    </w:p>
    <w:p w14:paraId="21ED8ECB" w14:textId="4A521971" w:rsidR="698A1A41" w:rsidRDefault="698A1A41" w:rsidP="00802C71">
      <w:pPr>
        <w:spacing w:after="0" w:line="257" w:lineRule="auto"/>
      </w:pPr>
      <w:r w:rsidRPr="0A73F59C">
        <w:rPr>
          <w:rFonts w:ascii="Calibri" w:eastAsia="Calibri" w:hAnsi="Calibri" w:cs="Calibri"/>
        </w:rPr>
        <w:t>Uit de economische</w:t>
      </w:r>
      <w:r w:rsidR="00A86402">
        <w:rPr>
          <w:rFonts w:ascii="Calibri" w:eastAsia="Calibri" w:hAnsi="Calibri" w:cs="Calibri"/>
        </w:rPr>
        <w:t>-</w:t>
      </w:r>
      <w:r w:rsidRPr="0A73F59C">
        <w:rPr>
          <w:rFonts w:ascii="Calibri" w:eastAsia="Calibri" w:hAnsi="Calibri" w:cs="Calibri"/>
        </w:rPr>
        <w:t xml:space="preserve"> en sociaal culturele factoren blijkt echter ook dat ADO</w:t>
      </w:r>
      <w:r w:rsidR="00A825C9">
        <w:rPr>
          <w:rFonts w:ascii="Calibri" w:eastAsia="Calibri" w:hAnsi="Calibri" w:cs="Calibri"/>
        </w:rPr>
        <w:t xml:space="preserve"> Den Haag</w:t>
      </w:r>
      <w:r w:rsidRPr="0A73F59C">
        <w:rPr>
          <w:rFonts w:ascii="Calibri" w:eastAsia="Calibri" w:hAnsi="Calibri" w:cs="Calibri"/>
        </w:rPr>
        <w:t xml:space="preserve"> rekening moet houden met drempels. Door verschillen in inkomen, stijgende woonlasten en beperkte economische groei kunnen gezinnen prijsgevoeliger zijn, vooral omdat zij vaak meerdere tickets tegelijk moeten kopen. Daarnaast concurreert ADO</w:t>
      </w:r>
      <w:r w:rsidR="00A86402">
        <w:rPr>
          <w:rFonts w:ascii="Calibri" w:eastAsia="Calibri" w:hAnsi="Calibri" w:cs="Calibri"/>
        </w:rPr>
        <w:t xml:space="preserve"> Den Haag</w:t>
      </w:r>
      <w:r w:rsidRPr="0A73F59C">
        <w:rPr>
          <w:rFonts w:ascii="Calibri" w:eastAsia="Calibri" w:hAnsi="Calibri" w:cs="Calibri"/>
        </w:rPr>
        <w:t xml:space="preserve"> met andere vormen van vrijetijdsbesteding en speelt de perceptie van veiligheid in voetbalstadions een belangrijke rol, vooral bij gezinnen en nieuwe bezoekers. Deze inzichten laten zien dat ADO</w:t>
      </w:r>
      <w:r w:rsidR="00A86402">
        <w:rPr>
          <w:rFonts w:ascii="Calibri" w:eastAsia="Calibri" w:hAnsi="Calibri" w:cs="Calibri"/>
        </w:rPr>
        <w:t xml:space="preserve"> Den Haag</w:t>
      </w:r>
      <w:r w:rsidR="00F61E02">
        <w:rPr>
          <w:rFonts w:ascii="Calibri" w:eastAsia="Calibri" w:hAnsi="Calibri" w:cs="Calibri"/>
        </w:rPr>
        <w:t xml:space="preserve"> </w:t>
      </w:r>
      <w:r w:rsidR="00D32C6B">
        <w:rPr>
          <w:rFonts w:ascii="Calibri" w:eastAsia="Calibri" w:hAnsi="Calibri" w:cs="Calibri"/>
        </w:rPr>
        <w:t xml:space="preserve">de </w:t>
      </w:r>
      <w:r w:rsidR="00F61E02">
        <w:rPr>
          <w:rFonts w:ascii="Calibri" w:eastAsia="Calibri" w:hAnsi="Calibri" w:cs="Calibri"/>
        </w:rPr>
        <w:t>Lex Schoenmaker Familietribune</w:t>
      </w:r>
      <w:r w:rsidRPr="0A73F59C">
        <w:rPr>
          <w:rFonts w:ascii="Calibri" w:eastAsia="Calibri" w:hAnsi="Calibri" w:cs="Calibri"/>
        </w:rPr>
        <w:t xml:space="preserve"> niet alleen betaalbaar en toegankelijk moet houden, maar ook aantrekkelijk, veilig en laagdrempelig moet positioneren. Dit sluit goed aan op de gekozen oplossing: een duidelijke landingspagina en gerichte mailingcampagne waarmee ADO </w:t>
      </w:r>
      <w:r w:rsidR="00D32C6B">
        <w:rPr>
          <w:rFonts w:ascii="Calibri" w:eastAsia="Calibri" w:hAnsi="Calibri" w:cs="Calibri"/>
        </w:rPr>
        <w:t xml:space="preserve">Den Haag </w:t>
      </w:r>
      <w:r w:rsidRPr="0A73F59C">
        <w:rPr>
          <w:rFonts w:ascii="Calibri" w:eastAsia="Calibri" w:hAnsi="Calibri" w:cs="Calibri"/>
        </w:rPr>
        <w:t>de doelgroep beter kan informeren, overtuigen en activeren</w:t>
      </w:r>
    </w:p>
    <w:p w14:paraId="217166C9" w14:textId="6E7EBB6E" w:rsidR="7C9A1CBE" w:rsidRDefault="7C9A1CBE" w:rsidP="00D95518">
      <w:pPr>
        <w:spacing w:after="0"/>
      </w:pPr>
    </w:p>
    <w:p w14:paraId="4DC70E54" w14:textId="47672F21" w:rsidR="009A6262" w:rsidRPr="00506BF1" w:rsidRDefault="00B92916" w:rsidP="005B0B6E">
      <w:pPr>
        <w:pStyle w:val="Kop2"/>
        <w:rPr>
          <w:color w:val="385623"/>
          <w14:textFill>
            <w14:solidFill>
              <w14:srgbClr w14:val="385623">
                <w14:lumMod w14:val="50000"/>
              </w14:srgbClr>
            </w14:solidFill>
          </w14:textFill>
        </w:rPr>
      </w:pPr>
      <w:bookmarkStart w:id="39" w:name="_Toc231157128"/>
      <w:r w:rsidRPr="58D99A9B">
        <w:t>4.</w:t>
      </w:r>
      <w:r w:rsidR="0E6DEA08" w:rsidRPr="58D99A9B">
        <w:t>3</w:t>
      </w:r>
      <w:r w:rsidRPr="58D99A9B">
        <w:t xml:space="preserve"> </w:t>
      </w:r>
      <w:r w:rsidR="50DC6144" w:rsidRPr="58D99A9B">
        <w:t>Concurrentieanalyse</w:t>
      </w:r>
      <w:bookmarkEnd w:id="39"/>
    </w:p>
    <w:p w14:paraId="42341B59" w14:textId="4D0B6862" w:rsidR="59B47F3C" w:rsidRDefault="59B47F3C" w:rsidP="00BD282D">
      <w:pPr>
        <w:spacing w:after="0"/>
      </w:pPr>
      <w:r w:rsidRPr="4CC4D123">
        <w:t xml:space="preserve">Om de huidige </w:t>
      </w:r>
      <w:r w:rsidR="005B4B28">
        <w:t>strategie</w:t>
      </w:r>
      <w:r w:rsidRPr="4CC4D123">
        <w:t xml:space="preserve"> en de bezetting van de Lex Schoenmaker </w:t>
      </w:r>
      <w:r w:rsidR="00BD282D">
        <w:t>Familie</w:t>
      </w:r>
      <w:r w:rsidRPr="4CC4D123">
        <w:t>tribune beter te begrijpen, is het van belang om verder te kijken dan alleen de interne organisatie. Een concurrent</w:t>
      </w:r>
      <w:r w:rsidR="005B4B28">
        <w:t>ie</w:t>
      </w:r>
      <w:r w:rsidRPr="4CC4D123">
        <w:t xml:space="preserve">analyse biedt inzicht in hoe </w:t>
      </w:r>
      <w:r w:rsidR="007B6F57">
        <w:t>andere</w:t>
      </w:r>
      <w:r w:rsidRPr="4CC4D123">
        <w:t xml:space="preserve"> clubs omgaan met ticketverkoop, </w:t>
      </w:r>
      <w:r w:rsidR="007B6F57" w:rsidRPr="58D99A9B">
        <w:t>doelgroep benadering</w:t>
      </w:r>
      <w:r w:rsidRPr="4CC4D123">
        <w:t xml:space="preserve"> en sta</w:t>
      </w:r>
      <w:r w:rsidR="007B6F57">
        <w:t>dion</w:t>
      </w:r>
      <w:r w:rsidRPr="4CC4D123">
        <w:t xml:space="preserve">beleving. Door deze externe </w:t>
      </w:r>
      <w:r w:rsidR="007B6F57">
        <w:t>pa</w:t>
      </w:r>
      <w:r w:rsidR="00EC6708">
        <w:t>rtijen</w:t>
      </w:r>
      <w:r w:rsidRPr="4CC4D123">
        <w:t xml:space="preserve"> te onderzoeken, kunnen succesvolle strategieën en best practices worden </w:t>
      </w:r>
      <w:r w:rsidR="00A6745C">
        <w:t>vastgesteld</w:t>
      </w:r>
      <w:r w:rsidRPr="4CC4D123">
        <w:t xml:space="preserve"> die mogelijk</w:t>
      </w:r>
      <w:r w:rsidR="00A6745C">
        <w:t xml:space="preserve"> ook</w:t>
      </w:r>
      <w:r w:rsidRPr="4CC4D123">
        <w:t xml:space="preserve"> toepasbaar zijn </w:t>
      </w:r>
      <w:r w:rsidR="00A6745C">
        <w:t>voor ADO Den Haag</w:t>
      </w:r>
      <w:r w:rsidRPr="4CC4D123">
        <w:t>.</w:t>
      </w:r>
    </w:p>
    <w:p w14:paraId="47963ADA" w14:textId="77777777" w:rsidR="00D50FCA" w:rsidRDefault="00D50FCA" w:rsidP="00BD282D">
      <w:pPr>
        <w:spacing w:after="0"/>
      </w:pPr>
    </w:p>
    <w:p w14:paraId="798B2147" w14:textId="3ED0DAE8" w:rsidR="59B47F3C" w:rsidRDefault="59B47F3C" w:rsidP="00BD282D">
      <w:pPr>
        <w:spacing w:after="0"/>
      </w:pPr>
      <w:r w:rsidRPr="4CC4D123">
        <w:t xml:space="preserve">De toegevoegde waarde van deze analyse ligt </w:t>
      </w:r>
      <w:r w:rsidR="00080C0B">
        <w:t xml:space="preserve">voornamelijk </w:t>
      </w:r>
      <w:r w:rsidRPr="4CC4D123">
        <w:t xml:space="preserve">in het </w:t>
      </w:r>
      <w:r w:rsidR="00080C0B">
        <w:t>ontdekken</w:t>
      </w:r>
      <w:r w:rsidRPr="4CC4D123">
        <w:t xml:space="preserve"> van nieuwe invalshoeken en concrete handvatten voor verbetering</w:t>
      </w:r>
      <w:r w:rsidR="00080C0B">
        <w:t xml:space="preserve"> van ADO Den Haag</w:t>
      </w:r>
      <w:r w:rsidRPr="4CC4D123">
        <w:t>. Waar interne data en interviews vooral inzicht geven in de huidige situatie en knelpunten, laat een concurrent</w:t>
      </w:r>
      <w:r w:rsidR="00753B9D">
        <w:t>ie</w:t>
      </w:r>
      <w:r w:rsidRPr="4CC4D123">
        <w:t xml:space="preserve">analyse zien hoe andere organisaties soortgelijke uitdagingen aanpakken. </w:t>
      </w:r>
      <w:r w:rsidR="510BD217" w:rsidRPr="58D99A9B">
        <w:t xml:space="preserve">Deze analyse </w:t>
      </w:r>
      <w:r w:rsidR="00235BA0">
        <w:t xml:space="preserve">vormt </w:t>
      </w:r>
      <w:r w:rsidR="510BD217" w:rsidRPr="58D99A9B">
        <w:t xml:space="preserve">dus </w:t>
      </w:r>
      <w:r w:rsidR="00235BA0">
        <w:t>een beeld van de positie</w:t>
      </w:r>
      <w:r w:rsidR="510BD217" w:rsidRPr="58D99A9B">
        <w:t xml:space="preserve"> </w:t>
      </w:r>
      <w:r w:rsidR="007313E2">
        <w:t xml:space="preserve">van </w:t>
      </w:r>
      <w:r w:rsidR="00BD282D">
        <w:t>ADO Den Haag</w:t>
      </w:r>
      <w:r w:rsidR="510BD217" w:rsidRPr="58D99A9B">
        <w:t xml:space="preserve"> tegenover ande</w:t>
      </w:r>
      <w:r w:rsidR="1F332192" w:rsidRPr="58D99A9B">
        <w:t>re clubs in Nederland</w:t>
      </w:r>
      <w:r w:rsidR="00235BA0">
        <w:t xml:space="preserve">. </w:t>
      </w:r>
      <w:r w:rsidR="007313E2">
        <w:t>De inzichten uit deze analyse</w:t>
      </w:r>
      <w:r w:rsidR="001D4C87">
        <w:t xml:space="preserve"> worden meegenomen in het vervolg van het onderzoek en kunnen de basis vormen van het reframed problem.</w:t>
      </w:r>
      <w:r w:rsidR="685AEDBC" w:rsidRPr="58D99A9B">
        <w:t xml:space="preserve"> </w:t>
      </w:r>
    </w:p>
    <w:p w14:paraId="73E88B06" w14:textId="77777777" w:rsidR="00AC6EA3" w:rsidRPr="005949D5" w:rsidRDefault="00AC6EA3" w:rsidP="00AC6EA3">
      <w:pPr>
        <w:spacing w:after="0"/>
        <w:rPr>
          <w:rFonts w:eastAsia="Aptos" w:cstheme="minorHAnsi"/>
          <w:color w:val="000000" w:themeColor="text1"/>
        </w:rPr>
      </w:pPr>
    </w:p>
    <w:p w14:paraId="01B99233" w14:textId="73BEEDB4" w:rsidR="20B2730B" w:rsidRPr="00BD282D" w:rsidRDefault="00BA4320" w:rsidP="00AE22ED">
      <w:pPr>
        <w:pStyle w:val="Kop3"/>
      </w:pPr>
      <w:bookmarkStart w:id="40" w:name="_Toc231157129"/>
      <w:r>
        <w:t xml:space="preserve">4.3.1 </w:t>
      </w:r>
      <w:r w:rsidR="7B3420AC" w:rsidRPr="00BD282D">
        <w:t>FC Utrecht</w:t>
      </w:r>
      <w:bookmarkEnd w:id="40"/>
      <w:r w:rsidR="7B3420AC" w:rsidRPr="00BD282D">
        <w:t xml:space="preserve"> </w:t>
      </w:r>
    </w:p>
    <w:p w14:paraId="7D060E35" w14:textId="0C371D1D" w:rsidR="00137032" w:rsidRDefault="00137032" w:rsidP="00137032">
      <w:pPr>
        <w:spacing w:after="0"/>
        <w:rPr>
          <w:rFonts w:eastAsia="Aptos" w:cstheme="minorHAnsi"/>
          <w:color w:val="000000" w:themeColor="text1"/>
        </w:rPr>
      </w:pPr>
      <w:r w:rsidRPr="00137032">
        <w:rPr>
          <w:rFonts w:eastAsia="Aptos" w:cstheme="minorHAnsi"/>
          <w:color w:val="000000" w:themeColor="text1"/>
        </w:rPr>
        <w:t xml:space="preserve">FC Utrecht onderscheidt zich door </w:t>
      </w:r>
      <w:r w:rsidR="00F814F2">
        <w:rPr>
          <w:rFonts w:eastAsia="Aptos" w:cstheme="minorHAnsi"/>
          <w:color w:val="000000" w:themeColor="text1"/>
        </w:rPr>
        <w:t>veel aandacht te besteden aan</w:t>
      </w:r>
      <w:r w:rsidRPr="00137032">
        <w:rPr>
          <w:rFonts w:eastAsia="Aptos" w:cstheme="minorHAnsi"/>
          <w:color w:val="000000" w:themeColor="text1"/>
        </w:rPr>
        <w:t xml:space="preserve"> de beleving rondom thuiswedstrijden. De club </w:t>
      </w:r>
      <w:r w:rsidR="005B7B30">
        <w:rPr>
          <w:rFonts w:eastAsia="Aptos" w:cstheme="minorHAnsi"/>
          <w:color w:val="000000" w:themeColor="text1"/>
        </w:rPr>
        <w:t>benaderd</w:t>
      </w:r>
      <w:r w:rsidRPr="00137032">
        <w:rPr>
          <w:rFonts w:eastAsia="Aptos" w:cstheme="minorHAnsi"/>
          <w:color w:val="000000" w:themeColor="text1"/>
        </w:rPr>
        <w:t xml:space="preserve"> een wedstrijd niet alleen als een sportevenement, maar </w:t>
      </w:r>
      <w:r w:rsidR="005B7B30">
        <w:rPr>
          <w:rFonts w:eastAsia="Aptos" w:cstheme="minorHAnsi"/>
          <w:color w:val="000000" w:themeColor="text1"/>
        </w:rPr>
        <w:t>biedt een</w:t>
      </w:r>
      <w:r w:rsidRPr="00137032">
        <w:rPr>
          <w:rFonts w:eastAsia="Aptos" w:cstheme="minorHAnsi"/>
          <w:color w:val="000000" w:themeColor="text1"/>
        </w:rPr>
        <w:t xml:space="preserve"> compleet avondje uit</w:t>
      </w:r>
      <w:r w:rsidR="005B7B30">
        <w:rPr>
          <w:rFonts w:eastAsia="Aptos" w:cstheme="minorHAnsi"/>
          <w:color w:val="000000" w:themeColor="text1"/>
        </w:rPr>
        <w:t xml:space="preserve"> voor haar gasten</w:t>
      </w:r>
      <w:r w:rsidRPr="00137032">
        <w:rPr>
          <w:rFonts w:eastAsia="Aptos" w:cstheme="minorHAnsi"/>
          <w:color w:val="000000" w:themeColor="text1"/>
        </w:rPr>
        <w:t xml:space="preserve">. </w:t>
      </w:r>
      <w:r w:rsidR="00B40031">
        <w:rPr>
          <w:rFonts w:eastAsia="Aptos" w:cstheme="minorHAnsi"/>
          <w:color w:val="000000" w:themeColor="text1"/>
        </w:rPr>
        <w:t>De focus ligt h</w:t>
      </w:r>
      <w:r w:rsidRPr="00137032">
        <w:rPr>
          <w:rFonts w:eastAsia="Aptos" w:cstheme="minorHAnsi"/>
          <w:color w:val="000000" w:themeColor="text1"/>
        </w:rPr>
        <w:t xml:space="preserve">ierbij op </w:t>
      </w:r>
      <w:r w:rsidR="00E6517C">
        <w:rPr>
          <w:rFonts w:eastAsia="Aptos" w:cstheme="minorHAnsi"/>
          <w:color w:val="000000" w:themeColor="text1"/>
        </w:rPr>
        <w:t xml:space="preserve">sfeer, </w:t>
      </w:r>
      <w:r w:rsidRPr="00137032">
        <w:rPr>
          <w:rFonts w:eastAsia="Aptos" w:cstheme="minorHAnsi"/>
          <w:color w:val="000000" w:themeColor="text1"/>
        </w:rPr>
        <w:t>entertainment, horeca</w:t>
      </w:r>
      <w:r w:rsidR="00E6517C">
        <w:rPr>
          <w:rFonts w:eastAsia="Aptos" w:cstheme="minorHAnsi"/>
          <w:color w:val="000000" w:themeColor="text1"/>
        </w:rPr>
        <w:t xml:space="preserve"> </w:t>
      </w:r>
      <w:r w:rsidRPr="00137032">
        <w:rPr>
          <w:rFonts w:eastAsia="Aptos" w:cstheme="minorHAnsi"/>
          <w:color w:val="000000" w:themeColor="text1"/>
        </w:rPr>
        <w:t xml:space="preserve">en pre-match </w:t>
      </w:r>
      <w:r w:rsidR="009B767B">
        <w:rPr>
          <w:rFonts w:eastAsia="Aptos" w:cstheme="minorHAnsi"/>
          <w:color w:val="000000" w:themeColor="text1"/>
        </w:rPr>
        <w:t>activiteiten</w:t>
      </w:r>
      <w:r w:rsidRPr="00137032">
        <w:rPr>
          <w:rFonts w:eastAsia="Aptos" w:cstheme="minorHAnsi"/>
          <w:color w:val="000000" w:themeColor="text1"/>
        </w:rPr>
        <w:t xml:space="preserve">. </w:t>
      </w:r>
      <w:r w:rsidR="00D45713">
        <w:rPr>
          <w:rFonts w:eastAsia="Aptos" w:cstheme="minorHAnsi"/>
          <w:color w:val="000000" w:themeColor="text1"/>
        </w:rPr>
        <w:t>Er worden ook</w:t>
      </w:r>
      <w:r w:rsidR="00F7256A">
        <w:rPr>
          <w:rFonts w:eastAsia="Aptos" w:cstheme="minorHAnsi"/>
          <w:color w:val="000000" w:themeColor="text1"/>
        </w:rPr>
        <w:t xml:space="preserve"> extra activiteiten voor kinderen georganiseerd wat een meerwaarde biedt voor gezinnen die wedstrijden bezoeken. </w:t>
      </w:r>
      <w:r w:rsidR="00E07C62">
        <w:rPr>
          <w:rFonts w:eastAsia="Aptos" w:cstheme="minorHAnsi"/>
          <w:color w:val="000000" w:themeColor="text1"/>
        </w:rPr>
        <w:t>Een andere meerwaarde voor deze gezinnen is d</w:t>
      </w:r>
      <w:r w:rsidRPr="00137032">
        <w:rPr>
          <w:rFonts w:eastAsia="Aptos" w:cstheme="minorHAnsi"/>
          <w:color w:val="000000" w:themeColor="text1"/>
        </w:rPr>
        <w:t>e aanwezigheid van een familietribune</w:t>
      </w:r>
      <w:r w:rsidR="003E2CD4">
        <w:rPr>
          <w:rFonts w:eastAsia="Aptos" w:cstheme="minorHAnsi"/>
          <w:color w:val="000000" w:themeColor="text1"/>
        </w:rPr>
        <w:t>, die speciaal is bedoeld voor deze doelgroep</w:t>
      </w:r>
      <w:r w:rsidRPr="00137032">
        <w:rPr>
          <w:rFonts w:eastAsia="Aptos" w:cstheme="minorHAnsi"/>
          <w:color w:val="000000" w:themeColor="text1"/>
        </w:rPr>
        <w:t xml:space="preserve">. </w:t>
      </w:r>
      <w:r w:rsidR="003E2CD4">
        <w:rPr>
          <w:rFonts w:eastAsia="Aptos" w:cstheme="minorHAnsi"/>
          <w:color w:val="000000" w:themeColor="text1"/>
        </w:rPr>
        <w:t xml:space="preserve">FC Utrecht </w:t>
      </w:r>
      <w:r w:rsidR="00BA3950">
        <w:rPr>
          <w:rFonts w:eastAsia="Aptos" w:cstheme="minorHAnsi"/>
          <w:color w:val="000000" w:themeColor="text1"/>
        </w:rPr>
        <w:t xml:space="preserve">houdt de avondwedstrijden aantrekkelijk voor meerdere doelgroepen door een complete wedstrijdbeleving </w:t>
      </w:r>
      <w:r w:rsidR="00354831">
        <w:rPr>
          <w:rFonts w:eastAsia="Aptos" w:cstheme="minorHAnsi"/>
          <w:color w:val="000000" w:themeColor="text1"/>
        </w:rPr>
        <w:t xml:space="preserve">met zowel voetbal als entertainment te bieden. </w:t>
      </w:r>
    </w:p>
    <w:p w14:paraId="1ED6A503" w14:textId="77777777" w:rsidR="00137032" w:rsidRPr="00BD282D" w:rsidRDefault="00137032" w:rsidP="00137032">
      <w:pPr>
        <w:spacing w:after="0"/>
        <w:rPr>
          <w:rFonts w:eastAsia="Aptos" w:cstheme="minorHAnsi"/>
          <w:color w:val="000000" w:themeColor="text1"/>
        </w:rPr>
      </w:pPr>
    </w:p>
    <w:p w14:paraId="14007702" w14:textId="4C81866A" w:rsidR="20B2730B" w:rsidRPr="00BD282D" w:rsidRDefault="000B1157" w:rsidP="00AE22ED">
      <w:pPr>
        <w:pStyle w:val="Kop3"/>
      </w:pPr>
      <w:bookmarkStart w:id="41" w:name="_Toc231157130"/>
      <w:r>
        <w:t xml:space="preserve">4.3.2 </w:t>
      </w:r>
      <w:r w:rsidR="7B3420AC" w:rsidRPr="00BD282D">
        <w:t>Feyenoord</w:t>
      </w:r>
      <w:bookmarkEnd w:id="41"/>
    </w:p>
    <w:p w14:paraId="2906AED6" w14:textId="7F005A5B" w:rsidR="00AE22ED" w:rsidRPr="00AE22ED" w:rsidRDefault="00AE22ED" w:rsidP="00AE22ED">
      <w:pPr>
        <w:spacing w:after="0"/>
        <w:rPr>
          <w:rFonts w:eastAsia="Aptos" w:cstheme="minorHAnsi"/>
          <w:color w:val="000000" w:themeColor="text1"/>
        </w:rPr>
      </w:pPr>
      <w:r w:rsidRPr="00AE22ED">
        <w:rPr>
          <w:rFonts w:eastAsia="Aptos" w:cstheme="minorHAnsi"/>
          <w:color w:val="000000" w:themeColor="text1"/>
        </w:rPr>
        <w:t xml:space="preserve">Feyenoord </w:t>
      </w:r>
      <w:r w:rsidR="00FA5083">
        <w:rPr>
          <w:rFonts w:eastAsia="Aptos" w:cstheme="minorHAnsi"/>
          <w:color w:val="000000" w:themeColor="text1"/>
        </w:rPr>
        <w:t>heeft het hele seizoe</w:t>
      </w:r>
      <w:r w:rsidR="00BB4FFE">
        <w:rPr>
          <w:rFonts w:eastAsia="Aptos" w:cstheme="minorHAnsi"/>
          <w:color w:val="000000" w:themeColor="text1"/>
        </w:rPr>
        <w:t>n</w:t>
      </w:r>
      <w:r w:rsidRPr="00AE22ED">
        <w:rPr>
          <w:rFonts w:eastAsia="Aptos" w:cstheme="minorHAnsi"/>
          <w:color w:val="000000" w:themeColor="text1"/>
        </w:rPr>
        <w:t xml:space="preserve"> een hoge bezettingsgraad bij zowel middag- als avondwedstrijden. </w:t>
      </w:r>
      <w:r w:rsidR="002840AE">
        <w:rPr>
          <w:rFonts w:eastAsia="Aptos" w:cstheme="minorHAnsi"/>
          <w:color w:val="000000" w:themeColor="text1"/>
        </w:rPr>
        <w:t xml:space="preserve">Uiteraard spelen de enorme </w:t>
      </w:r>
      <w:r w:rsidR="00654AB2">
        <w:rPr>
          <w:rFonts w:eastAsia="Aptos" w:cstheme="minorHAnsi"/>
          <w:color w:val="000000" w:themeColor="text1"/>
        </w:rPr>
        <w:t xml:space="preserve">achterban en clubcultuur hierbij een grote rol. </w:t>
      </w:r>
      <w:r w:rsidR="00CF7DC9">
        <w:rPr>
          <w:rFonts w:eastAsia="Aptos" w:cstheme="minorHAnsi"/>
          <w:color w:val="000000" w:themeColor="text1"/>
        </w:rPr>
        <w:t>Mede hierdoor</w:t>
      </w:r>
      <w:r w:rsidR="009943B7">
        <w:rPr>
          <w:rFonts w:eastAsia="Aptos" w:cstheme="minorHAnsi"/>
          <w:color w:val="000000" w:themeColor="text1"/>
        </w:rPr>
        <w:t xml:space="preserve"> heeft het tijdstip van de wedstrijd een minder grote invloed op de bezettingsgraad</w:t>
      </w:r>
      <w:r w:rsidR="001B64A1">
        <w:rPr>
          <w:rFonts w:eastAsia="Aptos" w:cstheme="minorHAnsi"/>
          <w:color w:val="000000" w:themeColor="text1"/>
        </w:rPr>
        <w:t>.</w:t>
      </w:r>
      <w:r w:rsidR="009943B7">
        <w:rPr>
          <w:rFonts w:eastAsia="Aptos" w:cstheme="minorHAnsi"/>
          <w:color w:val="000000" w:themeColor="text1"/>
        </w:rPr>
        <w:t xml:space="preserve"> </w:t>
      </w:r>
      <w:r w:rsidR="00937456">
        <w:rPr>
          <w:rFonts w:eastAsia="Aptos" w:cstheme="minorHAnsi"/>
          <w:color w:val="000000" w:themeColor="text1"/>
        </w:rPr>
        <w:t>Daarnaast is er in De Kuip, het stadion van Feyenoord, een apart familievak.</w:t>
      </w:r>
      <w:r w:rsidRPr="00AE22ED">
        <w:rPr>
          <w:rFonts w:eastAsia="Aptos" w:cstheme="minorHAnsi"/>
          <w:color w:val="000000" w:themeColor="text1"/>
        </w:rPr>
        <w:t xml:space="preserve"> </w:t>
      </w:r>
      <w:r w:rsidR="00261F1B">
        <w:rPr>
          <w:rFonts w:eastAsia="Aptos" w:cstheme="minorHAnsi"/>
          <w:color w:val="000000" w:themeColor="text1"/>
        </w:rPr>
        <w:t>Het familievak is</w:t>
      </w:r>
      <w:r w:rsidR="00A95462">
        <w:rPr>
          <w:rFonts w:eastAsia="Aptos" w:cstheme="minorHAnsi"/>
          <w:color w:val="000000" w:themeColor="text1"/>
        </w:rPr>
        <w:t xml:space="preserve"> gericht op ouders met jonge kinderen</w:t>
      </w:r>
      <w:r w:rsidR="007511FC">
        <w:rPr>
          <w:rFonts w:eastAsia="Aptos" w:cstheme="minorHAnsi"/>
          <w:color w:val="000000" w:themeColor="text1"/>
        </w:rPr>
        <w:t xml:space="preserve">. Jongeren tot achttien jaar kunnen </w:t>
      </w:r>
      <w:r w:rsidR="00587E18">
        <w:rPr>
          <w:rFonts w:eastAsia="Aptos" w:cstheme="minorHAnsi"/>
          <w:color w:val="000000" w:themeColor="text1"/>
        </w:rPr>
        <w:t xml:space="preserve">in dit vak voor een gereduceerd tarief </w:t>
      </w:r>
      <w:r w:rsidR="00987F79">
        <w:rPr>
          <w:rFonts w:eastAsia="Aptos" w:cstheme="minorHAnsi"/>
          <w:color w:val="000000" w:themeColor="text1"/>
        </w:rPr>
        <w:t xml:space="preserve">met maximaal </w:t>
      </w:r>
      <w:r w:rsidR="00987F79">
        <w:rPr>
          <w:rFonts w:eastAsia="Aptos" w:cstheme="minorHAnsi"/>
          <w:color w:val="000000" w:themeColor="text1"/>
        </w:rPr>
        <w:lastRenderedPageBreak/>
        <w:t>twee volwassenen een wedstrijd bezoeken</w:t>
      </w:r>
      <w:r w:rsidR="00C14CB0">
        <w:rPr>
          <w:rFonts w:eastAsia="Aptos" w:cstheme="minorHAnsi"/>
          <w:color w:val="000000" w:themeColor="text1"/>
        </w:rPr>
        <w:t xml:space="preserve">. </w:t>
      </w:r>
      <w:r w:rsidRPr="00AE22ED">
        <w:rPr>
          <w:rFonts w:eastAsia="Aptos" w:cstheme="minorHAnsi"/>
          <w:color w:val="000000" w:themeColor="text1"/>
        </w:rPr>
        <w:t xml:space="preserve">Het </w:t>
      </w:r>
      <w:r w:rsidR="005949D5">
        <w:rPr>
          <w:rFonts w:eastAsia="Aptos" w:cstheme="minorHAnsi"/>
          <w:color w:val="000000" w:themeColor="text1"/>
        </w:rPr>
        <w:t>f</w:t>
      </w:r>
      <w:r w:rsidRPr="00AE22ED">
        <w:rPr>
          <w:rFonts w:eastAsia="Aptos" w:cstheme="minorHAnsi"/>
          <w:color w:val="000000" w:themeColor="text1"/>
        </w:rPr>
        <w:t xml:space="preserve">amilievak </w:t>
      </w:r>
      <w:r w:rsidR="00E93894">
        <w:rPr>
          <w:rFonts w:eastAsia="Aptos" w:cstheme="minorHAnsi"/>
          <w:color w:val="000000" w:themeColor="text1"/>
        </w:rPr>
        <w:t>is</w:t>
      </w:r>
      <w:r w:rsidRPr="00AE22ED">
        <w:rPr>
          <w:rFonts w:eastAsia="Aptos" w:cstheme="minorHAnsi"/>
          <w:color w:val="000000" w:themeColor="text1"/>
        </w:rPr>
        <w:t xml:space="preserve"> verdeeld over vier vakken in de hoeken van de tweede ring</w:t>
      </w:r>
      <w:r w:rsidR="0094402D">
        <w:rPr>
          <w:rFonts w:eastAsia="Aptos" w:cstheme="minorHAnsi"/>
          <w:color w:val="000000" w:themeColor="text1"/>
        </w:rPr>
        <w:t xml:space="preserve"> in De Kuip</w:t>
      </w:r>
      <w:r w:rsidRPr="00AE22ED">
        <w:rPr>
          <w:rFonts w:eastAsia="Aptos" w:cstheme="minorHAnsi"/>
          <w:color w:val="000000" w:themeColor="text1"/>
        </w:rPr>
        <w:t xml:space="preserve">. </w:t>
      </w:r>
      <w:r w:rsidR="00A76249">
        <w:rPr>
          <w:rFonts w:eastAsia="Aptos" w:cstheme="minorHAnsi"/>
          <w:color w:val="000000" w:themeColor="text1"/>
        </w:rPr>
        <w:t xml:space="preserve">Er gelden strenge regels tegen agressief gedrag om een veilige en ook </w:t>
      </w:r>
      <w:r w:rsidR="00D15340">
        <w:rPr>
          <w:rFonts w:eastAsia="Aptos" w:cstheme="minorHAnsi"/>
          <w:color w:val="000000" w:themeColor="text1"/>
        </w:rPr>
        <w:t>toegankelijke</w:t>
      </w:r>
      <w:r w:rsidR="00A76249">
        <w:rPr>
          <w:rFonts w:eastAsia="Aptos" w:cstheme="minorHAnsi"/>
          <w:color w:val="000000" w:themeColor="text1"/>
        </w:rPr>
        <w:t xml:space="preserve"> </w:t>
      </w:r>
      <w:r w:rsidR="00D15340">
        <w:rPr>
          <w:rFonts w:eastAsia="Aptos" w:cstheme="minorHAnsi"/>
          <w:color w:val="000000" w:themeColor="text1"/>
        </w:rPr>
        <w:t>omgeven te creëren.</w:t>
      </w:r>
      <w:r w:rsidRPr="00AE22ED">
        <w:rPr>
          <w:rFonts w:eastAsia="Aptos" w:cstheme="minorHAnsi"/>
          <w:color w:val="000000" w:themeColor="text1"/>
        </w:rPr>
        <w:t xml:space="preserve"> </w:t>
      </w:r>
      <w:r w:rsidR="001702BA">
        <w:rPr>
          <w:rFonts w:eastAsia="Aptos" w:cstheme="minorHAnsi"/>
          <w:color w:val="000000" w:themeColor="text1"/>
        </w:rPr>
        <w:t>Zo zorgt Feyenoord voor een</w:t>
      </w:r>
      <w:r w:rsidR="00423CAD">
        <w:rPr>
          <w:rFonts w:eastAsia="Aptos" w:cstheme="minorHAnsi"/>
          <w:color w:val="000000" w:themeColor="text1"/>
        </w:rPr>
        <w:t xml:space="preserve"> veilig</w:t>
      </w:r>
      <w:r w:rsidR="00491810">
        <w:rPr>
          <w:rFonts w:eastAsia="Aptos" w:cstheme="minorHAnsi"/>
          <w:color w:val="000000" w:themeColor="text1"/>
        </w:rPr>
        <w:t xml:space="preserve"> en gezellig</w:t>
      </w:r>
      <w:r w:rsidR="00824FD8">
        <w:rPr>
          <w:rFonts w:eastAsia="Aptos" w:cstheme="minorHAnsi"/>
          <w:color w:val="000000" w:themeColor="text1"/>
        </w:rPr>
        <w:t xml:space="preserve"> stadionbezoek voor gezinnen en jonge supporters.</w:t>
      </w:r>
    </w:p>
    <w:p w14:paraId="24C81D7F" w14:textId="77777777" w:rsidR="00AE22ED" w:rsidRPr="00BD282D" w:rsidRDefault="00AE22ED" w:rsidP="00137032">
      <w:pPr>
        <w:spacing w:after="0"/>
        <w:rPr>
          <w:rFonts w:eastAsia="Aptos" w:cstheme="minorHAnsi"/>
          <w:color w:val="000000" w:themeColor="text1"/>
        </w:rPr>
      </w:pPr>
    </w:p>
    <w:p w14:paraId="59E1A4CD" w14:textId="147012EB" w:rsidR="20B2730B" w:rsidRPr="00BD282D" w:rsidRDefault="000B1157" w:rsidP="00AE22ED">
      <w:pPr>
        <w:pStyle w:val="Kop3"/>
      </w:pPr>
      <w:bookmarkStart w:id="42" w:name="_Toc231157131"/>
      <w:r>
        <w:t xml:space="preserve">4.3.3 </w:t>
      </w:r>
      <w:r w:rsidR="7B3420AC" w:rsidRPr="00BD282D">
        <w:t>SC Cambuur</w:t>
      </w:r>
      <w:bookmarkEnd w:id="42"/>
    </w:p>
    <w:p w14:paraId="692D24EA" w14:textId="6C765131" w:rsidR="00032A87" w:rsidRPr="00032A87" w:rsidRDefault="00032A87" w:rsidP="00032A87">
      <w:pPr>
        <w:spacing w:after="0"/>
        <w:rPr>
          <w:rFonts w:eastAsia="Aptos" w:cstheme="minorHAnsi"/>
          <w:color w:val="000000" w:themeColor="text1"/>
        </w:rPr>
      </w:pPr>
      <w:r w:rsidRPr="00032A87">
        <w:rPr>
          <w:rFonts w:eastAsia="Aptos" w:cstheme="minorHAnsi"/>
          <w:color w:val="000000" w:themeColor="text1"/>
        </w:rPr>
        <w:t xml:space="preserve">SC Cambuur </w:t>
      </w:r>
      <w:r w:rsidR="00F238C0">
        <w:rPr>
          <w:rFonts w:eastAsia="Aptos" w:cstheme="minorHAnsi"/>
          <w:color w:val="000000" w:themeColor="text1"/>
        </w:rPr>
        <w:t>kent een zeer</w:t>
      </w:r>
      <w:r w:rsidRPr="00032A87">
        <w:rPr>
          <w:rFonts w:eastAsia="Aptos" w:cstheme="minorHAnsi"/>
          <w:color w:val="000000" w:themeColor="text1"/>
        </w:rPr>
        <w:t xml:space="preserve"> sterke regionale binding.</w:t>
      </w:r>
      <w:r w:rsidR="00960EBE">
        <w:rPr>
          <w:rFonts w:eastAsia="Aptos" w:cstheme="minorHAnsi"/>
          <w:color w:val="000000" w:themeColor="text1"/>
        </w:rPr>
        <w:t xml:space="preserve"> Vanwege de ligging van Leeuwarden </w:t>
      </w:r>
      <w:r w:rsidR="004E281D">
        <w:rPr>
          <w:rFonts w:eastAsia="Aptos" w:cstheme="minorHAnsi"/>
          <w:color w:val="000000" w:themeColor="text1"/>
        </w:rPr>
        <w:t>(</w:t>
      </w:r>
      <w:r w:rsidR="00960EBE">
        <w:rPr>
          <w:rFonts w:eastAsia="Aptos" w:cstheme="minorHAnsi"/>
          <w:color w:val="000000" w:themeColor="text1"/>
        </w:rPr>
        <w:t>de thuisbasis van Cambuur</w:t>
      </w:r>
      <w:r w:rsidR="004E281D">
        <w:rPr>
          <w:rFonts w:eastAsia="Aptos" w:cstheme="minorHAnsi"/>
          <w:color w:val="000000" w:themeColor="text1"/>
        </w:rPr>
        <w:t xml:space="preserve">), </w:t>
      </w:r>
      <w:r w:rsidR="00960EBE">
        <w:rPr>
          <w:rFonts w:eastAsia="Aptos" w:cstheme="minorHAnsi"/>
          <w:color w:val="000000" w:themeColor="text1"/>
        </w:rPr>
        <w:t>de trots</w:t>
      </w:r>
      <w:r w:rsidR="00DD1E6F">
        <w:rPr>
          <w:rFonts w:eastAsia="Aptos" w:cstheme="minorHAnsi"/>
          <w:color w:val="000000" w:themeColor="text1"/>
        </w:rPr>
        <w:t xml:space="preserve"> voor de Friese cultuur</w:t>
      </w:r>
      <w:r w:rsidR="004E281D">
        <w:rPr>
          <w:rFonts w:eastAsia="Aptos" w:cstheme="minorHAnsi"/>
          <w:color w:val="000000" w:themeColor="text1"/>
        </w:rPr>
        <w:t xml:space="preserve"> en rivaliteit met SC Heere</w:t>
      </w:r>
      <w:r w:rsidR="0098270F">
        <w:rPr>
          <w:rFonts w:eastAsia="Aptos" w:cstheme="minorHAnsi"/>
          <w:color w:val="000000" w:themeColor="text1"/>
        </w:rPr>
        <w:t>n</w:t>
      </w:r>
      <w:r w:rsidR="004E281D">
        <w:rPr>
          <w:rFonts w:eastAsia="Aptos" w:cstheme="minorHAnsi"/>
          <w:color w:val="000000" w:themeColor="text1"/>
        </w:rPr>
        <w:t xml:space="preserve">veen. </w:t>
      </w:r>
      <w:r w:rsidRPr="00032A87">
        <w:rPr>
          <w:rFonts w:eastAsia="Aptos" w:cstheme="minorHAnsi"/>
          <w:color w:val="000000" w:themeColor="text1"/>
        </w:rPr>
        <w:t>Veel supporters bezoeken</w:t>
      </w:r>
      <w:r w:rsidR="00D73484">
        <w:rPr>
          <w:rFonts w:eastAsia="Aptos" w:cstheme="minorHAnsi"/>
          <w:color w:val="000000" w:themeColor="text1"/>
        </w:rPr>
        <w:t xml:space="preserve">, </w:t>
      </w:r>
      <w:r w:rsidRPr="00032A87">
        <w:rPr>
          <w:rFonts w:eastAsia="Aptos" w:cstheme="minorHAnsi"/>
          <w:color w:val="000000" w:themeColor="text1"/>
        </w:rPr>
        <w:t xml:space="preserve">ongeacht het tijdstip, </w:t>
      </w:r>
      <w:r w:rsidR="009273F6">
        <w:rPr>
          <w:rFonts w:eastAsia="Aptos" w:cstheme="minorHAnsi"/>
          <w:color w:val="000000" w:themeColor="text1"/>
        </w:rPr>
        <w:t>de thuiswedstrijden van de club. Daardoor</w:t>
      </w:r>
      <w:r w:rsidR="003D6D7C">
        <w:rPr>
          <w:rFonts w:eastAsia="Aptos" w:cstheme="minorHAnsi"/>
          <w:color w:val="000000" w:themeColor="text1"/>
        </w:rPr>
        <w:t xml:space="preserve"> zijn </w:t>
      </w:r>
      <w:r w:rsidR="00950ED5">
        <w:rPr>
          <w:rFonts w:eastAsia="Aptos" w:cstheme="minorHAnsi"/>
          <w:color w:val="000000" w:themeColor="text1"/>
        </w:rPr>
        <w:t>ze</w:t>
      </w:r>
      <w:r w:rsidR="003D6D7C">
        <w:rPr>
          <w:rFonts w:eastAsia="Aptos" w:cstheme="minorHAnsi"/>
          <w:color w:val="000000" w:themeColor="text1"/>
        </w:rPr>
        <w:t xml:space="preserve"> minder afhankelijk van proposities als een familietribune</w:t>
      </w:r>
      <w:r w:rsidR="00257599">
        <w:rPr>
          <w:rFonts w:eastAsia="Aptos" w:cstheme="minorHAnsi"/>
          <w:color w:val="000000" w:themeColor="text1"/>
        </w:rPr>
        <w:t xml:space="preserve"> om het stadion te vullen.</w:t>
      </w:r>
      <w:r w:rsidRPr="00032A87">
        <w:rPr>
          <w:rFonts w:eastAsia="Aptos" w:cstheme="minorHAnsi"/>
          <w:color w:val="000000" w:themeColor="text1"/>
        </w:rPr>
        <w:t xml:space="preserve"> </w:t>
      </w:r>
      <w:r w:rsidR="00961D95">
        <w:rPr>
          <w:rFonts w:eastAsia="Aptos" w:cstheme="minorHAnsi"/>
          <w:color w:val="000000" w:themeColor="text1"/>
        </w:rPr>
        <w:t>Dankzij</w:t>
      </w:r>
      <w:r w:rsidR="00916FAD">
        <w:rPr>
          <w:rFonts w:eastAsia="Aptos" w:cstheme="minorHAnsi"/>
          <w:color w:val="000000" w:themeColor="text1"/>
        </w:rPr>
        <w:t xml:space="preserve"> d</w:t>
      </w:r>
      <w:r w:rsidRPr="00032A87">
        <w:rPr>
          <w:rFonts w:eastAsia="Aptos" w:cstheme="minorHAnsi"/>
          <w:color w:val="000000" w:themeColor="text1"/>
        </w:rPr>
        <w:t xml:space="preserve">e sterke verbondenheid </w:t>
      </w:r>
      <w:r w:rsidR="00916FAD">
        <w:rPr>
          <w:rFonts w:eastAsia="Aptos" w:cstheme="minorHAnsi"/>
          <w:color w:val="000000" w:themeColor="text1"/>
        </w:rPr>
        <w:t xml:space="preserve">tussen de </w:t>
      </w:r>
      <w:r w:rsidRPr="00032A87">
        <w:rPr>
          <w:rFonts w:eastAsia="Aptos" w:cstheme="minorHAnsi"/>
          <w:color w:val="000000" w:themeColor="text1"/>
        </w:rPr>
        <w:t xml:space="preserve">club </w:t>
      </w:r>
      <w:r w:rsidR="00950ED5">
        <w:rPr>
          <w:rFonts w:eastAsia="Aptos" w:cstheme="minorHAnsi"/>
          <w:color w:val="000000" w:themeColor="text1"/>
        </w:rPr>
        <w:t xml:space="preserve">en </w:t>
      </w:r>
      <w:r w:rsidRPr="00032A87">
        <w:rPr>
          <w:rFonts w:eastAsia="Aptos" w:cstheme="minorHAnsi"/>
          <w:color w:val="000000" w:themeColor="text1"/>
        </w:rPr>
        <w:t>supporters</w:t>
      </w:r>
      <w:r w:rsidR="0076230F">
        <w:rPr>
          <w:rFonts w:eastAsia="Aptos" w:cstheme="minorHAnsi"/>
          <w:color w:val="000000" w:themeColor="text1"/>
        </w:rPr>
        <w:t xml:space="preserve"> zijn de</w:t>
      </w:r>
      <w:r w:rsidRPr="00032A87">
        <w:rPr>
          <w:rFonts w:eastAsia="Aptos" w:cstheme="minorHAnsi"/>
          <w:color w:val="000000" w:themeColor="text1"/>
        </w:rPr>
        <w:t xml:space="preserve"> nadelen van avondwedstrijden of andere ongunstige speelmomenten</w:t>
      </w:r>
      <w:r w:rsidR="0076230F">
        <w:rPr>
          <w:rFonts w:eastAsia="Aptos" w:cstheme="minorHAnsi"/>
          <w:color w:val="000000" w:themeColor="text1"/>
        </w:rPr>
        <w:t xml:space="preserve"> niet te merken</w:t>
      </w:r>
      <w:r w:rsidR="00184D2C">
        <w:rPr>
          <w:rFonts w:eastAsia="Aptos" w:cstheme="minorHAnsi"/>
          <w:color w:val="000000" w:themeColor="text1"/>
        </w:rPr>
        <w:t xml:space="preserve"> aan de bezettingsgraad</w:t>
      </w:r>
      <w:r w:rsidRPr="00032A87">
        <w:rPr>
          <w:rFonts w:eastAsia="Aptos" w:cstheme="minorHAnsi"/>
          <w:color w:val="000000" w:themeColor="text1"/>
        </w:rPr>
        <w:t>.</w:t>
      </w:r>
    </w:p>
    <w:p w14:paraId="55F1EE96" w14:textId="77777777" w:rsidR="00032A87" w:rsidRPr="00BD282D" w:rsidRDefault="00032A87" w:rsidP="00137032">
      <w:pPr>
        <w:spacing w:after="0"/>
        <w:rPr>
          <w:rFonts w:eastAsia="Aptos" w:cstheme="minorHAnsi"/>
          <w:color w:val="000000" w:themeColor="text1"/>
        </w:rPr>
      </w:pPr>
    </w:p>
    <w:p w14:paraId="773F5987" w14:textId="643FA1A6" w:rsidR="20B2730B" w:rsidRPr="00BD282D" w:rsidRDefault="7B3420AC" w:rsidP="00AE22ED">
      <w:pPr>
        <w:pStyle w:val="Kop3"/>
      </w:pPr>
      <w:bookmarkStart w:id="43" w:name="_Toc231157132"/>
      <w:r w:rsidRPr="00BD282D">
        <w:t>4.</w:t>
      </w:r>
      <w:r w:rsidR="000B1157">
        <w:t>3.4</w:t>
      </w:r>
      <w:r w:rsidRPr="00BD282D">
        <w:t xml:space="preserve"> SC Heerenveen</w:t>
      </w:r>
      <w:bookmarkEnd w:id="43"/>
    </w:p>
    <w:p w14:paraId="72207D68" w14:textId="116D2934" w:rsidR="00397566" w:rsidRPr="00397566" w:rsidRDefault="00397566" w:rsidP="00397566">
      <w:pPr>
        <w:spacing w:after="0"/>
        <w:rPr>
          <w:rFonts w:eastAsia="Aptos"/>
          <w:color w:val="000000" w:themeColor="text1"/>
        </w:rPr>
      </w:pPr>
      <w:r w:rsidRPr="00397566">
        <w:rPr>
          <w:rFonts w:eastAsia="Aptos"/>
          <w:color w:val="000000" w:themeColor="text1"/>
        </w:rPr>
        <w:t xml:space="preserve">SC Heerenveen </w:t>
      </w:r>
      <w:r w:rsidR="00FA3420">
        <w:rPr>
          <w:rFonts w:eastAsia="Aptos" w:cstheme="minorHAnsi"/>
          <w:color w:val="000000" w:themeColor="text1"/>
        </w:rPr>
        <w:t>zet</w:t>
      </w:r>
      <w:r w:rsidR="00FA3420" w:rsidRPr="6009B933">
        <w:rPr>
          <w:rFonts w:eastAsia="Aptos"/>
          <w:color w:val="000000" w:themeColor="text1"/>
        </w:rPr>
        <w:t xml:space="preserve"> in op</w:t>
      </w:r>
      <w:r w:rsidRPr="00397566">
        <w:rPr>
          <w:rFonts w:eastAsia="Aptos"/>
          <w:color w:val="000000" w:themeColor="text1"/>
        </w:rPr>
        <w:t xml:space="preserve"> gezinnen en </w:t>
      </w:r>
      <w:r w:rsidR="00FA3420">
        <w:rPr>
          <w:rFonts w:eastAsia="Aptos" w:cstheme="minorHAnsi"/>
          <w:color w:val="000000" w:themeColor="text1"/>
        </w:rPr>
        <w:t xml:space="preserve">gebruikt de </w:t>
      </w:r>
      <w:r w:rsidRPr="00397566">
        <w:rPr>
          <w:rFonts w:eastAsia="Aptos"/>
          <w:color w:val="000000" w:themeColor="text1"/>
        </w:rPr>
        <w:t>regionale verbondenheid binnen de wedstrijdbeleving. In het Abe Lenstra Stadion beschikt de club over een</w:t>
      </w:r>
      <w:r w:rsidR="00BE3C90" w:rsidRPr="6009B933">
        <w:rPr>
          <w:rFonts w:eastAsia="Aptos"/>
          <w:color w:val="000000" w:themeColor="text1"/>
        </w:rPr>
        <w:t xml:space="preserve"> vaak goed gevuld</w:t>
      </w:r>
      <w:r w:rsidRPr="00397566">
        <w:rPr>
          <w:rFonts w:eastAsia="Aptos"/>
          <w:color w:val="000000" w:themeColor="text1"/>
        </w:rPr>
        <w:t xml:space="preserve"> </w:t>
      </w:r>
      <w:r w:rsidRPr="00397566">
        <w:rPr>
          <w:rFonts w:eastAsia="Aptos" w:cstheme="minorHAnsi"/>
          <w:color w:val="000000" w:themeColor="text1"/>
        </w:rPr>
        <w:t>familievak</w:t>
      </w:r>
      <w:r w:rsidR="00B117F8">
        <w:rPr>
          <w:rFonts w:eastAsia="Aptos" w:cstheme="minorHAnsi"/>
          <w:color w:val="000000" w:themeColor="text1"/>
        </w:rPr>
        <w:t>.</w:t>
      </w:r>
      <w:r w:rsidR="00B117F8" w:rsidRPr="6009B933">
        <w:rPr>
          <w:rFonts w:eastAsia="Aptos"/>
          <w:color w:val="000000" w:themeColor="text1"/>
        </w:rPr>
        <w:t xml:space="preserve"> </w:t>
      </w:r>
      <w:r w:rsidR="00567C69">
        <w:rPr>
          <w:rFonts w:eastAsia="Aptos"/>
          <w:color w:val="000000" w:themeColor="text1"/>
        </w:rPr>
        <w:t xml:space="preserve">Kortingen voor kinderen </w:t>
      </w:r>
      <w:r w:rsidR="005E35A0">
        <w:rPr>
          <w:rFonts w:eastAsia="Aptos"/>
          <w:color w:val="000000" w:themeColor="text1"/>
        </w:rPr>
        <w:t>en gezinnen maken een wedstrijdbezoek aantrekkelijk</w:t>
      </w:r>
      <w:r w:rsidR="002B052C">
        <w:rPr>
          <w:rFonts w:eastAsia="Aptos"/>
          <w:color w:val="000000" w:themeColor="text1"/>
        </w:rPr>
        <w:t>.</w:t>
      </w:r>
      <w:r w:rsidR="00A5497D">
        <w:rPr>
          <w:rFonts w:eastAsia="Aptos"/>
          <w:color w:val="000000" w:themeColor="text1"/>
        </w:rPr>
        <w:t xml:space="preserve"> </w:t>
      </w:r>
      <w:r w:rsidRPr="00397566">
        <w:rPr>
          <w:rFonts w:eastAsia="Aptos"/>
          <w:color w:val="000000" w:themeColor="text1"/>
        </w:rPr>
        <w:t xml:space="preserve">Daarnaast </w:t>
      </w:r>
      <w:r w:rsidR="002B052C">
        <w:rPr>
          <w:rFonts w:eastAsia="Aptos"/>
          <w:color w:val="000000" w:themeColor="text1"/>
        </w:rPr>
        <w:t xml:space="preserve">biedt SC Heerenveen de mogelijkheid om tickets </w:t>
      </w:r>
      <w:r w:rsidR="0089542A">
        <w:rPr>
          <w:rFonts w:eastAsia="Aptos"/>
          <w:color w:val="000000" w:themeColor="text1"/>
        </w:rPr>
        <w:t>voor avondwedstrijden over te</w:t>
      </w:r>
      <w:r w:rsidR="00B9718E">
        <w:rPr>
          <w:rFonts w:eastAsia="Aptos"/>
          <w:color w:val="000000" w:themeColor="text1"/>
        </w:rPr>
        <w:t xml:space="preserve"> dragen aan anderen, ook volwassenen. Hiermee wordt er extra flexibiliteit voor gezinnen gecreëerd wat een meerwaarde kan bieden. </w:t>
      </w:r>
      <w:r w:rsidRPr="00397566">
        <w:rPr>
          <w:rFonts w:eastAsia="Aptos"/>
          <w:color w:val="000000" w:themeColor="text1"/>
        </w:rPr>
        <w:t>Rondom wedstrijden</w:t>
      </w:r>
      <w:r w:rsidR="00B9718E">
        <w:rPr>
          <w:rFonts w:eastAsia="Aptos"/>
          <w:color w:val="000000" w:themeColor="text1"/>
        </w:rPr>
        <w:t xml:space="preserve"> wordt er door de club aandacht besteed aan de beleving. Zo</w:t>
      </w:r>
      <w:r w:rsidRPr="00397566">
        <w:rPr>
          <w:rFonts w:eastAsia="Aptos"/>
          <w:color w:val="000000" w:themeColor="text1"/>
        </w:rPr>
        <w:t xml:space="preserve"> organiseert de club verschillende activiteiten voor </w:t>
      </w:r>
      <w:r w:rsidR="00B9718E">
        <w:rPr>
          <w:rFonts w:eastAsia="Aptos"/>
          <w:color w:val="000000" w:themeColor="text1"/>
        </w:rPr>
        <w:t>jonge bezoekers</w:t>
      </w:r>
      <w:r w:rsidR="00FF2983">
        <w:rPr>
          <w:rFonts w:eastAsia="Aptos"/>
          <w:color w:val="000000" w:themeColor="text1"/>
        </w:rPr>
        <w:t xml:space="preserve"> waarmee er extra wa</w:t>
      </w:r>
      <w:r w:rsidR="00723AF6">
        <w:rPr>
          <w:rFonts w:eastAsia="Aptos"/>
          <w:color w:val="000000" w:themeColor="text1"/>
        </w:rPr>
        <w:t xml:space="preserve">arde wordt </w:t>
      </w:r>
      <w:r w:rsidR="00EE611A">
        <w:rPr>
          <w:rFonts w:eastAsia="Aptos"/>
          <w:color w:val="000000" w:themeColor="text1"/>
        </w:rPr>
        <w:t>gecreëerd</w:t>
      </w:r>
      <w:r w:rsidR="00723AF6">
        <w:rPr>
          <w:rFonts w:eastAsia="Aptos"/>
          <w:color w:val="000000" w:themeColor="text1"/>
        </w:rPr>
        <w:t xml:space="preserve"> naast het bekijken van een voetbalwedstrijd. Denk hierbij aan</w:t>
      </w:r>
      <w:r w:rsidR="00DF4FEA">
        <w:rPr>
          <w:rFonts w:eastAsia="Aptos"/>
          <w:color w:val="000000" w:themeColor="text1"/>
        </w:rPr>
        <w:t xml:space="preserve"> een zone voor gaming en </w:t>
      </w:r>
      <w:r w:rsidR="00D42144">
        <w:rPr>
          <w:rFonts w:eastAsia="Aptos"/>
          <w:color w:val="000000" w:themeColor="text1"/>
        </w:rPr>
        <w:t>de mogelijkheid om zelf te voetballen. Om de betrokkenheid in de omgeving</w:t>
      </w:r>
      <w:r w:rsidR="00D65AF9">
        <w:rPr>
          <w:rFonts w:eastAsia="Aptos"/>
          <w:color w:val="000000" w:themeColor="text1"/>
        </w:rPr>
        <w:t xml:space="preserve"> en binding met de club</w:t>
      </w:r>
      <w:r w:rsidR="00D42144">
        <w:rPr>
          <w:rFonts w:eastAsia="Aptos"/>
          <w:color w:val="000000" w:themeColor="text1"/>
        </w:rPr>
        <w:t xml:space="preserve"> te vergroten,</w:t>
      </w:r>
      <w:r w:rsidRPr="00397566">
        <w:rPr>
          <w:rFonts w:eastAsia="Aptos"/>
          <w:color w:val="000000" w:themeColor="text1"/>
        </w:rPr>
        <w:t xml:space="preserve"> werkt </w:t>
      </w:r>
      <w:r w:rsidR="00D42144">
        <w:rPr>
          <w:rFonts w:eastAsia="Aptos"/>
          <w:color w:val="000000" w:themeColor="text1"/>
        </w:rPr>
        <w:t xml:space="preserve">SC </w:t>
      </w:r>
      <w:r w:rsidRPr="00397566">
        <w:rPr>
          <w:rFonts w:eastAsia="Aptos"/>
          <w:color w:val="000000" w:themeColor="text1"/>
        </w:rPr>
        <w:t>Heerenveen samen met lokale voetbalclubs en scholen</w:t>
      </w:r>
      <w:r w:rsidR="00D42144">
        <w:rPr>
          <w:rFonts w:eastAsia="Aptos"/>
          <w:color w:val="000000" w:themeColor="text1"/>
        </w:rPr>
        <w:t>.</w:t>
      </w:r>
      <w:r w:rsidRPr="00397566">
        <w:rPr>
          <w:rFonts w:eastAsia="Aptos"/>
          <w:color w:val="000000" w:themeColor="text1"/>
        </w:rPr>
        <w:t xml:space="preserve"> </w:t>
      </w:r>
    </w:p>
    <w:p w14:paraId="005C39C6" w14:textId="77777777" w:rsidR="00C30231" w:rsidRPr="00D50FCA" w:rsidRDefault="00C30231" w:rsidP="00137032">
      <w:pPr>
        <w:spacing w:after="0"/>
        <w:rPr>
          <w:rFonts w:eastAsia="Aptos" w:cstheme="minorHAnsi"/>
          <w:color w:val="000000" w:themeColor="text1"/>
        </w:rPr>
      </w:pPr>
    </w:p>
    <w:p w14:paraId="564AA4F4" w14:textId="396385C6" w:rsidR="01C507E1" w:rsidRPr="00D50FCA" w:rsidRDefault="01C507E1" w:rsidP="002C4592">
      <w:pPr>
        <w:spacing w:after="0"/>
        <w:rPr>
          <w:rFonts w:eastAsia="Aptos" w:cstheme="minorHAnsi"/>
          <w:color w:val="000000" w:themeColor="text1"/>
        </w:rPr>
      </w:pPr>
      <w:r w:rsidRPr="00490A5B">
        <w:rPr>
          <w:rFonts w:eastAsia="Aptos" w:cstheme="minorHAnsi"/>
          <w:color w:val="000000" w:themeColor="text1"/>
        </w:rPr>
        <w:t>Om een nog beter beeld te krijgen van hoe andere clubs hun familietr</w:t>
      </w:r>
      <w:r w:rsidR="00BD282D" w:rsidRPr="00490A5B">
        <w:rPr>
          <w:rFonts w:eastAsia="Aptos" w:cstheme="minorHAnsi"/>
          <w:color w:val="000000" w:themeColor="text1"/>
        </w:rPr>
        <w:t>i</w:t>
      </w:r>
      <w:r w:rsidRPr="00490A5B">
        <w:rPr>
          <w:rFonts w:eastAsia="Aptos" w:cstheme="minorHAnsi"/>
          <w:color w:val="000000" w:themeColor="text1"/>
        </w:rPr>
        <w:t>bune of vak vullen</w:t>
      </w:r>
      <w:r w:rsidR="00864B72" w:rsidRPr="00490A5B">
        <w:rPr>
          <w:rFonts w:eastAsia="Aptos" w:cstheme="minorHAnsi"/>
          <w:color w:val="000000" w:themeColor="text1"/>
        </w:rPr>
        <w:t xml:space="preserve">, zijn er aanvullend nog drie andere clubs geïnterviewd, namelijk: </w:t>
      </w:r>
      <w:r w:rsidRPr="00490A5B">
        <w:rPr>
          <w:rFonts w:eastAsia="Aptos" w:cstheme="minorHAnsi"/>
          <w:color w:val="000000" w:themeColor="text1"/>
        </w:rPr>
        <w:t>Excelsior</w:t>
      </w:r>
      <w:r w:rsidR="0079097E" w:rsidRPr="00490A5B">
        <w:rPr>
          <w:rFonts w:eastAsia="Aptos" w:cstheme="minorHAnsi"/>
          <w:color w:val="000000" w:themeColor="text1"/>
        </w:rPr>
        <w:t xml:space="preserve"> (zie </w:t>
      </w:r>
      <w:r w:rsidR="00490A5B" w:rsidRPr="00972344">
        <w:rPr>
          <w:rFonts w:eastAsia="Aptos" w:cstheme="minorHAnsi"/>
          <w:b/>
          <w:bCs/>
          <w:color w:val="70AD47" w:themeColor="accent6"/>
        </w:rPr>
        <w:fldChar w:fldCharType="begin"/>
      </w:r>
      <w:r w:rsidR="00490A5B" w:rsidRPr="00972344">
        <w:rPr>
          <w:rFonts w:eastAsia="Aptos" w:cstheme="minorHAnsi"/>
          <w:b/>
          <w:bCs/>
          <w:color w:val="70AD47" w:themeColor="accent6"/>
        </w:rPr>
        <w:instrText xml:space="preserve"> REF _Ref231032225 \h  \* MERGEFORMAT </w:instrText>
      </w:r>
      <w:r w:rsidR="00490A5B" w:rsidRPr="00972344">
        <w:rPr>
          <w:rFonts w:eastAsia="Aptos" w:cstheme="minorHAnsi"/>
          <w:b/>
          <w:bCs/>
          <w:color w:val="70AD47" w:themeColor="accent6"/>
        </w:rPr>
      </w:r>
      <w:r w:rsidR="00490A5B" w:rsidRPr="00972344">
        <w:rPr>
          <w:rFonts w:eastAsia="Aptos" w:cstheme="minorHAnsi"/>
          <w:b/>
          <w:bCs/>
          <w:color w:val="70AD47" w:themeColor="accent6"/>
        </w:rPr>
        <w:fldChar w:fldCharType="separate"/>
      </w:r>
      <w:r w:rsidR="009A76C8" w:rsidRPr="009A76C8">
        <w:rPr>
          <w:b/>
          <w:bCs/>
          <w:color w:val="70AD47" w:themeColor="accent6"/>
        </w:rPr>
        <w:t>Bijlage 13: Interview Robbin Opheikens Excelsior</w:t>
      </w:r>
      <w:r w:rsidR="00490A5B" w:rsidRPr="00972344">
        <w:rPr>
          <w:rFonts w:eastAsia="Aptos" w:cstheme="minorHAnsi"/>
          <w:b/>
          <w:bCs/>
          <w:color w:val="70AD47" w:themeColor="accent6"/>
        </w:rPr>
        <w:fldChar w:fldCharType="end"/>
      </w:r>
      <w:r w:rsidR="0079097E" w:rsidRPr="00490A5B">
        <w:rPr>
          <w:rFonts w:eastAsia="Aptos" w:cstheme="minorHAnsi"/>
          <w:color w:val="000000" w:themeColor="text1"/>
        </w:rPr>
        <w:t>)</w:t>
      </w:r>
      <w:r w:rsidRPr="00490A5B">
        <w:rPr>
          <w:rFonts w:eastAsia="Aptos" w:cstheme="minorHAnsi"/>
          <w:color w:val="000000" w:themeColor="text1"/>
        </w:rPr>
        <w:t>, Vitesse</w:t>
      </w:r>
      <w:r w:rsidR="0079097E" w:rsidRPr="00490A5B">
        <w:rPr>
          <w:rFonts w:eastAsia="Aptos" w:cstheme="minorHAnsi"/>
          <w:color w:val="000000" w:themeColor="text1"/>
        </w:rPr>
        <w:t xml:space="preserve"> (zie </w:t>
      </w:r>
      <w:r w:rsidR="00490A5B" w:rsidRPr="00490A5B">
        <w:rPr>
          <w:rFonts w:eastAsia="Aptos" w:cstheme="minorHAnsi"/>
          <w:b/>
          <w:bCs/>
          <w:color w:val="70AD47" w:themeColor="accent6"/>
        </w:rPr>
        <w:fldChar w:fldCharType="begin"/>
      </w:r>
      <w:r w:rsidR="00490A5B" w:rsidRPr="00490A5B">
        <w:rPr>
          <w:rFonts w:eastAsia="Aptos" w:cstheme="minorHAnsi"/>
          <w:b/>
          <w:bCs/>
          <w:color w:val="70AD47" w:themeColor="accent6"/>
        </w:rPr>
        <w:instrText xml:space="preserve"> REF _Ref231032237 \h  \* MERGEFORMAT </w:instrText>
      </w:r>
      <w:r w:rsidR="00490A5B" w:rsidRPr="00490A5B">
        <w:rPr>
          <w:rFonts w:eastAsia="Aptos" w:cstheme="minorHAnsi"/>
          <w:b/>
          <w:bCs/>
          <w:color w:val="70AD47" w:themeColor="accent6"/>
        </w:rPr>
      </w:r>
      <w:r w:rsidR="00490A5B" w:rsidRPr="00490A5B">
        <w:rPr>
          <w:rFonts w:eastAsia="Aptos" w:cstheme="minorHAnsi"/>
          <w:b/>
          <w:bCs/>
          <w:color w:val="70AD47" w:themeColor="accent6"/>
        </w:rPr>
        <w:fldChar w:fldCharType="separate"/>
      </w:r>
      <w:r w:rsidR="009A76C8" w:rsidRPr="009A76C8">
        <w:rPr>
          <w:b/>
          <w:bCs/>
          <w:color w:val="70AD47" w:themeColor="accent6"/>
        </w:rPr>
        <w:t>Bijlage 14: Interview Ben Mansvelder, algemeen directeur Vitesse</w:t>
      </w:r>
      <w:r w:rsidR="00490A5B" w:rsidRPr="00490A5B">
        <w:rPr>
          <w:rFonts w:eastAsia="Aptos" w:cstheme="minorHAnsi"/>
          <w:b/>
          <w:bCs/>
          <w:color w:val="70AD47" w:themeColor="accent6"/>
        </w:rPr>
        <w:fldChar w:fldCharType="end"/>
      </w:r>
      <w:r w:rsidR="0079097E" w:rsidRPr="00490A5B">
        <w:rPr>
          <w:rFonts w:eastAsia="Aptos" w:cstheme="minorHAnsi"/>
          <w:color w:val="000000" w:themeColor="text1"/>
        </w:rPr>
        <w:t>)</w:t>
      </w:r>
      <w:r w:rsidRPr="00490A5B">
        <w:rPr>
          <w:rFonts w:eastAsia="Aptos" w:cstheme="minorHAnsi"/>
          <w:color w:val="000000" w:themeColor="text1"/>
        </w:rPr>
        <w:t xml:space="preserve"> en FC Den Bosch</w:t>
      </w:r>
      <w:r w:rsidR="0079097E" w:rsidRPr="00490A5B">
        <w:rPr>
          <w:rFonts w:eastAsia="Aptos" w:cstheme="minorHAnsi"/>
          <w:color w:val="000000" w:themeColor="text1"/>
        </w:rPr>
        <w:t xml:space="preserve"> (zie </w:t>
      </w:r>
      <w:r w:rsidR="00490A5B" w:rsidRPr="00490A5B">
        <w:rPr>
          <w:rFonts w:eastAsia="Aptos" w:cstheme="minorHAnsi"/>
          <w:b/>
          <w:bCs/>
          <w:color w:val="70AD47" w:themeColor="accent6"/>
        </w:rPr>
        <w:fldChar w:fldCharType="begin"/>
      </w:r>
      <w:r w:rsidR="00490A5B" w:rsidRPr="00490A5B">
        <w:rPr>
          <w:rFonts w:eastAsia="Aptos" w:cstheme="minorHAnsi"/>
          <w:b/>
          <w:bCs/>
          <w:color w:val="70AD47" w:themeColor="accent6"/>
        </w:rPr>
        <w:instrText xml:space="preserve"> REF _Ref231032248 \h  \* MERGEFORMAT </w:instrText>
      </w:r>
      <w:r w:rsidR="00490A5B" w:rsidRPr="00490A5B">
        <w:rPr>
          <w:rFonts w:eastAsia="Aptos" w:cstheme="minorHAnsi"/>
          <w:b/>
          <w:bCs/>
          <w:color w:val="70AD47" w:themeColor="accent6"/>
        </w:rPr>
      </w:r>
      <w:r w:rsidR="00490A5B" w:rsidRPr="00490A5B">
        <w:rPr>
          <w:rFonts w:eastAsia="Aptos" w:cstheme="minorHAnsi"/>
          <w:b/>
          <w:bCs/>
          <w:color w:val="70AD47" w:themeColor="accent6"/>
        </w:rPr>
        <w:fldChar w:fldCharType="separate"/>
      </w:r>
      <w:r w:rsidR="009A76C8" w:rsidRPr="009A76C8">
        <w:rPr>
          <w:b/>
          <w:bCs/>
          <w:color w:val="70AD47" w:themeColor="accent6"/>
        </w:rPr>
        <w:t>Bijlage 15: Interview FC Den Bosch</w:t>
      </w:r>
      <w:r w:rsidR="00490A5B" w:rsidRPr="00490A5B">
        <w:rPr>
          <w:rFonts w:eastAsia="Aptos" w:cstheme="minorHAnsi"/>
          <w:b/>
          <w:bCs/>
          <w:color w:val="70AD47" w:themeColor="accent6"/>
        </w:rPr>
        <w:fldChar w:fldCharType="end"/>
      </w:r>
      <w:r w:rsidR="0079097E" w:rsidRPr="00490A5B">
        <w:rPr>
          <w:rFonts w:eastAsia="Aptos" w:cstheme="minorHAnsi"/>
          <w:color w:val="000000" w:themeColor="text1"/>
        </w:rPr>
        <w:t>)</w:t>
      </w:r>
      <w:r w:rsidRPr="00490A5B">
        <w:rPr>
          <w:rFonts w:eastAsia="Aptos" w:cstheme="minorHAnsi"/>
          <w:color w:val="000000" w:themeColor="text1"/>
        </w:rPr>
        <w:t>. Hi</w:t>
      </w:r>
      <w:r w:rsidR="473C4C8D" w:rsidRPr="00490A5B">
        <w:rPr>
          <w:rFonts w:eastAsia="Aptos" w:cstheme="minorHAnsi"/>
          <w:color w:val="000000" w:themeColor="text1"/>
        </w:rPr>
        <w:t>eronder</w:t>
      </w:r>
      <w:r w:rsidR="00864B72" w:rsidRPr="00490A5B">
        <w:rPr>
          <w:rFonts w:eastAsia="Aptos" w:cstheme="minorHAnsi"/>
          <w:color w:val="000000" w:themeColor="text1"/>
        </w:rPr>
        <w:t xml:space="preserve"> zijn de </w:t>
      </w:r>
      <w:r w:rsidR="473C4C8D" w:rsidRPr="00490A5B">
        <w:rPr>
          <w:rFonts w:eastAsia="Aptos" w:cstheme="minorHAnsi"/>
          <w:color w:val="000000" w:themeColor="text1"/>
        </w:rPr>
        <w:t>belangrijke inzichten</w:t>
      </w:r>
      <w:r w:rsidR="00864B72" w:rsidRPr="00490A5B">
        <w:rPr>
          <w:rFonts w:eastAsia="Aptos" w:cstheme="minorHAnsi"/>
          <w:color w:val="000000" w:themeColor="text1"/>
        </w:rPr>
        <w:t xml:space="preserve"> opgesteld.</w:t>
      </w:r>
      <w:r w:rsidR="00864B72">
        <w:rPr>
          <w:rFonts w:eastAsia="Aptos" w:cstheme="minorHAnsi"/>
          <w:color w:val="000000" w:themeColor="text1"/>
        </w:rPr>
        <w:t xml:space="preserve"> </w:t>
      </w:r>
    </w:p>
    <w:p w14:paraId="162FF969" w14:textId="3F6A5792" w:rsidR="20B2730B" w:rsidRPr="00D50FCA" w:rsidRDefault="20B2730B" w:rsidP="002C4592">
      <w:pPr>
        <w:spacing w:after="0"/>
      </w:pPr>
    </w:p>
    <w:p w14:paraId="025B77C9" w14:textId="55CD3D66" w:rsidR="00D65AF9" w:rsidRDefault="00D65AF9" w:rsidP="00D65AF9">
      <w:pPr>
        <w:pStyle w:val="Kop3"/>
      </w:pPr>
      <w:bookmarkStart w:id="44" w:name="_Toc231157133"/>
      <w:r>
        <w:t xml:space="preserve">4.3.5 </w:t>
      </w:r>
      <w:r w:rsidR="7B3420AC" w:rsidRPr="00D50FCA">
        <w:t>Excelsior</w:t>
      </w:r>
      <w:bookmarkEnd w:id="44"/>
    </w:p>
    <w:p w14:paraId="0CAA1323" w14:textId="1D28DD7F" w:rsidR="1F375F8E" w:rsidRDefault="1F375F8E" w:rsidP="00494D7C">
      <w:pPr>
        <w:spacing w:after="0"/>
        <w:rPr>
          <w:rFonts w:cstheme="minorHAnsi"/>
        </w:rPr>
      </w:pPr>
      <w:r w:rsidRPr="00D50FCA">
        <w:rPr>
          <w:rFonts w:cstheme="minorHAnsi"/>
        </w:rPr>
        <w:t>Uit het interview met Robbin Opheikens van Excelsior blijkt dat het vullen van tribunes, en met name familievakken niet een vanzelfsprekend proces is, maar juist vraagt om een gerichte en consistente aanpak. Excelsior laat zien dat een stadion als toegankelijk en veilig positioneren helpt om gezinnen aan te trekken, maar dat dit alleen niet voldoende is om specifieke vakken structureel te vullen. Vooral rustigere vakken, zoals een familietribune blijven vaak achter doordat supporters eerder kiezen voor vakken met meer sfeer of beter zicht.</w:t>
      </w:r>
    </w:p>
    <w:p w14:paraId="1319F2F4" w14:textId="77777777" w:rsidR="00FE18F5" w:rsidRPr="00D50FCA" w:rsidRDefault="00FE18F5" w:rsidP="00FE18F5">
      <w:pPr>
        <w:spacing w:after="0"/>
        <w:rPr>
          <w:rFonts w:cstheme="minorHAnsi"/>
        </w:rPr>
      </w:pPr>
    </w:p>
    <w:p w14:paraId="19747444" w14:textId="6C0B4EB4" w:rsidR="1F375F8E" w:rsidRDefault="1F375F8E" w:rsidP="00FE18F5">
      <w:pPr>
        <w:spacing w:after="0"/>
        <w:rPr>
          <w:rFonts w:cstheme="minorHAnsi"/>
        </w:rPr>
      </w:pPr>
      <w:r w:rsidRPr="00D50FCA">
        <w:rPr>
          <w:rFonts w:cstheme="minorHAnsi"/>
        </w:rPr>
        <w:t>Het actief inzetten van samenwerkingen met scholen en sportverenigingen blijkt een effectieve manier is om in een keer grotere groepen naar het stadion te halen. Excelsior maakt hier gebruik van door deze doelgroepen gericht te benaderen en soms korting aan te bieden. Tegelijkertijd wordt duidelijk dat het aantrekken van gezinnen niet eenvoudig is, doordat zij veel alternatieven hebben en vaak afhankelijk zijn van praktische factoren zoals het tijdstip van de wedstrijd. Vrijdagavond vormt hierbij een duidelijke drempel.</w:t>
      </w:r>
    </w:p>
    <w:p w14:paraId="4BC5F2C1" w14:textId="77777777" w:rsidR="00FE18F5" w:rsidRPr="00D50FCA" w:rsidRDefault="00FE18F5" w:rsidP="00FE18F5">
      <w:pPr>
        <w:spacing w:after="0"/>
        <w:rPr>
          <w:rFonts w:cstheme="minorHAnsi"/>
        </w:rPr>
      </w:pPr>
    </w:p>
    <w:p w14:paraId="35E3CDF7" w14:textId="134F99A4" w:rsidR="1F375F8E" w:rsidRDefault="1F375F8E" w:rsidP="00FE18F5">
      <w:pPr>
        <w:spacing w:after="0"/>
        <w:rPr>
          <w:rFonts w:cstheme="minorHAnsi"/>
        </w:rPr>
      </w:pPr>
      <w:r w:rsidRPr="00D50FCA">
        <w:rPr>
          <w:rFonts w:cstheme="minorHAnsi"/>
        </w:rPr>
        <w:lastRenderedPageBreak/>
        <w:t xml:space="preserve">Tot slot benadrukt het interview het belang van een lange termijnstrategie, waarbij het opbouwen van een grote database en het creëren van herhaalbezoek centraal staat. Door bezoekers eenmaal binnen te halen en vervolgens te blijven benaderen, kan een club structureel haar bezettingsgraad verhogen. Voor ADO Den Haag betekent dit dat het vullen van de familietribune niet alleen draait om losse acties, maar om een combinatie van gerichte targeting, beleving en het opbouwen van een duurzame relatie met </w:t>
      </w:r>
      <w:r w:rsidR="0CCF52E7" w:rsidRPr="00D50FCA">
        <w:rPr>
          <w:rFonts w:cstheme="minorHAnsi"/>
        </w:rPr>
        <w:t xml:space="preserve">haar afnemers. </w:t>
      </w:r>
    </w:p>
    <w:p w14:paraId="1C0C1E49" w14:textId="77777777" w:rsidR="008002FB" w:rsidRPr="00D50FCA" w:rsidRDefault="008002FB" w:rsidP="00FE18F5">
      <w:pPr>
        <w:spacing w:after="0"/>
        <w:rPr>
          <w:rFonts w:cstheme="minorHAnsi"/>
        </w:rPr>
      </w:pPr>
    </w:p>
    <w:p w14:paraId="4FA40817" w14:textId="77777777" w:rsidR="00494D7C" w:rsidRDefault="00494D7C" w:rsidP="00494D7C">
      <w:pPr>
        <w:pStyle w:val="Kop3"/>
        <w:rPr>
          <w:bCs/>
        </w:rPr>
      </w:pPr>
      <w:bookmarkStart w:id="45" w:name="_Toc231157134"/>
      <w:r>
        <w:t xml:space="preserve">4.3.6 </w:t>
      </w:r>
      <w:r w:rsidR="0CCF52E7" w:rsidRPr="00D50FCA">
        <w:t>Vitesse</w:t>
      </w:r>
      <w:bookmarkEnd w:id="45"/>
      <w:r w:rsidR="257465A5" w:rsidRPr="00D50FCA">
        <w:rPr>
          <w:bCs/>
        </w:rPr>
        <w:t xml:space="preserve"> </w:t>
      </w:r>
    </w:p>
    <w:p w14:paraId="1AE2EB05" w14:textId="55D82982" w:rsidR="58BDE542" w:rsidRDefault="257465A5" w:rsidP="00FE18F5">
      <w:pPr>
        <w:spacing w:after="0"/>
        <w:rPr>
          <w:rFonts w:cstheme="minorHAnsi"/>
        </w:rPr>
      </w:pPr>
      <w:r w:rsidRPr="00D50FCA">
        <w:rPr>
          <w:rFonts w:cstheme="minorHAnsi"/>
        </w:rPr>
        <w:t>Uit het interview met Ben Mansvelder blijkt dat het succes van een familietribune afhankelijk is van een combinatie van verschillende factoren. Allereerst speelt de omvang van de achterban een grote rol. Vitesse beschikt over een grote database, waardoor het vullen van het stadion eenvoudiger is. Voor ADO Den Haag ligt hier direct een beperking, maar dit verklaart niet volledig het verschil in bezettingsgraad.</w:t>
      </w:r>
    </w:p>
    <w:p w14:paraId="684F3FE2" w14:textId="77777777" w:rsidR="00FE18F5" w:rsidRPr="00D50FCA" w:rsidRDefault="00FE18F5" w:rsidP="00FE18F5">
      <w:pPr>
        <w:spacing w:after="0"/>
        <w:rPr>
          <w:rFonts w:cstheme="minorHAnsi"/>
          <w:b/>
        </w:rPr>
      </w:pPr>
    </w:p>
    <w:p w14:paraId="2C142FB6" w14:textId="4472BC22" w:rsidR="58BDE542" w:rsidRPr="00D50FCA" w:rsidRDefault="257465A5" w:rsidP="00FE18F5">
      <w:pPr>
        <w:spacing w:after="0"/>
        <w:rPr>
          <w:rFonts w:cstheme="minorHAnsi"/>
        </w:rPr>
      </w:pPr>
      <w:r w:rsidRPr="00D50FCA">
        <w:rPr>
          <w:rFonts w:cstheme="minorHAnsi"/>
        </w:rPr>
        <w:t>Belangrijker is het imago en de positionering van de club en het stadion. Volgens Mansvelder vormt het imago rondom de harde kern een mogelijke drempel voor gezinnen om een wedstrijd te bezoeken. Bij Vitesse is de sfeer beter te reguleren, bij ADO Den Haag heeft het, soms negatieve, imago invloed op het gevoel van veiligheid en gastvrijheid. Dit sluit aan bij het bredere vraagstuk van stadionindeling en positionering van de familietribune, waarmee ook vergelijkbare clubs zoals FC Den Bosch lijken te kampen.</w:t>
      </w:r>
    </w:p>
    <w:p w14:paraId="314CCCB7" w14:textId="36C17F67" w:rsidR="58BDE542" w:rsidRPr="00D50FCA" w:rsidRDefault="58BDE542" w:rsidP="00FE18F5">
      <w:pPr>
        <w:spacing w:after="0"/>
        <w:rPr>
          <w:rFonts w:cstheme="minorHAnsi"/>
        </w:rPr>
      </w:pPr>
    </w:p>
    <w:p w14:paraId="15FBACD3" w14:textId="155DCEE2" w:rsidR="58BDE542" w:rsidRPr="00D50FCA" w:rsidRDefault="257465A5" w:rsidP="00FE18F5">
      <w:pPr>
        <w:spacing w:after="0"/>
        <w:rPr>
          <w:rFonts w:cstheme="minorHAnsi"/>
        </w:rPr>
      </w:pPr>
      <w:r w:rsidRPr="00D50FCA">
        <w:rPr>
          <w:rFonts w:cstheme="minorHAnsi"/>
        </w:rPr>
        <w:t>Daarnaast is de prijsstelling niet de doorslaggevende factor. Hoewel Vitesse werkt met gereduceerde jeugdtarieven, ligt de meerwaarde in de beleving rondom de wedstrijd. Door middel van activiteiten, entertainment en gerichte marketingactivaties wordt de familietribune actief verrijkt. Bij ADO Den Haag ontbreekt het hieraan, waardoor de tribune weinig onderscheidend is ten opzichte van de rest van het stadion.</w:t>
      </w:r>
    </w:p>
    <w:p w14:paraId="501C4785" w14:textId="77777777" w:rsidR="58BDE542" w:rsidRPr="00D50FCA" w:rsidRDefault="58BDE542" w:rsidP="00FE18F5">
      <w:pPr>
        <w:spacing w:after="0"/>
        <w:rPr>
          <w:rFonts w:cstheme="minorHAnsi"/>
        </w:rPr>
      </w:pPr>
    </w:p>
    <w:p w14:paraId="607FDD8F" w14:textId="2C791E00" w:rsidR="58BDE542" w:rsidRPr="00D50FCA" w:rsidRDefault="257465A5" w:rsidP="00FE18F5">
      <w:pPr>
        <w:spacing w:after="0"/>
        <w:rPr>
          <w:rFonts w:cstheme="minorHAnsi"/>
        </w:rPr>
      </w:pPr>
      <w:r w:rsidRPr="00D50FCA">
        <w:rPr>
          <w:rFonts w:cstheme="minorHAnsi"/>
        </w:rPr>
        <w:t>Verder spelen externe factoren, zoals speeltijden, een cruciale rol. Avondwedstrijden vormen structureel een obstakel voor gezinnen, terwijl zondagmiddagwedstrijden aantoonbaar beter aansluiten bij de doelgroep. Deze factor is echter beperkt beïnvloedbaar, waardoor de focus moet liggen op elementen waar wel sturing mogelijk is.</w:t>
      </w:r>
    </w:p>
    <w:p w14:paraId="68337444" w14:textId="77777777" w:rsidR="58BDE542" w:rsidRPr="00D50FCA" w:rsidRDefault="58BDE542" w:rsidP="00FE18F5">
      <w:pPr>
        <w:spacing w:after="0"/>
        <w:rPr>
          <w:rFonts w:cstheme="minorHAnsi"/>
        </w:rPr>
      </w:pPr>
    </w:p>
    <w:p w14:paraId="3770960A" w14:textId="0B0C3FFB" w:rsidR="58BDE542" w:rsidRPr="00D50FCA" w:rsidRDefault="257465A5" w:rsidP="00FE18F5">
      <w:pPr>
        <w:spacing w:after="0"/>
        <w:rPr>
          <w:rFonts w:cstheme="minorHAnsi"/>
        </w:rPr>
      </w:pPr>
      <w:r w:rsidRPr="00D50FCA">
        <w:rPr>
          <w:rFonts w:cstheme="minorHAnsi"/>
        </w:rPr>
        <w:t xml:space="preserve">Tot slot benadrukt </w:t>
      </w:r>
      <w:r w:rsidR="05978863" w:rsidRPr="00D50FCA">
        <w:rPr>
          <w:rFonts w:cstheme="minorHAnsi"/>
        </w:rPr>
        <w:t xml:space="preserve">Ben </w:t>
      </w:r>
      <w:r w:rsidRPr="00D50FCA">
        <w:rPr>
          <w:rFonts w:cstheme="minorHAnsi"/>
        </w:rPr>
        <w:t xml:space="preserve">Mansvelder dat het belangrijk is om de familietribune ook strategisch te benaderen. Door middel van storytelling kan de tribune worden gepositioneerd als het startpunt van een supportersreis, waarbij fans zich ontwikkelen binnen het stadion. </w:t>
      </w:r>
    </w:p>
    <w:p w14:paraId="5C1C3369" w14:textId="1558A992" w:rsidR="58BDE542" w:rsidRPr="00D50FCA" w:rsidRDefault="58BDE542" w:rsidP="00FE18F5">
      <w:pPr>
        <w:spacing w:after="0"/>
        <w:rPr>
          <w:rFonts w:cstheme="minorHAnsi"/>
        </w:rPr>
      </w:pPr>
    </w:p>
    <w:p w14:paraId="1182F9F8" w14:textId="11374EDE" w:rsidR="58BDE542" w:rsidRPr="00D50FCA" w:rsidRDefault="257465A5" w:rsidP="00FE18F5">
      <w:pPr>
        <w:spacing w:after="0"/>
      </w:pPr>
      <w:r w:rsidRPr="72ECF3D8">
        <w:t>Samenvattend ligt de grootste uitdaging voor ADO Den Haag niet bij één specifiek probleem, maar in het creëren van een aantrekkelijke en veilige beleving, waarbij het imago, de sfeer</w:t>
      </w:r>
      <w:r w:rsidR="1A14D386" w:rsidRPr="72ECF3D8">
        <w:t>,</w:t>
      </w:r>
      <w:r w:rsidRPr="72ECF3D8">
        <w:t xml:space="preserve"> en</w:t>
      </w:r>
      <w:r w:rsidR="5C773878" w:rsidRPr="72ECF3D8">
        <w:t xml:space="preserve"> de</w:t>
      </w:r>
      <w:r w:rsidRPr="72ECF3D8">
        <w:t xml:space="preserve"> activatie de belangrijkste beïnvloedbare factoren zijn</w:t>
      </w:r>
      <w:r w:rsidR="734BEF85" w:rsidRPr="72ECF3D8">
        <w:t xml:space="preserve">. </w:t>
      </w:r>
    </w:p>
    <w:p w14:paraId="195077D1" w14:textId="2A52E386" w:rsidR="00F20DCF" w:rsidRPr="00F20DCF" w:rsidRDefault="00F20DCF" w:rsidP="00FE18F5">
      <w:pPr>
        <w:spacing w:after="0"/>
      </w:pPr>
    </w:p>
    <w:p w14:paraId="6CAD2FD6" w14:textId="484B95CA" w:rsidR="00943C4B" w:rsidRPr="00D927FF" w:rsidRDefault="00D927FF" w:rsidP="005B0B6E">
      <w:pPr>
        <w:pStyle w:val="Kop2"/>
        <w:rPr>
          <w:color w:val="385623"/>
        </w:rPr>
      </w:pPr>
      <w:bookmarkStart w:id="46" w:name="_Toc231157135"/>
      <w:r w:rsidRPr="7C9A1CBE">
        <w:t>4.</w:t>
      </w:r>
      <w:r w:rsidR="7FDF59D0" w:rsidRPr="7C9A1CBE">
        <w:rPr>
          <w:bCs/>
        </w:rPr>
        <w:t>4</w:t>
      </w:r>
      <w:r w:rsidRPr="7C9A1CBE">
        <w:t xml:space="preserve"> </w:t>
      </w:r>
      <w:r w:rsidR="00943C4B" w:rsidRPr="7C9A1CBE">
        <w:t>Distributieanalyse ticketverkoop</w:t>
      </w:r>
      <w:bookmarkEnd w:id="46"/>
    </w:p>
    <w:p w14:paraId="6AD1B486" w14:textId="192BD013" w:rsidR="00943C4B" w:rsidRPr="00943C4B" w:rsidRDefault="00943C4B" w:rsidP="0099107B">
      <w:pPr>
        <w:spacing w:after="0"/>
      </w:pPr>
      <w:r w:rsidRPr="7C9A1CBE">
        <w:t>De ticketverkoop van ADO Den Haag verloopt via een directe distributiestructuur</w:t>
      </w:r>
      <w:r w:rsidR="000D5C49" w:rsidRPr="7C9A1CBE">
        <w:t>. De club is d</w:t>
      </w:r>
      <w:r w:rsidRPr="7C9A1CBE">
        <w:t xml:space="preserve">aarbij zelf verantwoordelijk voor de verkoop van wedstrijdtickets. Er wordt geen gebruikgemaakt van externe ticketverkopers. Dit </w:t>
      </w:r>
      <w:r w:rsidR="00655AFD" w:rsidRPr="7C9A1CBE">
        <w:t>heeft als groot</w:t>
      </w:r>
      <w:r w:rsidR="00CD29EB" w:rsidRPr="7C9A1CBE">
        <w:t>ste voordeel</w:t>
      </w:r>
      <w:r w:rsidRPr="7C9A1CBE">
        <w:t xml:space="preserve"> dat ADO Den Haag </w:t>
      </w:r>
      <w:r w:rsidR="00655AFD" w:rsidRPr="7C9A1CBE">
        <w:t xml:space="preserve">de </w:t>
      </w:r>
      <w:r w:rsidRPr="7C9A1CBE">
        <w:t>volledige controle heeft over prijsstelling, klantdata en communicatie richting supporters.</w:t>
      </w:r>
    </w:p>
    <w:p w14:paraId="4F4E35E2" w14:textId="77777777" w:rsidR="00943C4B" w:rsidRDefault="00943C4B" w:rsidP="0099107B">
      <w:pPr>
        <w:spacing w:after="0"/>
        <w:rPr>
          <w:rFonts w:cstheme="minorHAnsi"/>
        </w:rPr>
      </w:pPr>
    </w:p>
    <w:p w14:paraId="57121D55" w14:textId="00DBDB99" w:rsidR="00943C4B" w:rsidRPr="006A1CEA" w:rsidRDefault="00D927FF" w:rsidP="00AC78F0">
      <w:pPr>
        <w:pStyle w:val="Kop3"/>
      </w:pPr>
      <w:bookmarkStart w:id="47" w:name="_Toc231157136"/>
      <w:r w:rsidRPr="006A1CEA">
        <w:lastRenderedPageBreak/>
        <w:t>4.</w:t>
      </w:r>
      <w:r w:rsidR="6818D9E2" w:rsidRPr="006A1CEA">
        <w:t>4</w:t>
      </w:r>
      <w:r w:rsidRPr="006A1CEA">
        <w:t xml:space="preserve">.1 </w:t>
      </w:r>
      <w:r w:rsidR="00943C4B" w:rsidRPr="006A1CEA">
        <w:t>Distributie</w:t>
      </w:r>
      <w:r w:rsidR="008E49AF">
        <w:t>analyse</w:t>
      </w:r>
      <w:r w:rsidR="004F2A10" w:rsidRPr="006A1CEA">
        <w:t xml:space="preserve"> van ADO Den Haag</w:t>
      </w:r>
      <w:bookmarkEnd w:id="47"/>
    </w:p>
    <w:p w14:paraId="20C879D3" w14:textId="5EBBC602" w:rsidR="003F3B71" w:rsidRDefault="00B9129B" w:rsidP="003F3B71">
      <w:pPr>
        <w:spacing w:after="0"/>
        <w:rPr>
          <w:rFonts w:cstheme="minorHAnsi"/>
        </w:rPr>
      </w:pPr>
      <w:r>
        <w:rPr>
          <w:rFonts w:cstheme="minorHAnsi"/>
        </w:rPr>
        <w:t xml:space="preserve">Zie </w:t>
      </w:r>
      <w:r w:rsidR="00490A5B" w:rsidRPr="00490A5B">
        <w:rPr>
          <w:rFonts w:cstheme="minorHAnsi"/>
          <w:b/>
          <w:bCs/>
          <w:color w:val="70AD47" w:themeColor="accent6"/>
          <w:highlight w:val="yellow"/>
        </w:rPr>
        <w:fldChar w:fldCharType="begin"/>
      </w:r>
      <w:r w:rsidR="00490A5B" w:rsidRPr="00490A5B">
        <w:rPr>
          <w:rFonts w:cstheme="minorHAnsi"/>
          <w:b/>
          <w:bCs/>
          <w:color w:val="70AD47" w:themeColor="accent6"/>
        </w:rPr>
        <w:instrText xml:space="preserve"> REF _Ref231032200 \h </w:instrText>
      </w:r>
      <w:r w:rsidR="00490A5B" w:rsidRPr="00490A5B">
        <w:rPr>
          <w:rFonts w:cstheme="minorHAnsi"/>
          <w:b/>
          <w:bCs/>
          <w:color w:val="70AD47" w:themeColor="accent6"/>
          <w:highlight w:val="yellow"/>
        </w:rPr>
        <w:instrText xml:space="preserve"> \* MERGEFORMAT </w:instrText>
      </w:r>
      <w:r w:rsidR="00490A5B" w:rsidRPr="00490A5B">
        <w:rPr>
          <w:rFonts w:cstheme="minorHAnsi"/>
          <w:b/>
          <w:bCs/>
          <w:color w:val="70AD47" w:themeColor="accent6"/>
          <w:highlight w:val="yellow"/>
        </w:rPr>
      </w:r>
      <w:r w:rsidR="00490A5B" w:rsidRPr="00490A5B">
        <w:rPr>
          <w:rFonts w:cstheme="minorHAnsi"/>
          <w:b/>
          <w:bCs/>
          <w:color w:val="70AD47" w:themeColor="accent6"/>
          <w:highlight w:val="yellow"/>
        </w:rPr>
        <w:fldChar w:fldCharType="separate"/>
      </w:r>
      <w:r w:rsidR="009A76C8" w:rsidRPr="009A76C8">
        <w:rPr>
          <w:b/>
          <w:bCs/>
          <w:color w:val="70AD47" w:themeColor="accent6"/>
        </w:rPr>
        <w:t>Bijlage 16: Uitwerking distributieanalyse ADO Den Haag</w:t>
      </w:r>
      <w:r w:rsidR="00490A5B" w:rsidRPr="00490A5B">
        <w:rPr>
          <w:rFonts w:cstheme="minorHAnsi"/>
          <w:b/>
          <w:bCs/>
          <w:color w:val="70AD47" w:themeColor="accent6"/>
          <w:highlight w:val="yellow"/>
        </w:rPr>
        <w:fldChar w:fldCharType="end"/>
      </w:r>
      <w:r w:rsidR="00490A5B">
        <w:rPr>
          <w:rFonts w:cstheme="minorHAnsi"/>
        </w:rPr>
        <w:t xml:space="preserve"> </w:t>
      </w:r>
      <w:r>
        <w:rPr>
          <w:rFonts w:cstheme="minorHAnsi"/>
        </w:rPr>
        <w:t>v</w:t>
      </w:r>
      <w:r w:rsidR="008E49AF">
        <w:rPr>
          <w:rFonts w:cstheme="minorHAnsi"/>
        </w:rPr>
        <w:t>oor de volledig uitgewerkte distributieanalyse</w:t>
      </w:r>
      <w:r>
        <w:rPr>
          <w:rFonts w:cstheme="minorHAnsi"/>
        </w:rPr>
        <w:t xml:space="preserve"> van ADO Den Haag met onder andere </w:t>
      </w:r>
      <w:r w:rsidR="0019648F">
        <w:rPr>
          <w:rFonts w:cstheme="minorHAnsi"/>
        </w:rPr>
        <w:t>distributiekanalen, knelpunten en kansen binnen de distributie.</w:t>
      </w:r>
      <w:r w:rsidR="006B358B">
        <w:rPr>
          <w:rFonts w:cstheme="minorHAnsi"/>
        </w:rPr>
        <w:t xml:space="preserve"> </w:t>
      </w:r>
      <w:r w:rsidR="003F3B71" w:rsidRPr="003F3B71">
        <w:rPr>
          <w:rFonts w:cstheme="minorHAnsi"/>
        </w:rPr>
        <w:t>De distributie van tickets bij ADO Den Haag is overzichtelijk en volledig in eigen beheer, met de officiële online ticketshop als belangrijkste verkoopkanaal en aanvullende ondersteuning via fysieke verkooppunten en servicekanalen. Deze distributiestructuur</w:t>
      </w:r>
      <w:r w:rsidR="003F3B71">
        <w:rPr>
          <w:rFonts w:cstheme="minorHAnsi"/>
        </w:rPr>
        <w:t xml:space="preserve"> is </w:t>
      </w:r>
      <w:r w:rsidR="003F3B71" w:rsidRPr="003F3B71">
        <w:rPr>
          <w:rFonts w:cstheme="minorHAnsi"/>
        </w:rPr>
        <w:t>direct</w:t>
      </w:r>
      <w:r w:rsidR="00C110FE">
        <w:rPr>
          <w:rFonts w:cstheme="minorHAnsi"/>
        </w:rPr>
        <w:t xml:space="preserve"> en</w:t>
      </w:r>
      <w:r w:rsidR="003F3B71" w:rsidRPr="003F3B71">
        <w:rPr>
          <w:rFonts w:cstheme="minorHAnsi"/>
        </w:rPr>
        <w:t xml:space="preserve"> exclusie</w:t>
      </w:r>
      <w:r w:rsidR="003F3B71">
        <w:rPr>
          <w:rFonts w:cstheme="minorHAnsi"/>
        </w:rPr>
        <w:t>f</w:t>
      </w:r>
      <w:r w:rsidR="00C110FE">
        <w:rPr>
          <w:rFonts w:cstheme="minorHAnsi"/>
        </w:rPr>
        <w:t>. Het</w:t>
      </w:r>
      <w:r w:rsidR="003F3B71" w:rsidRPr="003F3B71">
        <w:rPr>
          <w:rFonts w:cstheme="minorHAnsi"/>
        </w:rPr>
        <w:t xml:space="preserve"> zorgt voor controle over de verkoop, prijsstelling en klantdata</w:t>
      </w:r>
      <w:r w:rsidR="00C110FE">
        <w:rPr>
          <w:rFonts w:cstheme="minorHAnsi"/>
        </w:rPr>
        <w:t xml:space="preserve">. Het nadeel hiervan is </w:t>
      </w:r>
      <w:r w:rsidR="00AC2604">
        <w:rPr>
          <w:rFonts w:cstheme="minorHAnsi"/>
        </w:rPr>
        <w:t>dat het bereiken van nieuwe doelgroepen hierdoor beperkt blijft.</w:t>
      </w:r>
    </w:p>
    <w:p w14:paraId="1E86464D" w14:textId="77777777" w:rsidR="003F3B71" w:rsidRPr="003F3B71" w:rsidRDefault="003F3B71" w:rsidP="003F3B71">
      <w:pPr>
        <w:spacing w:after="0"/>
        <w:rPr>
          <w:rFonts w:cstheme="minorHAnsi"/>
        </w:rPr>
      </w:pPr>
    </w:p>
    <w:p w14:paraId="45F64CF9" w14:textId="2C6AC782" w:rsidR="003F3B71" w:rsidRDefault="003F3B71" w:rsidP="003F3B71">
      <w:pPr>
        <w:spacing w:after="0"/>
        <w:rPr>
          <w:rFonts w:cstheme="minorHAnsi"/>
        </w:rPr>
      </w:pPr>
      <w:r w:rsidRPr="003F3B71">
        <w:rPr>
          <w:rFonts w:cstheme="minorHAnsi"/>
        </w:rPr>
        <w:t xml:space="preserve">Daarnaast vormen de verplichte accountregistratie en beperkte openingstijden van fysieke verkooppunten mogelijke drempels voor nieuwe </w:t>
      </w:r>
      <w:r w:rsidR="00AC2604">
        <w:rPr>
          <w:rFonts w:cstheme="minorHAnsi"/>
        </w:rPr>
        <w:t>of</w:t>
      </w:r>
      <w:r w:rsidRPr="003F3B71">
        <w:rPr>
          <w:rFonts w:cstheme="minorHAnsi"/>
        </w:rPr>
        <w:t xml:space="preserve"> incidentele bezoekers. </w:t>
      </w:r>
      <w:r w:rsidR="008C66ED">
        <w:rPr>
          <w:rFonts w:cstheme="minorHAnsi"/>
        </w:rPr>
        <w:t>Wat o</w:t>
      </w:r>
      <w:r w:rsidRPr="003F3B71">
        <w:rPr>
          <w:rFonts w:cstheme="minorHAnsi"/>
        </w:rPr>
        <w:t>ok</w:t>
      </w:r>
      <w:r w:rsidR="008C66ED">
        <w:rPr>
          <w:rFonts w:cstheme="minorHAnsi"/>
        </w:rPr>
        <w:t xml:space="preserve"> opvalt</w:t>
      </w:r>
      <w:r w:rsidRPr="003F3B71">
        <w:rPr>
          <w:rFonts w:cstheme="minorHAnsi"/>
        </w:rPr>
        <w:t xml:space="preserve"> is </w:t>
      </w:r>
      <w:r w:rsidR="008C66ED">
        <w:rPr>
          <w:rFonts w:cstheme="minorHAnsi"/>
        </w:rPr>
        <w:t xml:space="preserve">dat </w:t>
      </w:r>
      <w:r w:rsidRPr="003F3B71">
        <w:rPr>
          <w:rFonts w:cstheme="minorHAnsi"/>
        </w:rPr>
        <w:t>de focus momenteel vooral</w:t>
      </w:r>
      <w:r w:rsidR="008C66ED">
        <w:rPr>
          <w:rFonts w:cstheme="minorHAnsi"/>
        </w:rPr>
        <w:t xml:space="preserve"> wordt</w:t>
      </w:r>
      <w:r w:rsidRPr="003F3B71">
        <w:rPr>
          <w:rFonts w:cstheme="minorHAnsi"/>
        </w:rPr>
        <w:t xml:space="preserve"> gericht op individuele ticketverkoop, terwijl</w:t>
      </w:r>
      <w:r w:rsidR="008C66ED">
        <w:rPr>
          <w:rFonts w:cstheme="minorHAnsi"/>
        </w:rPr>
        <w:t xml:space="preserve"> er</w:t>
      </w:r>
      <w:r w:rsidRPr="003F3B71">
        <w:rPr>
          <w:rFonts w:cstheme="minorHAnsi"/>
        </w:rPr>
        <w:t xml:space="preserve"> kansen liggen in het actie</w:t>
      </w:r>
      <w:r w:rsidR="008C66ED">
        <w:rPr>
          <w:rFonts w:cstheme="minorHAnsi"/>
        </w:rPr>
        <w:t>f</w:t>
      </w:r>
      <w:r w:rsidRPr="003F3B71">
        <w:rPr>
          <w:rFonts w:cstheme="minorHAnsi"/>
        </w:rPr>
        <w:t xml:space="preserve"> benaderen van specifieke doelgroepen</w:t>
      </w:r>
      <w:r w:rsidR="008C66ED">
        <w:rPr>
          <w:rFonts w:cstheme="minorHAnsi"/>
        </w:rPr>
        <w:t xml:space="preserve"> </w:t>
      </w:r>
      <w:r w:rsidRPr="003F3B71">
        <w:rPr>
          <w:rFonts w:cstheme="minorHAnsi"/>
        </w:rPr>
        <w:t xml:space="preserve">als </w:t>
      </w:r>
      <w:r w:rsidR="008C66ED">
        <w:rPr>
          <w:rFonts w:cstheme="minorHAnsi"/>
        </w:rPr>
        <w:t>scholen</w:t>
      </w:r>
      <w:r w:rsidRPr="003F3B71">
        <w:rPr>
          <w:rFonts w:cstheme="minorHAnsi"/>
        </w:rPr>
        <w:t xml:space="preserve"> en verenigingen.</w:t>
      </w:r>
    </w:p>
    <w:p w14:paraId="5FFB221A" w14:textId="77777777" w:rsidR="003F3B71" w:rsidRPr="003F3B71" w:rsidRDefault="003F3B71" w:rsidP="003F3B71">
      <w:pPr>
        <w:spacing w:after="0"/>
        <w:rPr>
          <w:rFonts w:cstheme="minorHAnsi"/>
        </w:rPr>
      </w:pPr>
    </w:p>
    <w:p w14:paraId="14F3C493" w14:textId="77777777" w:rsidR="003F3B71" w:rsidRPr="003F3B71" w:rsidRDefault="003F3B71" w:rsidP="003F3B71">
      <w:pPr>
        <w:spacing w:after="0"/>
        <w:rPr>
          <w:rFonts w:cstheme="minorHAnsi"/>
        </w:rPr>
      </w:pPr>
      <w:r w:rsidRPr="157CAD88">
        <w:t>Om de distributie effectiever in te zetten, ligt de grootste potentie in het verlagen van drempels binnen het aankoopproces en het vergroten van het bereik door gerichte samenwerkingen en doelgroepgerichte ticketaanbiedingen. Hiermee kan ADO Den Haag niet alleen haar huidige supporters beter bedienen, maar ook nieuwe doelgroepen aantrekken.</w:t>
      </w:r>
    </w:p>
    <w:p w14:paraId="607622F2" w14:textId="5AA7DE9D" w:rsidR="157CAD88" w:rsidRDefault="157CAD88" w:rsidP="157CAD88">
      <w:pPr>
        <w:spacing w:after="0"/>
      </w:pPr>
    </w:p>
    <w:p w14:paraId="5FA71C7E" w14:textId="0911E3A4" w:rsidR="157CAD88" w:rsidRPr="0049371B" w:rsidRDefault="00EA780A" w:rsidP="005B0B6E">
      <w:pPr>
        <w:pStyle w:val="Kop2"/>
      </w:pPr>
      <w:bookmarkStart w:id="48" w:name="_Toc231157137"/>
      <w:r w:rsidRPr="0049371B">
        <w:t xml:space="preserve">4.5 </w:t>
      </w:r>
      <w:r w:rsidR="2DA7475E" w:rsidRPr="0049371B">
        <w:t xml:space="preserve">Conclusie </w:t>
      </w:r>
      <w:r w:rsidR="00AC78F0">
        <w:t>E</w:t>
      </w:r>
      <w:r w:rsidR="2DA7475E" w:rsidRPr="0049371B">
        <w:t>xterne analyse</w:t>
      </w:r>
      <w:bookmarkEnd w:id="48"/>
      <w:r w:rsidR="2DA7475E" w:rsidRPr="0049371B">
        <w:t xml:space="preserve"> </w:t>
      </w:r>
    </w:p>
    <w:p w14:paraId="5B76EAE8" w14:textId="5E51CB4B" w:rsidR="1351E0FC" w:rsidRDefault="6D6F9A24" w:rsidP="00777BC4">
      <w:pPr>
        <w:spacing w:line="257" w:lineRule="auto"/>
      </w:pPr>
      <w:r w:rsidRPr="675D5D31">
        <w:rPr>
          <w:rFonts w:ascii="Calibri" w:eastAsia="Calibri" w:hAnsi="Calibri" w:cs="Calibri"/>
        </w:rPr>
        <w:t xml:space="preserve">Uit de externe analyse blijkt dat ADO Den Haag te maken heeft met zowel kansen als duidelijke drempels bij het vullen van de Lex Schoenmaker </w:t>
      </w:r>
      <w:r w:rsidR="00F12D73">
        <w:rPr>
          <w:rFonts w:ascii="Calibri" w:eastAsia="Calibri" w:hAnsi="Calibri" w:cs="Calibri"/>
        </w:rPr>
        <w:t>Familie</w:t>
      </w:r>
      <w:r w:rsidRPr="675D5D31">
        <w:rPr>
          <w:rFonts w:ascii="Calibri" w:eastAsia="Calibri" w:hAnsi="Calibri" w:cs="Calibri"/>
        </w:rPr>
        <w:t xml:space="preserve">tribune. Enerzijds is er een grote en diverse doelgroep in Den Haag en laten concurrenten zien dat gerichte activatie, beleving en samenwerkingen kunnen leiden tot een betere bezettingsgraad. Anderzijds blijft dat gezinnen lastig te activeren zijn, met name door het tijdstip van avondwedstrijden, prijsgevoeligheid en de aanwezigheid van veel alternatieve vrijetijdsbestedingen. Daarnaast kiezen andere doelgroepen vaker voor tribunes met meer sfeer, waardoor de familietribune structureel achterblijft. Uit zowel de customer journey als de distributie analyse komt naar voren dat sportclubs en verenigingen een concretere en beter bereikbare doelgroep vormen, ondanks de organisatorische drempels die zij ervaren. Tegelijkertijd laten concurrenten zoals Excelsior en Vitesse zien dat het actief benaderen van deze groepen, bijvoorbeeld via samenwerkingen en groepsacties, effectief is in het vullen van tribunes. Hierdoor ontstaat het inzicht dat ADO Den Haag niet primair moet blijven focussen op gezinnen, maar juist meer potentie heeft in het actief werven en faciliteren van sportclubs en verenigingen als doelgroep voor de Lex Schoenmaker </w:t>
      </w:r>
      <w:r w:rsidR="00F12D73">
        <w:rPr>
          <w:rFonts w:ascii="Calibri" w:eastAsia="Calibri" w:hAnsi="Calibri" w:cs="Calibri"/>
        </w:rPr>
        <w:t>Familie</w:t>
      </w:r>
      <w:r w:rsidRPr="675D5D31">
        <w:rPr>
          <w:rFonts w:ascii="Calibri" w:eastAsia="Calibri" w:hAnsi="Calibri" w:cs="Calibri"/>
        </w:rPr>
        <w:t>tribune.</w:t>
      </w:r>
    </w:p>
    <w:p w14:paraId="64AD8EBF" w14:textId="2106481E" w:rsidR="1351E0FC" w:rsidRDefault="2DA7475E" w:rsidP="1351E0FC">
      <w:pPr>
        <w:spacing w:after="0"/>
        <w:rPr>
          <w:b/>
        </w:rPr>
      </w:pPr>
      <w:r w:rsidRPr="41F7332F">
        <w:rPr>
          <w:b/>
        </w:rPr>
        <w:t>Kansen</w:t>
      </w:r>
    </w:p>
    <w:p w14:paraId="4E4CCB1A" w14:textId="77777777" w:rsidR="00F15FD0" w:rsidRDefault="2DA7475E" w:rsidP="00B7378A">
      <w:pPr>
        <w:pStyle w:val="Lijstalinea"/>
        <w:numPr>
          <w:ilvl w:val="0"/>
          <w:numId w:val="23"/>
        </w:numPr>
        <w:spacing w:after="0"/>
      </w:pPr>
      <w:r w:rsidRPr="56E66144">
        <w:t xml:space="preserve">Meer gegevens in </w:t>
      </w:r>
      <w:r w:rsidR="2FE1DF44">
        <w:t>database</w:t>
      </w:r>
      <w:r w:rsidRPr="56E66144">
        <w:t xml:space="preserve"> kunnen gebruikt worden voor marketingdoeleinde</w:t>
      </w:r>
      <w:r w:rsidR="00F7307A">
        <w:t>n</w:t>
      </w:r>
      <w:r w:rsidR="1B60A4D1">
        <w:t xml:space="preserve"> (</w:t>
      </w:r>
      <w:r w:rsidR="00D006CB">
        <w:t>Interview Patrick Musterd (</w:t>
      </w:r>
      <w:r w:rsidR="00AC78F0">
        <w:t xml:space="preserve">SV </w:t>
      </w:r>
      <w:r w:rsidR="00D006CB">
        <w:t>Die Haghe)</w:t>
      </w:r>
      <w:r w:rsidR="00AC78F0">
        <w:t>,</w:t>
      </w:r>
      <w:r w:rsidR="00D006CB">
        <w:t xml:space="preserve"> interview Ben Mansvelder (Vitesse Arnhem)</w:t>
      </w:r>
      <w:r w:rsidR="00AC78F0">
        <w:t xml:space="preserve"> en</w:t>
      </w:r>
      <w:r w:rsidR="00F7307A">
        <w:t xml:space="preserve"> interview</w:t>
      </w:r>
      <w:r w:rsidR="00337BA8">
        <w:t xml:space="preserve"> Sophie Muntendam (Ticketing)</w:t>
      </w:r>
      <w:r w:rsidR="00F15FD0">
        <w:t xml:space="preserve">. </w:t>
      </w:r>
    </w:p>
    <w:p w14:paraId="0A40F671" w14:textId="77777777" w:rsidR="00F15FD0" w:rsidRDefault="2DA7475E" w:rsidP="00B7378A">
      <w:pPr>
        <w:pStyle w:val="Lijstalinea"/>
        <w:numPr>
          <w:ilvl w:val="0"/>
          <w:numId w:val="23"/>
        </w:numPr>
        <w:spacing w:after="0"/>
      </w:pPr>
      <w:r w:rsidRPr="03EE0CAA">
        <w:t xml:space="preserve">ADO </w:t>
      </w:r>
      <w:r w:rsidR="00AC78F0">
        <w:t xml:space="preserve">Den Haag </w:t>
      </w:r>
      <w:r w:rsidRPr="03EE0CAA">
        <w:t>heeft volledige controle over ticket verkoop</w:t>
      </w:r>
      <w:r w:rsidR="6DE3781C">
        <w:t xml:space="preserve"> (</w:t>
      </w:r>
      <w:r w:rsidR="00EE611A">
        <w:t>d</w:t>
      </w:r>
      <w:r w:rsidR="6DE3781C">
        <w:t>istributie analyse)</w:t>
      </w:r>
      <w:r w:rsidR="00F15FD0">
        <w:t xml:space="preserve">. </w:t>
      </w:r>
    </w:p>
    <w:p w14:paraId="22967EC6" w14:textId="77777777" w:rsidR="00F15FD0" w:rsidRDefault="2DA7475E" w:rsidP="00B7378A">
      <w:pPr>
        <w:pStyle w:val="Lijstalinea"/>
        <w:numPr>
          <w:ilvl w:val="0"/>
          <w:numId w:val="23"/>
        </w:numPr>
        <w:spacing w:after="0"/>
      </w:pPr>
      <w:r>
        <w:t>A</w:t>
      </w:r>
      <w:r w:rsidR="4670D784">
        <w:t>DO</w:t>
      </w:r>
      <w:r>
        <w:t xml:space="preserve"> </w:t>
      </w:r>
      <w:r w:rsidR="00AC78F0">
        <w:t xml:space="preserve">Den Haag </w:t>
      </w:r>
      <w:r>
        <w:t xml:space="preserve">heeft een groot </w:t>
      </w:r>
      <w:r w:rsidR="798D7264">
        <w:t xml:space="preserve">onbenut </w:t>
      </w:r>
      <w:r>
        <w:t>bereik met partne</w:t>
      </w:r>
      <w:r w:rsidR="6F42C0CB">
        <w:t>r</w:t>
      </w:r>
      <w:r>
        <w:t>clubs</w:t>
      </w:r>
      <w:r w:rsidR="3AE8B214">
        <w:t xml:space="preserve"> en andere instanties die niet actief benaderd worden</w:t>
      </w:r>
      <w:r w:rsidR="663D9AFB">
        <w:t xml:space="preserve"> (</w:t>
      </w:r>
      <w:r w:rsidR="00EE611A">
        <w:t>i</w:t>
      </w:r>
      <w:r w:rsidR="0C983542">
        <w:t>nt</w:t>
      </w:r>
      <w:r w:rsidR="3DC86575">
        <w:t>erview Robin</w:t>
      </w:r>
      <w:r w:rsidR="00AC78F0">
        <w:t xml:space="preserve"> Burgman</w:t>
      </w:r>
      <w:r w:rsidR="2939D775">
        <w:t>, Olaf</w:t>
      </w:r>
      <w:r w:rsidR="00AC78F0">
        <w:t xml:space="preserve"> Koek</w:t>
      </w:r>
      <w:r w:rsidR="2939D775">
        <w:t xml:space="preserve">, Golden </w:t>
      </w:r>
      <w:r w:rsidR="00EE611A">
        <w:t>C</w:t>
      </w:r>
      <w:r w:rsidR="2939D775">
        <w:t>ircle)</w:t>
      </w:r>
      <w:r w:rsidR="00F15FD0">
        <w:t xml:space="preserve">. </w:t>
      </w:r>
    </w:p>
    <w:p w14:paraId="06725E4F" w14:textId="77777777" w:rsidR="006D6B80" w:rsidRPr="006D6B80" w:rsidRDefault="1DA6B6EF" w:rsidP="00B7378A">
      <w:pPr>
        <w:pStyle w:val="Lijstalinea"/>
        <w:numPr>
          <w:ilvl w:val="0"/>
          <w:numId w:val="23"/>
        </w:numPr>
        <w:spacing w:after="0"/>
      </w:pPr>
      <w:r w:rsidRPr="00F15FD0">
        <w:rPr>
          <w:rFonts w:ascii="Calibri" w:eastAsia="Calibri" w:hAnsi="Calibri" w:cs="Calibri"/>
          <w:color w:val="000000" w:themeColor="text1"/>
        </w:rPr>
        <w:t>Concurrenten laten zien dat het actief werven van verenigingen/scholen en andere instanties bijdraagt aan een vollere tribune (</w:t>
      </w:r>
      <w:r w:rsidR="00800021" w:rsidRPr="00F15FD0">
        <w:rPr>
          <w:rFonts w:ascii="Calibri" w:eastAsia="Calibri" w:hAnsi="Calibri" w:cs="Calibri"/>
          <w:color w:val="000000" w:themeColor="text1"/>
        </w:rPr>
        <w:t>concurrentieanalyse</w:t>
      </w:r>
      <w:r w:rsidRPr="00F15FD0">
        <w:rPr>
          <w:rFonts w:ascii="Calibri" w:eastAsia="Calibri" w:hAnsi="Calibri" w:cs="Calibri"/>
          <w:color w:val="000000" w:themeColor="text1"/>
        </w:rPr>
        <w:t xml:space="preserve">, interviews </w:t>
      </w:r>
      <w:r w:rsidR="003E5A6C" w:rsidRPr="00F15FD0">
        <w:rPr>
          <w:rFonts w:ascii="Calibri" w:eastAsia="Calibri" w:hAnsi="Calibri" w:cs="Calibri"/>
          <w:color w:val="000000" w:themeColor="text1"/>
        </w:rPr>
        <w:t>E</w:t>
      </w:r>
      <w:r w:rsidRPr="00F15FD0">
        <w:rPr>
          <w:rFonts w:ascii="Calibri" w:eastAsia="Calibri" w:hAnsi="Calibri" w:cs="Calibri"/>
          <w:color w:val="000000" w:themeColor="text1"/>
        </w:rPr>
        <w:t>xcelsior</w:t>
      </w:r>
      <w:r w:rsidR="003E5A6C" w:rsidRPr="00F15FD0">
        <w:rPr>
          <w:rFonts w:ascii="Calibri" w:eastAsia="Calibri" w:hAnsi="Calibri" w:cs="Calibri"/>
          <w:color w:val="000000" w:themeColor="text1"/>
        </w:rPr>
        <w:t>,</w:t>
      </w:r>
      <w:r w:rsidRPr="00F15FD0">
        <w:rPr>
          <w:rFonts w:ascii="Calibri" w:eastAsia="Calibri" w:hAnsi="Calibri" w:cs="Calibri"/>
          <w:color w:val="000000" w:themeColor="text1"/>
        </w:rPr>
        <w:t xml:space="preserve"> </w:t>
      </w:r>
      <w:r w:rsidR="003E5A6C" w:rsidRPr="00F15FD0">
        <w:rPr>
          <w:rFonts w:ascii="Calibri" w:eastAsia="Calibri" w:hAnsi="Calibri" w:cs="Calibri"/>
          <w:color w:val="000000" w:themeColor="text1"/>
        </w:rPr>
        <w:t>V</w:t>
      </w:r>
      <w:r w:rsidRPr="00F15FD0">
        <w:rPr>
          <w:rFonts w:ascii="Calibri" w:eastAsia="Calibri" w:hAnsi="Calibri" w:cs="Calibri"/>
          <w:color w:val="000000" w:themeColor="text1"/>
        </w:rPr>
        <w:t xml:space="preserve">itesse en </w:t>
      </w:r>
      <w:r w:rsidR="00800021" w:rsidRPr="00F15FD0">
        <w:rPr>
          <w:rFonts w:ascii="Calibri" w:eastAsia="Calibri" w:hAnsi="Calibri" w:cs="Calibri"/>
          <w:color w:val="000000" w:themeColor="text1"/>
        </w:rPr>
        <w:t xml:space="preserve">FC </w:t>
      </w:r>
      <w:r w:rsidR="003E5A6C" w:rsidRPr="00F15FD0">
        <w:rPr>
          <w:rFonts w:ascii="Calibri" w:eastAsia="Calibri" w:hAnsi="Calibri" w:cs="Calibri"/>
          <w:color w:val="000000" w:themeColor="text1"/>
        </w:rPr>
        <w:t>D</w:t>
      </w:r>
      <w:r w:rsidRPr="00F15FD0">
        <w:rPr>
          <w:rFonts w:ascii="Calibri" w:eastAsia="Calibri" w:hAnsi="Calibri" w:cs="Calibri"/>
          <w:color w:val="000000" w:themeColor="text1"/>
        </w:rPr>
        <w:t xml:space="preserve">en </w:t>
      </w:r>
      <w:r w:rsidR="003E5A6C" w:rsidRPr="00F15FD0">
        <w:rPr>
          <w:rFonts w:ascii="Calibri" w:eastAsia="Calibri" w:hAnsi="Calibri" w:cs="Calibri"/>
          <w:color w:val="000000" w:themeColor="text1"/>
        </w:rPr>
        <w:t>B</w:t>
      </w:r>
      <w:r w:rsidRPr="00F15FD0">
        <w:rPr>
          <w:rFonts w:ascii="Calibri" w:eastAsia="Calibri" w:hAnsi="Calibri" w:cs="Calibri"/>
          <w:color w:val="000000" w:themeColor="text1"/>
        </w:rPr>
        <w:t>osch)</w:t>
      </w:r>
      <w:r w:rsidR="006D6B80">
        <w:rPr>
          <w:rFonts w:ascii="Calibri" w:eastAsia="Calibri" w:hAnsi="Calibri" w:cs="Calibri"/>
          <w:color w:val="000000" w:themeColor="text1"/>
        </w:rPr>
        <w:t xml:space="preserve">. </w:t>
      </w:r>
    </w:p>
    <w:p w14:paraId="1A474401" w14:textId="3B773FD1" w:rsidR="2DA7475E" w:rsidRPr="006D6B80" w:rsidRDefault="7B2E0214" w:rsidP="00B7378A">
      <w:pPr>
        <w:pStyle w:val="Lijstalinea"/>
        <w:numPr>
          <w:ilvl w:val="0"/>
          <w:numId w:val="23"/>
        </w:numPr>
        <w:spacing w:after="0"/>
      </w:pPr>
      <w:r w:rsidRPr="006D6B80">
        <w:rPr>
          <w:rFonts w:eastAsiaTheme="minorEastAsia"/>
          <w:color w:val="000000" w:themeColor="text1"/>
        </w:rPr>
        <w:t xml:space="preserve">ADO </w:t>
      </w:r>
      <w:r w:rsidR="00800021" w:rsidRPr="006D6B80">
        <w:rPr>
          <w:rFonts w:eastAsiaTheme="minorEastAsia"/>
          <w:color w:val="000000" w:themeColor="text1"/>
        </w:rPr>
        <w:t xml:space="preserve">Den Haag </w:t>
      </w:r>
      <w:r w:rsidRPr="006D6B80">
        <w:rPr>
          <w:rFonts w:eastAsiaTheme="minorEastAsia"/>
          <w:color w:val="000000" w:themeColor="text1"/>
        </w:rPr>
        <w:t xml:space="preserve">kan meer activiteiten/sfeeracties organiseren voor een betere beleving op de Lex Schoenmaker </w:t>
      </w:r>
      <w:r w:rsidR="004341C2" w:rsidRPr="006D6B80">
        <w:rPr>
          <w:rFonts w:eastAsiaTheme="minorEastAsia"/>
          <w:color w:val="000000" w:themeColor="text1"/>
        </w:rPr>
        <w:t>Familie</w:t>
      </w:r>
      <w:r w:rsidRPr="006D6B80">
        <w:rPr>
          <w:rFonts w:eastAsiaTheme="minorEastAsia"/>
          <w:color w:val="000000" w:themeColor="text1"/>
        </w:rPr>
        <w:t>tribune</w:t>
      </w:r>
      <w:r w:rsidR="006D6B80">
        <w:rPr>
          <w:rFonts w:eastAsiaTheme="minorEastAsia"/>
          <w:color w:val="000000" w:themeColor="text1"/>
        </w:rPr>
        <w:t xml:space="preserve">. </w:t>
      </w:r>
    </w:p>
    <w:p w14:paraId="0DFC3F9E" w14:textId="38740168" w:rsidR="6A3C1C04" w:rsidRDefault="6A3C1C04" w:rsidP="6A3C1C04">
      <w:pPr>
        <w:spacing w:after="0"/>
      </w:pPr>
    </w:p>
    <w:p w14:paraId="128CBBBE" w14:textId="3B01ED05" w:rsidR="0DFDFC55" w:rsidRDefault="0DFDFC55" w:rsidP="23D5901F">
      <w:pPr>
        <w:spacing w:after="0"/>
        <w:rPr>
          <w:b/>
        </w:rPr>
      </w:pPr>
      <w:r w:rsidRPr="41F7332F">
        <w:rPr>
          <w:b/>
        </w:rPr>
        <w:t>Bedreigingen</w:t>
      </w:r>
    </w:p>
    <w:p w14:paraId="656612A9" w14:textId="77777777" w:rsidR="006D6B80" w:rsidRDefault="25E17C5C" w:rsidP="00B7378A">
      <w:pPr>
        <w:pStyle w:val="Lijstalinea"/>
        <w:numPr>
          <w:ilvl w:val="0"/>
          <w:numId w:val="24"/>
        </w:numPr>
        <w:spacing w:after="0"/>
        <w:rPr>
          <w:rFonts w:eastAsiaTheme="minorEastAsia"/>
        </w:rPr>
      </w:pPr>
      <w:r w:rsidRPr="006D6B80">
        <w:rPr>
          <w:rFonts w:eastAsiaTheme="minorEastAsia"/>
        </w:rPr>
        <w:t xml:space="preserve">Gezinnen en jonge doelgroepen ervaren avondwedstrijden als </w:t>
      </w:r>
      <w:r w:rsidR="1092D3A3" w:rsidRPr="006D6B80">
        <w:rPr>
          <w:rFonts w:eastAsiaTheme="minorEastAsia"/>
        </w:rPr>
        <w:t>drempel</w:t>
      </w:r>
      <w:r w:rsidRPr="006D6B80">
        <w:rPr>
          <w:rFonts w:eastAsiaTheme="minorEastAsia"/>
        </w:rPr>
        <w:t xml:space="preserve"> door</w:t>
      </w:r>
      <w:r w:rsidR="00FE4DE7" w:rsidRPr="006D6B80">
        <w:rPr>
          <w:rFonts w:eastAsiaTheme="minorEastAsia"/>
        </w:rPr>
        <w:t xml:space="preserve"> het</w:t>
      </w:r>
      <w:r w:rsidRPr="006D6B80">
        <w:rPr>
          <w:rFonts w:eastAsiaTheme="minorEastAsia"/>
        </w:rPr>
        <w:t xml:space="preserve"> tijdstip</w:t>
      </w:r>
      <w:r w:rsidR="475D3A4B" w:rsidRPr="006D6B80">
        <w:rPr>
          <w:rFonts w:eastAsiaTheme="minorEastAsia"/>
        </w:rPr>
        <w:t xml:space="preserve"> (</w:t>
      </w:r>
      <w:r w:rsidR="00800021" w:rsidRPr="006D6B80">
        <w:rPr>
          <w:rFonts w:eastAsiaTheme="minorEastAsia"/>
        </w:rPr>
        <w:t>a</w:t>
      </w:r>
      <w:r w:rsidR="475D3A4B" w:rsidRPr="006D6B80">
        <w:rPr>
          <w:rFonts w:eastAsiaTheme="minorEastAsia"/>
        </w:rPr>
        <w:t>fnemers analyse)</w:t>
      </w:r>
      <w:r w:rsidR="006D6B80">
        <w:rPr>
          <w:rFonts w:eastAsiaTheme="minorEastAsia"/>
        </w:rPr>
        <w:t xml:space="preserve">. </w:t>
      </w:r>
    </w:p>
    <w:p w14:paraId="29C91063" w14:textId="77777777" w:rsidR="006D6B80" w:rsidRDefault="25E17C5C" w:rsidP="00B7378A">
      <w:pPr>
        <w:pStyle w:val="Lijstalinea"/>
        <w:numPr>
          <w:ilvl w:val="0"/>
          <w:numId w:val="24"/>
        </w:numPr>
        <w:spacing w:after="0"/>
        <w:rPr>
          <w:rFonts w:eastAsiaTheme="minorEastAsia"/>
        </w:rPr>
      </w:pPr>
      <w:r w:rsidRPr="006D6B80">
        <w:rPr>
          <w:rFonts w:eastAsiaTheme="minorEastAsia"/>
        </w:rPr>
        <w:t>Naast gezinnen geven andere doelgroepen vaak voorkeuren aan andere tribunes</w:t>
      </w:r>
      <w:r w:rsidR="11BDD1E1" w:rsidRPr="006D6B80">
        <w:rPr>
          <w:rFonts w:eastAsiaTheme="minorEastAsia"/>
        </w:rPr>
        <w:t xml:space="preserve"> (</w:t>
      </w:r>
      <w:r w:rsidR="003D3EE1" w:rsidRPr="006D6B80">
        <w:rPr>
          <w:rFonts w:eastAsiaTheme="minorEastAsia"/>
        </w:rPr>
        <w:t>a</w:t>
      </w:r>
      <w:r w:rsidR="11BDD1E1" w:rsidRPr="006D6B80">
        <w:rPr>
          <w:rFonts w:eastAsiaTheme="minorEastAsia"/>
        </w:rPr>
        <w:t>fnemers analyse en interview fans)</w:t>
      </w:r>
      <w:r w:rsidR="006D6B80">
        <w:rPr>
          <w:rFonts w:eastAsiaTheme="minorEastAsia"/>
        </w:rPr>
        <w:t xml:space="preserve">. </w:t>
      </w:r>
    </w:p>
    <w:p w14:paraId="586EF4F1" w14:textId="77777777" w:rsidR="006D6B80" w:rsidRDefault="1B52F848" w:rsidP="00B7378A">
      <w:pPr>
        <w:pStyle w:val="Lijstalinea"/>
        <w:numPr>
          <w:ilvl w:val="0"/>
          <w:numId w:val="24"/>
        </w:numPr>
        <w:spacing w:after="0"/>
        <w:rPr>
          <w:rFonts w:eastAsiaTheme="minorEastAsia"/>
        </w:rPr>
      </w:pPr>
      <w:r w:rsidRPr="006D6B80">
        <w:rPr>
          <w:rFonts w:eastAsiaTheme="minorEastAsia"/>
        </w:rPr>
        <w:t xml:space="preserve">Veel alternatieve activiteiten voor familie tribunes </w:t>
      </w:r>
      <w:r w:rsidR="34948C72" w:rsidRPr="006D6B80">
        <w:rPr>
          <w:rFonts w:eastAsiaTheme="minorEastAsia"/>
        </w:rPr>
        <w:t xml:space="preserve">(DESTEP en </w:t>
      </w:r>
      <w:r w:rsidR="003D3EE1" w:rsidRPr="006D6B80">
        <w:rPr>
          <w:rFonts w:eastAsiaTheme="minorEastAsia"/>
        </w:rPr>
        <w:t>concurrentie</w:t>
      </w:r>
      <w:r w:rsidR="34948C72" w:rsidRPr="006D6B80">
        <w:rPr>
          <w:rFonts w:eastAsiaTheme="minorEastAsia"/>
        </w:rPr>
        <w:t>analyse)</w:t>
      </w:r>
      <w:r w:rsidR="006D6B80">
        <w:rPr>
          <w:rFonts w:eastAsiaTheme="minorEastAsia"/>
        </w:rPr>
        <w:t>.</w:t>
      </w:r>
      <w:r w:rsidR="34948C72" w:rsidRPr="006D6B80">
        <w:rPr>
          <w:rFonts w:eastAsiaTheme="minorEastAsia"/>
        </w:rPr>
        <w:t xml:space="preserve"> </w:t>
      </w:r>
    </w:p>
    <w:p w14:paraId="0AE4AD9C" w14:textId="77777777" w:rsidR="006D6B80" w:rsidRPr="006D6B80" w:rsidRDefault="0D80214F" w:rsidP="00B7378A">
      <w:pPr>
        <w:pStyle w:val="Lijstalinea"/>
        <w:numPr>
          <w:ilvl w:val="0"/>
          <w:numId w:val="24"/>
        </w:numPr>
        <w:spacing w:after="0"/>
        <w:rPr>
          <w:rFonts w:eastAsiaTheme="minorEastAsia"/>
        </w:rPr>
      </w:pPr>
      <w:r w:rsidRPr="006D6B80">
        <w:rPr>
          <w:rFonts w:eastAsiaTheme="minorEastAsia"/>
          <w:color w:val="000000" w:themeColor="text1"/>
        </w:rPr>
        <w:t>Slechte digitale customer journey (</w:t>
      </w:r>
      <w:r w:rsidR="003D3EE1" w:rsidRPr="006D6B80">
        <w:rPr>
          <w:rFonts w:eastAsiaTheme="minorEastAsia"/>
          <w:color w:val="000000" w:themeColor="text1"/>
        </w:rPr>
        <w:t>c</w:t>
      </w:r>
      <w:r w:rsidRPr="006D6B80">
        <w:rPr>
          <w:rFonts w:eastAsiaTheme="minorEastAsia"/>
          <w:color w:val="000000" w:themeColor="text1"/>
        </w:rPr>
        <w:t xml:space="preserve">ustomer journey, interview </w:t>
      </w:r>
      <w:r w:rsidR="00B509F4" w:rsidRPr="006D6B80">
        <w:rPr>
          <w:rFonts w:eastAsiaTheme="minorEastAsia"/>
          <w:color w:val="000000" w:themeColor="text1"/>
        </w:rPr>
        <w:t xml:space="preserve">SV </w:t>
      </w:r>
      <w:r w:rsidR="00E211AB" w:rsidRPr="006D6B80">
        <w:rPr>
          <w:rFonts w:eastAsiaTheme="minorEastAsia"/>
          <w:color w:val="000000" w:themeColor="text1"/>
        </w:rPr>
        <w:t>D</w:t>
      </w:r>
      <w:r w:rsidRPr="006D6B80">
        <w:rPr>
          <w:rFonts w:eastAsiaTheme="minorEastAsia"/>
          <w:color w:val="000000" w:themeColor="text1"/>
        </w:rPr>
        <w:t xml:space="preserve">ie </w:t>
      </w:r>
      <w:r w:rsidR="00E211AB" w:rsidRPr="006D6B80">
        <w:rPr>
          <w:rFonts w:eastAsiaTheme="minorEastAsia"/>
          <w:color w:val="000000" w:themeColor="text1"/>
        </w:rPr>
        <w:t>H</w:t>
      </w:r>
      <w:r w:rsidRPr="006D6B80">
        <w:rPr>
          <w:rFonts w:eastAsiaTheme="minorEastAsia"/>
          <w:color w:val="000000" w:themeColor="text1"/>
        </w:rPr>
        <w:t>aghe)</w:t>
      </w:r>
      <w:r w:rsidR="006D6B80">
        <w:rPr>
          <w:rFonts w:eastAsiaTheme="minorEastAsia"/>
          <w:color w:val="000000" w:themeColor="text1"/>
        </w:rPr>
        <w:t>.</w:t>
      </w:r>
    </w:p>
    <w:p w14:paraId="0A3A2269" w14:textId="01E4EEBA" w:rsidR="1B52F848" w:rsidRPr="006D6B80" w:rsidRDefault="260D13C8" w:rsidP="00B7378A">
      <w:pPr>
        <w:pStyle w:val="Lijstalinea"/>
        <w:numPr>
          <w:ilvl w:val="0"/>
          <w:numId w:val="24"/>
        </w:numPr>
        <w:spacing w:after="0"/>
        <w:rPr>
          <w:rFonts w:eastAsiaTheme="minorEastAsia"/>
        </w:rPr>
      </w:pPr>
      <w:r w:rsidRPr="006D6B80">
        <w:rPr>
          <w:rFonts w:eastAsiaTheme="minorEastAsia"/>
          <w:color w:val="000000" w:themeColor="text1"/>
        </w:rPr>
        <w:t>De ervaren veiligheid in en rondom voetbalstadions vormt een drempel voor gezinnen en nieuwe fans om een (avond</w:t>
      </w:r>
      <w:r w:rsidR="003D3EE1" w:rsidRPr="006D6B80">
        <w:rPr>
          <w:rFonts w:eastAsiaTheme="minorEastAsia"/>
          <w:color w:val="000000" w:themeColor="text1"/>
        </w:rPr>
        <w:t>-</w:t>
      </w:r>
      <w:r w:rsidRPr="006D6B80">
        <w:rPr>
          <w:rFonts w:eastAsiaTheme="minorEastAsia"/>
          <w:color w:val="000000" w:themeColor="text1"/>
        </w:rPr>
        <w:t>)wedstrijden te bezoeken</w:t>
      </w:r>
      <w:r w:rsidR="38D29B0A" w:rsidRPr="006D6B80">
        <w:rPr>
          <w:rFonts w:eastAsiaTheme="minorEastAsia"/>
          <w:color w:val="000000" w:themeColor="text1"/>
        </w:rPr>
        <w:t xml:space="preserve"> (DESTEP)</w:t>
      </w:r>
      <w:r w:rsidR="006D6B80">
        <w:rPr>
          <w:rFonts w:eastAsiaTheme="minorEastAsia"/>
          <w:color w:val="000000" w:themeColor="text1"/>
        </w:rPr>
        <w:t>.</w:t>
      </w:r>
    </w:p>
    <w:p w14:paraId="0CE0C105" w14:textId="6C836514" w:rsidR="3B1FB667" w:rsidRDefault="3B1FB667" w:rsidP="3B1FB667">
      <w:pPr>
        <w:spacing w:after="0"/>
        <w:rPr>
          <w:rFonts w:eastAsiaTheme="minorEastAsia"/>
          <w:sz w:val="24"/>
          <w:szCs w:val="24"/>
        </w:rPr>
      </w:pPr>
    </w:p>
    <w:p w14:paraId="7757F8F8" w14:textId="276B4096" w:rsidR="1C416E52" w:rsidRDefault="1C416E52" w:rsidP="1C416E52">
      <w:pPr>
        <w:spacing w:after="0"/>
      </w:pPr>
    </w:p>
    <w:p w14:paraId="4738FF34" w14:textId="77777777" w:rsidR="007476A0" w:rsidRDefault="007476A0" w:rsidP="00943C4B">
      <w:pPr>
        <w:rPr>
          <w:rFonts w:cstheme="minorHAnsi"/>
        </w:rPr>
      </w:pPr>
    </w:p>
    <w:p w14:paraId="42404267" w14:textId="29FAC31A" w:rsidR="001624AC" w:rsidRDefault="001624AC">
      <w:r>
        <w:br w:type="page"/>
      </w:r>
    </w:p>
    <w:p w14:paraId="40BA098D" w14:textId="00A615C7" w:rsidR="00A758C3" w:rsidRPr="00AF771D" w:rsidRDefault="00B33D9E" w:rsidP="00CE19A6">
      <w:pPr>
        <w:pStyle w:val="Kop1"/>
        <w:rPr>
          <w:b w:val="0"/>
          <w:bCs/>
        </w:rPr>
      </w:pPr>
      <w:bookmarkStart w:id="49" w:name="_Toc231157138"/>
      <w:r>
        <w:rPr>
          <w:bCs/>
        </w:rPr>
        <w:lastRenderedPageBreak/>
        <w:t xml:space="preserve">Hoofdstuk </w:t>
      </w:r>
      <w:r w:rsidR="00CE19A6" w:rsidRPr="00AF771D">
        <w:rPr>
          <w:bCs/>
        </w:rPr>
        <w:t xml:space="preserve">5 </w:t>
      </w:r>
      <w:r w:rsidR="00AF771D" w:rsidRPr="00AF771D">
        <w:rPr>
          <w:bCs/>
        </w:rPr>
        <w:t>Het reframed problem</w:t>
      </w:r>
      <w:bookmarkEnd w:id="49"/>
    </w:p>
    <w:p w14:paraId="359642F0" w14:textId="115E8D50" w:rsidR="191B7D38" w:rsidRDefault="191B7D38" w:rsidP="00590483">
      <w:pPr>
        <w:spacing w:after="0"/>
      </w:pPr>
      <w:r>
        <w:t xml:space="preserve">In dit hoofdstuk </w:t>
      </w:r>
      <w:r w:rsidR="00917F15">
        <w:t>worden</w:t>
      </w:r>
      <w:r>
        <w:t xml:space="preserve"> de belangrijkste inzichten uit de interne</w:t>
      </w:r>
      <w:r w:rsidR="00502848">
        <w:t>-</w:t>
      </w:r>
      <w:r>
        <w:t xml:space="preserve"> en externe analyse </w:t>
      </w:r>
      <w:r w:rsidR="00917F15">
        <w:t>gekoppeld</w:t>
      </w:r>
      <w:r>
        <w:t xml:space="preserve"> en </w:t>
      </w:r>
      <w:r w:rsidR="00502848">
        <w:t>wordt er gezocht</w:t>
      </w:r>
      <w:r w:rsidR="005C457A">
        <w:t xml:space="preserve"> </w:t>
      </w:r>
      <w:r>
        <w:t xml:space="preserve">naar een </w:t>
      </w:r>
      <w:r w:rsidR="005C457A">
        <w:t>herformuleerd</w:t>
      </w:r>
      <w:r w:rsidR="00905BEA">
        <w:t xml:space="preserve"> vraagstuk </w:t>
      </w:r>
      <w:r>
        <w:t>waar</w:t>
      </w:r>
      <w:r w:rsidR="00121DE3">
        <w:t>mee</w:t>
      </w:r>
      <w:r>
        <w:t xml:space="preserve"> </w:t>
      </w:r>
      <w:r w:rsidR="00121DE3">
        <w:t>het onderzoek vervolg</w:t>
      </w:r>
      <w:r w:rsidR="005C457A">
        <w:t>t kan worden</w:t>
      </w:r>
      <w:r>
        <w:t xml:space="preserve">. In dit hoofdstuk </w:t>
      </w:r>
      <w:r w:rsidR="0043417C">
        <w:t>worden</w:t>
      </w:r>
      <w:r>
        <w:t xml:space="preserve"> de belangrijkste sterktes en zwaktes (</w:t>
      </w:r>
      <w:r w:rsidR="0043417C">
        <w:t>i</w:t>
      </w:r>
      <w:r>
        <w:t xml:space="preserve">ntern) en de belangrijkste </w:t>
      </w:r>
      <w:r w:rsidR="15A05E3E">
        <w:t>kansen en bedreigingen (</w:t>
      </w:r>
      <w:r w:rsidR="0043417C">
        <w:t>e</w:t>
      </w:r>
      <w:r w:rsidR="15A05E3E">
        <w:t xml:space="preserve">xtern) in een SWOT-analyse </w:t>
      </w:r>
      <w:r w:rsidR="0043417C">
        <w:t>gezet</w:t>
      </w:r>
      <w:r w:rsidR="15A05E3E">
        <w:t xml:space="preserve">. </w:t>
      </w:r>
      <w:r w:rsidR="0043417C">
        <w:t>Vervolgens worden d</w:t>
      </w:r>
      <w:r w:rsidR="15A05E3E">
        <w:t xml:space="preserve">eze sterktes, zwaktes, kansen en bedreigingen </w:t>
      </w:r>
      <w:r w:rsidR="002F5D00">
        <w:t>met</w:t>
      </w:r>
      <w:r w:rsidR="4B5EBDDA">
        <w:t xml:space="preserve"> elkaar</w:t>
      </w:r>
      <w:r w:rsidR="002F5D00">
        <w:t xml:space="preserve"> geconfronteerd</w:t>
      </w:r>
      <w:r w:rsidR="4B5EBDDA">
        <w:t xml:space="preserve"> in een confrontatiematix</w:t>
      </w:r>
      <w:r w:rsidR="002F5D00">
        <w:t>.</w:t>
      </w:r>
      <w:r w:rsidR="4B5EBDDA">
        <w:t xml:space="preserve"> </w:t>
      </w:r>
      <w:r w:rsidR="00947540">
        <w:t>M</w:t>
      </w:r>
      <w:r w:rsidR="4B5EBDDA">
        <w:t>et de uitkomst</w:t>
      </w:r>
      <w:r w:rsidR="008520FB">
        <w:t>en</w:t>
      </w:r>
      <w:r w:rsidR="4B5EBDDA">
        <w:t xml:space="preserve"> </w:t>
      </w:r>
      <w:r w:rsidR="00763D87">
        <w:t>zal het reframed problem opgesteld worden. Dit zal de basis zijn om verder naar een oplossing te zoeken.</w:t>
      </w:r>
    </w:p>
    <w:p w14:paraId="63CF9270" w14:textId="77777777" w:rsidR="00CE19A6" w:rsidRDefault="00CE19A6" w:rsidP="00590483">
      <w:pPr>
        <w:spacing w:after="0"/>
        <w:rPr>
          <w:rFonts w:cstheme="minorHAnsi"/>
        </w:rPr>
      </w:pPr>
    </w:p>
    <w:p w14:paraId="7116563F" w14:textId="419B0C91" w:rsidR="000248D2" w:rsidRPr="00CA4651" w:rsidRDefault="00F84DFA" w:rsidP="005B0B6E">
      <w:pPr>
        <w:pStyle w:val="Kop2"/>
        <w:rPr>
          <w:rFonts w:cstheme="minorBidi"/>
        </w:rPr>
      </w:pPr>
      <w:bookmarkStart w:id="50" w:name="_Toc231157139"/>
      <w:r w:rsidRPr="00CA4651">
        <w:t xml:space="preserve">5.1 </w:t>
      </w:r>
      <w:r w:rsidR="000248D2" w:rsidRPr="00CA4651">
        <w:t>SWOT</w:t>
      </w:r>
      <w:r w:rsidR="002161CF" w:rsidRPr="00CA4651">
        <w:t>-analyse</w:t>
      </w:r>
      <w:bookmarkEnd w:id="50"/>
    </w:p>
    <w:p w14:paraId="536B06D8" w14:textId="0D8BF43E" w:rsidR="00583F58" w:rsidRDefault="00763D87" w:rsidP="00590483">
      <w:pPr>
        <w:spacing w:after="0"/>
      </w:pPr>
      <w:r>
        <w:t>In de interne analyse zijn de belangrijkste sterktes en zwaktes</w:t>
      </w:r>
      <w:r w:rsidR="006013AC">
        <w:t xml:space="preserve"> verzameld. De externe analyse heeft inzichten vergaard met betrekking tot de belangrijkste kansen en bedreigingen. </w:t>
      </w:r>
      <w:r w:rsidR="00583F58" w:rsidRPr="00AB16D7">
        <w:t>Om een dui</w:t>
      </w:r>
      <w:r w:rsidR="00583F58" w:rsidRPr="000D2393">
        <w:t xml:space="preserve">delijk overzicht te creëren van alle inzichten die zijn opgedaan in </w:t>
      </w:r>
      <w:r w:rsidR="007305EE">
        <w:t>het</w:t>
      </w:r>
      <w:r w:rsidR="00583F58" w:rsidRPr="000D2393">
        <w:t xml:space="preserve"> voorgaande onderzoek, is ervoor gekozen om deze te verwerken in een SWOT-</w:t>
      </w:r>
      <w:r w:rsidR="00583F58" w:rsidRPr="00490A5B">
        <w:t>analyse</w:t>
      </w:r>
      <w:r w:rsidR="00FB13CE" w:rsidRPr="00490A5B">
        <w:t xml:space="preserve"> (</w:t>
      </w:r>
      <w:r w:rsidR="00490A5B" w:rsidRPr="00490A5B">
        <w:rPr>
          <w:b/>
          <w:bCs/>
          <w:color w:val="70AD47" w:themeColor="accent6"/>
        </w:rPr>
        <w:fldChar w:fldCharType="begin"/>
      </w:r>
      <w:r w:rsidR="00490A5B" w:rsidRPr="00490A5B">
        <w:rPr>
          <w:b/>
          <w:bCs/>
          <w:color w:val="70AD47" w:themeColor="accent6"/>
        </w:rPr>
        <w:instrText xml:space="preserve"> REF _Ref231032178 \h  \* MERGEFORMAT </w:instrText>
      </w:r>
      <w:r w:rsidR="00490A5B" w:rsidRPr="00490A5B">
        <w:rPr>
          <w:b/>
          <w:bCs/>
          <w:color w:val="70AD47" w:themeColor="accent6"/>
        </w:rPr>
      </w:r>
      <w:r w:rsidR="00490A5B" w:rsidRPr="00490A5B">
        <w:rPr>
          <w:b/>
          <w:bCs/>
          <w:color w:val="70AD47" w:themeColor="accent6"/>
        </w:rPr>
        <w:fldChar w:fldCharType="separate"/>
      </w:r>
      <w:r w:rsidR="009A76C8" w:rsidRPr="009A76C8">
        <w:rPr>
          <w:b/>
          <w:bCs/>
          <w:color w:val="70AD47" w:themeColor="accent6"/>
        </w:rPr>
        <w:t>Bijlage 17: SWOT-analyse</w:t>
      </w:r>
      <w:r w:rsidR="00490A5B" w:rsidRPr="00490A5B">
        <w:rPr>
          <w:b/>
          <w:bCs/>
          <w:color w:val="70AD47" w:themeColor="accent6"/>
        </w:rPr>
        <w:fldChar w:fldCharType="end"/>
      </w:r>
      <w:r w:rsidR="00FB13CE" w:rsidRPr="00490A5B">
        <w:t>)</w:t>
      </w:r>
      <w:r w:rsidR="00583F58" w:rsidRPr="00490A5B">
        <w:t>.</w:t>
      </w:r>
      <w:r w:rsidR="00583F58" w:rsidRPr="000D2393">
        <w:t xml:space="preserve"> De SWOT-analyse biedt een </w:t>
      </w:r>
      <w:r w:rsidR="007305EE">
        <w:t>compleet</w:t>
      </w:r>
      <w:r w:rsidR="00583F58" w:rsidRPr="000D2393">
        <w:t xml:space="preserve"> beeld van de </w:t>
      </w:r>
      <w:r w:rsidR="007305EE">
        <w:t xml:space="preserve">belangrijkste </w:t>
      </w:r>
      <w:r w:rsidR="00583F58" w:rsidRPr="000D2393">
        <w:t xml:space="preserve">sterktes </w:t>
      </w:r>
      <w:r w:rsidR="00A8759A">
        <w:t>en</w:t>
      </w:r>
      <w:r w:rsidR="00583F58" w:rsidRPr="000D2393">
        <w:t xml:space="preserve"> zwaktes (intern) en kansen </w:t>
      </w:r>
      <w:r w:rsidR="00A8759A">
        <w:t>en</w:t>
      </w:r>
      <w:r w:rsidR="00583F58" w:rsidRPr="000D2393">
        <w:t xml:space="preserve"> bedreigingen (extern) rondom een organisatie.</w:t>
      </w:r>
    </w:p>
    <w:p w14:paraId="591FDCE7" w14:textId="77777777" w:rsidR="007305EE" w:rsidRPr="000D2393" w:rsidRDefault="007305EE" w:rsidP="00590483">
      <w:pPr>
        <w:spacing w:after="0"/>
      </w:pPr>
    </w:p>
    <w:p w14:paraId="6D29918A" w14:textId="7D4EF37C" w:rsidR="00622BB3" w:rsidRDefault="00CA4651" w:rsidP="00AE22ED">
      <w:pPr>
        <w:pStyle w:val="Kop3"/>
      </w:pPr>
      <w:bookmarkStart w:id="51" w:name="_Toc231157140"/>
      <w:r>
        <w:t xml:space="preserve">5.1.1 </w:t>
      </w:r>
      <w:r w:rsidR="007305EE" w:rsidRPr="00CA4651">
        <w:t>Streng</w:t>
      </w:r>
      <w:r w:rsidR="00611801" w:rsidRPr="00CA4651">
        <w:t>ths</w:t>
      </w:r>
      <w:r>
        <w:t xml:space="preserve"> (S)</w:t>
      </w:r>
      <w:bookmarkEnd w:id="51"/>
    </w:p>
    <w:p w14:paraId="3CD5930E" w14:textId="10261673" w:rsidR="004D475A" w:rsidRDefault="00B05BA3" w:rsidP="00B7378A">
      <w:pPr>
        <w:pStyle w:val="Lijstalinea"/>
        <w:numPr>
          <w:ilvl w:val="0"/>
          <w:numId w:val="25"/>
        </w:numPr>
        <w:spacing w:after="0"/>
      </w:pPr>
      <w:r>
        <w:t xml:space="preserve">Gemoedelijke sfeer voor gezinnen en kinderen op de </w:t>
      </w:r>
      <w:r w:rsidR="00F102F0">
        <w:t>Familietribune.</w:t>
      </w:r>
    </w:p>
    <w:p w14:paraId="05D17CCB" w14:textId="15F2A10B" w:rsidR="00F102F0" w:rsidRDefault="004D57EA" w:rsidP="00B7378A">
      <w:pPr>
        <w:pStyle w:val="Lijstalinea"/>
        <w:numPr>
          <w:ilvl w:val="0"/>
          <w:numId w:val="25"/>
        </w:numPr>
        <w:spacing w:after="0"/>
      </w:pPr>
      <w:r>
        <w:t>Lage ticketprijzen op de Familietribune.</w:t>
      </w:r>
    </w:p>
    <w:p w14:paraId="0E59C797" w14:textId="061C85E5" w:rsidR="004D57EA" w:rsidRDefault="004D57EA" w:rsidP="00B7378A">
      <w:pPr>
        <w:pStyle w:val="Lijstalinea"/>
        <w:numPr>
          <w:ilvl w:val="0"/>
          <w:numId w:val="25"/>
        </w:numPr>
        <w:spacing w:after="0"/>
      </w:pPr>
      <w:r>
        <w:t xml:space="preserve">Korting </w:t>
      </w:r>
      <w:r w:rsidR="00AB44AA">
        <w:t xml:space="preserve">mogelijk </w:t>
      </w:r>
      <w:r w:rsidR="00DF4CC3">
        <w:t>voor grote groepen.</w:t>
      </w:r>
    </w:p>
    <w:p w14:paraId="07383F27" w14:textId="59C0BC25" w:rsidR="00DF4CC3" w:rsidRDefault="00DF4CC3" w:rsidP="00B7378A">
      <w:pPr>
        <w:pStyle w:val="Lijstalinea"/>
        <w:numPr>
          <w:ilvl w:val="0"/>
          <w:numId w:val="25"/>
        </w:numPr>
        <w:spacing w:after="0"/>
      </w:pPr>
      <w:r>
        <w:t>ADO Den Haag heeft een grote en loyale achterban.</w:t>
      </w:r>
    </w:p>
    <w:p w14:paraId="4CF102C4" w14:textId="683BD88D" w:rsidR="00DF4CC3" w:rsidRDefault="00DF4CC3" w:rsidP="00B7378A">
      <w:pPr>
        <w:pStyle w:val="Lijstalinea"/>
        <w:numPr>
          <w:ilvl w:val="0"/>
          <w:numId w:val="25"/>
        </w:numPr>
        <w:spacing w:after="0"/>
      </w:pPr>
      <w:r>
        <w:t>ADO Den Haag is de enige BVO in Den Haag en omstreken</w:t>
      </w:r>
      <w:r w:rsidR="00535609">
        <w:t>.</w:t>
      </w:r>
    </w:p>
    <w:p w14:paraId="6222B191" w14:textId="77777777" w:rsidR="0099173D" w:rsidRDefault="0099173D" w:rsidP="00590483">
      <w:pPr>
        <w:spacing w:after="0"/>
      </w:pPr>
    </w:p>
    <w:p w14:paraId="0A802C9D" w14:textId="77777777" w:rsidR="004D475A" w:rsidRDefault="004D475A" w:rsidP="00AE22ED">
      <w:pPr>
        <w:pStyle w:val="Kop3"/>
      </w:pPr>
      <w:bookmarkStart w:id="52" w:name="_Toc219067284"/>
      <w:bookmarkStart w:id="53" w:name="_Toc231157141"/>
      <w:r w:rsidRPr="00D05079">
        <w:t>5.1.2 Weaknesses (W)</w:t>
      </w:r>
      <w:bookmarkEnd w:id="52"/>
      <w:bookmarkEnd w:id="53"/>
    </w:p>
    <w:p w14:paraId="5184CA60" w14:textId="3BF01469" w:rsidR="004D475A" w:rsidRDefault="00535609" w:rsidP="00B7378A">
      <w:pPr>
        <w:pStyle w:val="Lijstalinea"/>
        <w:numPr>
          <w:ilvl w:val="0"/>
          <w:numId w:val="26"/>
        </w:numPr>
        <w:spacing w:after="0"/>
      </w:pPr>
      <w:r>
        <w:t>Geen actieve werving voor grote groepen.</w:t>
      </w:r>
    </w:p>
    <w:p w14:paraId="632560C6" w14:textId="7E986CB5" w:rsidR="00535609" w:rsidRDefault="00535609" w:rsidP="00B7378A">
      <w:pPr>
        <w:pStyle w:val="Lijstalinea"/>
        <w:numPr>
          <w:ilvl w:val="0"/>
          <w:numId w:val="26"/>
        </w:numPr>
        <w:spacing w:after="0"/>
      </w:pPr>
      <w:r>
        <w:t>Moeizaam aankoopproces voor grote groepen.</w:t>
      </w:r>
    </w:p>
    <w:p w14:paraId="2704DFB9" w14:textId="137A7E67" w:rsidR="00535609" w:rsidRDefault="00535609" w:rsidP="00B7378A">
      <w:pPr>
        <w:pStyle w:val="Lijstalinea"/>
        <w:numPr>
          <w:ilvl w:val="0"/>
          <w:numId w:val="26"/>
        </w:numPr>
        <w:spacing w:after="0"/>
      </w:pPr>
      <w:r>
        <w:t>Aanmeldpagina voor grote groepen is niet te vinden op de website.</w:t>
      </w:r>
    </w:p>
    <w:p w14:paraId="2C459DDC" w14:textId="66F4BD07" w:rsidR="00535609" w:rsidRDefault="00EF29AE" w:rsidP="00B7378A">
      <w:pPr>
        <w:pStyle w:val="Lijstalinea"/>
        <w:numPr>
          <w:ilvl w:val="0"/>
          <w:numId w:val="26"/>
        </w:numPr>
        <w:spacing w:after="0"/>
      </w:pPr>
      <w:r>
        <w:t>Er worden geen gegevens opgeslagen van grote groepen</w:t>
      </w:r>
      <w:r w:rsidR="007B38AC">
        <w:t xml:space="preserve"> om te verwerken in de database.</w:t>
      </w:r>
    </w:p>
    <w:p w14:paraId="2C2CAB34" w14:textId="7B2BF10E" w:rsidR="007B38AC" w:rsidRDefault="007B38AC" w:rsidP="00B7378A">
      <w:pPr>
        <w:pStyle w:val="Lijstalinea"/>
        <w:numPr>
          <w:ilvl w:val="0"/>
          <w:numId w:val="26"/>
        </w:numPr>
        <w:spacing w:after="0"/>
      </w:pPr>
      <w:r>
        <w:t>Op de Familietribune is het relatief gezien minder sfeervol, mede doordat er geen</w:t>
      </w:r>
      <w:r w:rsidR="00A8759A">
        <w:t xml:space="preserve"> </w:t>
      </w:r>
      <w:r>
        <w:t>activiteiten/sfeeracties worden georganiseerd.</w:t>
      </w:r>
    </w:p>
    <w:p w14:paraId="565E4CDC" w14:textId="77777777" w:rsidR="0099173D" w:rsidRPr="004D475A" w:rsidRDefault="0099173D" w:rsidP="00590483">
      <w:pPr>
        <w:spacing w:after="0"/>
      </w:pPr>
    </w:p>
    <w:p w14:paraId="723C3708" w14:textId="77777777" w:rsidR="004D475A" w:rsidRDefault="004D475A" w:rsidP="00AE22ED">
      <w:pPr>
        <w:pStyle w:val="Kop3"/>
      </w:pPr>
      <w:bookmarkStart w:id="54" w:name="_Toc219067285"/>
      <w:bookmarkStart w:id="55" w:name="_Toc231157142"/>
      <w:r w:rsidRPr="00D05079">
        <w:t>5.1.3 Opportunities (O)</w:t>
      </w:r>
      <w:bookmarkEnd w:id="54"/>
      <w:bookmarkEnd w:id="55"/>
    </w:p>
    <w:p w14:paraId="40CD6C69" w14:textId="775E9367" w:rsidR="0099173D" w:rsidRDefault="00F32A8F" w:rsidP="00B7378A">
      <w:pPr>
        <w:pStyle w:val="Lijstalinea"/>
        <w:numPr>
          <w:ilvl w:val="0"/>
          <w:numId w:val="27"/>
        </w:numPr>
        <w:spacing w:after="0"/>
      </w:pPr>
      <w:r>
        <w:t>Meer gegevens in de database kunnen gebruikt worden voor marketing</w:t>
      </w:r>
      <w:r w:rsidR="004C0D19">
        <w:t>doeleinden</w:t>
      </w:r>
      <w:r w:rsidR="00B93281">
        <w:t>.</w:t>
      </w:r>
    </w:p>
    <w:p w14:paraId="4839E41C" w14:textId="125D4FF9" w:rsidR="00B93281" w:rsidRDefault="00B93281" w:rsidP="00B7378A">
      <w:pPr>
        <w:pStyle w:val="Lijstalinea"/>
        <w:numPr>
          <w:ilvl w:val="0"/>
          <w:numId w:val="27"/>
        </w:numPr>
        <w:spacing w:after="0"/>
      </w:pPr>
      <w:r>
        <w:t xml:space="preserve">ADO Den Haag heeft volledige controle over </w:t>
      </w:r>
      <w:r w:rsidR="002339B2">
        <w:t>de ticketverkoop.</w:t>
      </w:r>
    </w:p>
    <w:p w14:paraId="3011809D" w14:textId="6F5CEAAF" w:rsidR="003F0144" w:rsidRDefault="003F0144" w:rsidP="00B7378A">
      <w:pPr>
        <w:pStyle w:val="Lijstalinea"/>
        <w:numPr>
          <w:ilvl w:val="0"/>
          <w:numId w:val="27"/>
        </w:numPr>
        <w:spacing w:after="0"/>
      </w:pPr>
      <w:r>
        <w:t>ADO Den Haag heeft een groot bereik met partnerclubs en andere instanties waarvan er veel niet benaderd worden.</w:t>
      </w:r>
    </w:p>
    <w:p w14:paraId="74C18912" w14:textId="310C2377" w:rsidR="003F0144" w:rsidRDefault="00BF7127" w:rsidP="00B7378A">
      <w:pPr>
        <w:pStyle w:val="Lijstalinea"/>
        <w:numPr>
          <w:ilvl w:val="0"/>
          <w:numId w:val="27"/>
        </w:numPr>
        <w:spacing w:after="0"/>
      </w:pPr>
      <w:r>
        <w:t>Concurrenten laten zien dat het actief werven van verenigingen</w:t>
      </w:r>
      <w:r w:rsidR="001F5292">
        <w:t>, scholen en andere inst</w:t>
      </w:r>
      <w:r w:rsidR="00B17633">
        <w:t>anties</w:t>
      </w:r>
      <w:r w:rsidR="00294574">
        <w:t xml:space="preserve"> bijdraagt aan een vollere tribune.</w:t>
      </w:r>
    </w:p>
    <w:p w14:paraId="77DC0200" w14:textId="24108683" w:rsidR="00294574" w:rsidRDefault="00294574" w:rsidP="00B7378A">
      <w:pPr>
        <w:pStyle w:val="Lijstalinea"/>
        <w:numPr>
          <w:ilvl w:val="0"/>
          <w:numId w:val="27"/>
        </w:numPr>
        <w:spacing w:after="0"/>
      </w:pPr>
      <w:r>
        <w:t xml:space="preserve">ADO Den Haag kan meer </w:t>
      </w:r>
      <w:r w:rsidR="00936FAC">
        <w:t xml:space="preserve">activiteiten/sfeeracties organiseren voor een betere beleving op de </w:t>
      </w:r>
      <w:r w:rsidR="00354CA9">
        <w:t>Familietribune</w:t>
      </w:r>
      <w:r w:rsidR="005224AC">
        <w:t>.</w:t>
      </w:r>
    </w:p>
    <w:p w14:paraId="4076922B" w14:textId="77777777" w:rsidR="0099173D" w:rsidRPr="0099173D" w:rsidRDefault="0099173D" w:rsidP="00590483">
      <w:pPr>
        <w:spacing w:after="0"/>
      </w:pPr>
    </w:p>
    <w:p w14:paraId="0B18305C" w14:textId="77777777" w:rsidR="004D475A" w:rsidRPr="00D05079" w:rsidRDefault="004D475A" w:rsidP="00AE22ED">
      <w:pPr>
        <w:pStyle w:val="Kop3"/>
      </w:pPr>
      <w:bookmarkStart w:id="56" w:name="_Toc219067286"/>
      <w:bookmarkStart w:id="57" w:name="_Toc231157143"/>
      <w:r w:rsidRPr="00D05079">
        <w:t>5.1.4 Threats (T)</w:t>
      </w:r>
      <w:bookmarkEnd w:id="56"/>
      <w:bookmarkEnd w:id="57"/>
    </w:p>
    <w:p w14:paraId="44F873D3" w14:textId="6ED27A5F" w:rsidR="004D475A" w:rsidRDefault="00405A80" w:rsidP="00B7378A">
      <w:pPr>
        <w:pStyle w:val="Lijstalinea"/>
        <w:numPr>
          <w:ilvl w:val="0"/>
          <w:numId w:val="28"/>
        </w:numPr>
        <w:spacing w:after="0"/>
      </w:pPr>
      <w:r>
        <w:t>Gezinnen en jonge doelgroepen ervaren</w:t>
      </w:r>
      <w:r w:rsidR="00777987">
        <w:t xml:space="preserve"> avondwedstrijden als een drempel door het tijdstip.</w:t>
      </w:r>
    </w:p>
    <w:p w14:paraId="46FF0D4A" w14:textId="2ED1B9FB" w:rsidR="0099173D" w:rsidRDefault="00777987" w:rsidP="00B7378A">
      <w:pPr>
        <w:pStyle w:val="Lijstalinea"/>
        <w:numPr>
          <w:ilvl w:val="0"/>
          <w:numId w:val="28"/>
        </w:numPr>
        <w:spacing w:after="0"/>
      </w:pPr>
      <w:r>
        <w:t>Naast gezinnen geven andere doelgroepen vaak</w:t>
      </w:r>
      <w:r w:rsidR="00273878">
        <w:t xml:space="preserve"> de voorkeur aan andere tribunes.</w:t>
      </w:r>
    </w:p>
    <w:p w14:paraId="3FAA2490" w14:textId="473D621B" w:rsidR="00273878" w:rsidRDefault="00273878" w:rsidP="00B7378A">
      <w:pPr>
        <w:pStyle w:val="Lijstalinea"/>
        <w:numPr>
          <w:ilvl w:val="0"/>
          <w:numId w:val="28"/>
        </w:numPr>
        <w:spacing w:after="0"/>
      </w:pPr>
      <w:r>
        <w:lastRenderedPageBreak/>
        <w:t>Veel alternatieve activiteiten voor familie-uitjes.</w:t>
      </w:r>
    </w:p>
    <w:p w14:paraId="31517AB6" w14:textId="540B86EF" w:rsidR="00273878" w:rsidRDefault="00273878" w:rsidP="00B7378A">
      <w:pPr>
        <w:pStyle w:val="Lijstalinea"/>
        <w:numPr>
          <w:ilvl w:val="0"/>
          <w:numId w:val="28"/>
        </w:numPr>
        <w:spacing w:after="0"/>
      </w:pPr>
      <w:r>
        <w:t>Slechte digitale customer journey voor grote</w:t>
      </w:r>
      <w:r w:rsidR="00C04FA8">
        <w:t xml:space="preserve"> groepen.</w:t>
      </w:r>
    </w:p>
    <w:p w14:paraId="19AC2FBC" w14:textId="0A6E626C" w:rsidR="002F64D4" w:rsidRPr="004D475A" w:rsidRDefault="002F64D4" w:rsidP="00B7378A">
      <w:pPr>
        <w:pStyle w:val="Lijstalinea"/>
        <w:numPr>
          <w:ilvl w:val="0"/>
          <w:numId w:val="28"/>
        </w:numPr>
        <w:spacing w:after="0"/>
      </w:pPr>
      <w:r>
        <w:t xml:space="preserve">De ervaren veiligheid in en rondom voetbalstadions vormt een drempel voor gezinnen en nieuwe fans om een (avond-) wedstrijd te bezoeken. </w:t>
      </w:r>
    </w:p>
    <w:p w14:paraId="780FF067" w14:textId="367A8D36" w:rsidR="0FBDDC5C" w:rsidRDefault="0FBDDC5C" w:rsidP="005B0B6E">
      <w:pPr>
        <w:spacing w:after="0"/>
      </w:pPr>
    </w:p>
    <w:p w14:paraId="3A971D2B" w14:textId="004629B1" w:rsidR="0FBDDC5C" w:rsidRDefault="29980E32" w:rsidP="005B0B6E">
      <w:pPr>
        <w:pStyle w:val="Kop2"/>
      </w:pPr>
      <w:bookmarkStart w:id="58" w:name="_Toc231157144"/>
      <w:r w:rsidRPr="00D870EE">
        <w:t>5.2 Confrontatiematrix</w:t>
      </w:r>
      <w:bookmarkEnd w:id="58"/>
      <w:r w:rsidRPr="589C9582">
        <w:t xml:space="preserve"> </w:t>
      </w:r>
    </w:p>
    <w:p w14:paraId="57617DD1" w14:textId="6F5A1925" w:rsidR="0034462B" w:rsidRDefault="0034462B" w:rsidP="00590483">
      <w:pPr>
        <w:spacing w:after="0"/>
      </w:pPr>
      <w:r w:rsidRPr="003541A0">
        <w:t xml:space="preserve">Een confrontatiematrix </w:t>
      </w:r>
      <w:r w:rsidR="00287F77">
        <w:t xml:space="preserve">is een tool die </w:t>
      </w:r>
      <w:r w:rsidRPr="003541A0">
        <w:t>wordt gebruikt om de interne</w:t>
      </w:r>
      <w:r w:rsidR="00C34EBD">
        <w:t>-</w:t>
      </w:r>
      <w:r w:rsidRPr="003541A0">
        <w:t xml:space="preserve"> en externe factoren uit een SWOT-analyse aan elkaar te koppelen. Door deze factoren met elkaar te confronteren, ontstaat er inzicht in welke combinaties strategisch het meest relevant zijn. In de confrontatiematrix wordt de impact van elke combinatie aangeduid met </w:t>
      </w:r>
      <w:r w:rsidR="005D6795">
        <w:t>een cijfer</w:t>
      </w:r>
      <w:r w:rsidRPr="003541A0">
        <w:t xml:space="preserve">: </w:t>
      </w:r>
      <w:r w:rsidR="00A91353">
        <w:t>0</w:t>
      </w:r>
      <w:r w:rsidRPr="003541A0">
        <w:t xml:space="preserve"> (</w:t>
      </w:r>
      <w:r w:rsidR="00A91353">
        <w:t>geen kwestie</w:t>
      </w:r>
      <w:r w:rsidRPr="003541A0">
        <w:t xml:space="preserve">), </w:t>
      </w:r>
      <w:r w:rsidR="00A91353">
        <w:t>1</w:t>
      </w:r>
      <w:r w:rsidRPr="003541A0">
        <w:t xml:space="preserve"> (</w:t>
      </w:r>
      <w:r w:rsidR="00A91353">
        <w:t>kwestie met geringe waarde</w:t>
      </w:r>
      <w:r w:rsidRPr="003541A0">
        <w:t xml:space="preserve">), </w:t>
      </w:r>
      <w:r w:rsidR="00A91353">
        <w:t>3</w:t>
      </w:r>
      <w:r w:rsidRPr="003541A0">
        <w:t xml:space="preserve"> (</w:t>
      </w:r>
      <w:r w:rsidR="00A91353">
        <w:t>aanwezige kwestie</w:t>
      </w:r>
      <w:r w:rsidRPr="003541A0">
        <w:t>)</w:t>
      </w:r>
      <w:r w:rsidR="0021756F">
        <w:t xml:space="preserve"> en</w:t>
      </w:r>
      <w:r w:rsidRPr="003541A0">
        <w:t xml:space="preserve"> </w:t>
      </w:r>
      <w:r w:rsidR="00A91353">
        <w:t>5</w:t>
      </w:r>
      <w:r w:rsidRPr="003541A0">
        <w:t xml:space="preserve"> (</w:t>
      </w:r>
      <w:r w:rsidR="00A91353">
        <w:t>belangrijke kwesti</w:t>
      </w:r>
      <w:r w:rsidRPr="003541A0">
        <w:t>e). Op basis</w:t>
      </w:r>
      <w:r w:rsidRPr="00D71A4B">
        <w:t xml:space="preserve"> van deze </w:t>
      </w:r>
      <w:r w:rsidR="0021756F">
        <w:t>cijfers</w:t>
      </w:r>
      <w:r w:rsidRPr="00D71A4B">
        <w:t xml:space="preserve"> </w:t>
      </w:r>
      <w:r>
        <w:t>komen</w:t>
      </w:r>
      <w:r w:rsidRPr="00D71A4B">
        <w:t xml:space="preserve"> de meest </w:t>
      </w:r>
      <w:r>
        <w:t>relevante</w:t>
      </w:r>
      <w:r w:rsidRPr="00D71A4B">
        <w:t xml:space="preserve"> strategische inzichten</w:t>
      </w:r>
      <w:r>
        <w:t xml:space="preserve"> naar voren.</w:t>
      </w:r>
      <w:r w:rsidR="0021756F">
        <w:t xml:space="preserve"> </w:t>
      </w:r>
      <w:r w:rsidR="00617B96">
        <w:t>Uit de</w:t>
      </w:r>
      <w:r w:rsidR="00A66E1B">
        <w:t>ze</w:t>
      </w:r>
      <w:r w:rsidR="00617B96">
        <w:t xml:space="preserve"> resultaten van de confrontatiematrix kan </w:t>
      </w:r>
      <w:r w:rsidR="005B53A0">
        <w:t>het reframed problem worden vastgesteld</w:t>
      </w:r>
      <w:r w:rsidR="00A66E1B">
        <w:t xml:space="preserve">. </w:t>
      </w:r>
    </w:p>
    <w:p w14:paraId="1544A96C" w14:textId="657A94DE" w:rsidR="00590483" w:rsidRDefault="00590483" w:rsidP="00590483">
      <w:pPr>
        <w:spacing w:after="0"/>
      </w:pPr>
    </w:p>
    <w:p w14:paraId="79789247" w14:textId="35DC7C50" w:rsidR="00A66E1B" w:rsidRDefault="00A66E1B" w:rsidP="00590483">
      <w:pPr>
        <w:spacing w:after="0"/>
      </w:pPr>
      <w:r>
        <w:t xml:space="preserve">Zie </w:t>
      </w:r>
      <w:r w:rsidR="00490A5B" w:rsidRPr="00490A5B">
        <w:rPr>
          <w:b/>
          <w:bCs/>
          <w:color w:val="70AD47" w:themeColor="accent6"/>
        </w:rPr>
        <w:fldChar w:fldCharType="begin"/>
      </w:r>
      <w:r w:rsidR="00490A5B" w:rsidRPr="00490A5B">
        <w:rPr>
          <w:b/>
          <w:bCs/>
          <w:color w:val="70AD47" w:themeColor="accent6"/>
        </w:rPr>
        <w:instrText xml:space="preserve"> REF _Ref231032133 \h  \* MERGEFORMAT </w:instrText>
      </w:r>
      <w:r w:rsidR="00490A5B" w:rsidRPr="00490A5B">
        <w:rPr>
          <w:b/>
          <w:bCs/>
          <w:color w:val="70AD47" w:themeColor="accent6"/>
        </w:rPr>
      </w:r>
      <w:r w:rsidR="00490A5B" w:rsidRPr="00490A5B">
        <w:rPr>
          <w:b/>
          <w:bCs/>
          <w:color w:val="70AD47" w:themeColor="accent6"/>
        </w:rPr>
        <w:fldChar w:fldCharType="separate"/>
      </w:r>
      <w:r w:rsidR="009A76C8" w:rsidRPr="009A76C8">
        <w:rPr>
          <w:b/>
          <w:bCs/>
          <w:color w:val="70AD47" w:themeColor="accent6"/>
        </w:rPr>
        <w:t>Bijlage 18: Confrontatie matrix</w:t>
      </w:r>
      <w:r w:rsidR="00490A5B" w:rsidRPr="00490A5B">
        <w:rPr>
          <w:b/>
          <w:bCs/>
          <w:color w:val="70AD47" w:themeColor="accent6"/>
        </w:rPr>
        <w:fldChar w:fldCharType="end"/>
      </w:r>
      <w:r w:rsidRPr="00490A5B">
        <w:t xml:space="preserve"> en </w:t>
      </w:r>
      <w:r w:rsidR="00490A5B" w:rsidRPr="00490A5B">
        <w:rPr>
          <w:b/>
          <w:bCs/>
          <w:color w:val="70AD47" w:themeColor="accent6"/>
        </w:rPr>
        <w:fldChar w:fldCharType="begin"/>
      </w:r>
      <w:r w:rsidR="00490A5B" w:rsidRPr="00490A5B">
        <w:rPr>
          <w:b/>
          <w:bCs/>
          <w:color w:val="70AD47" w:themeColor="accent6"/>
        </w:rPr>
        <w:instrText xml:space="preserve"> REF _Ref231032152 \h  \* MERGEFORMAT </w:instrText>
      </w:r>
      <w:r w:rsidR="00490A5B" w:rsidRPr="00490A5B">
        <w:rPr>
          <w:b/>
          <w:bCs/>
          <w:color w:val="70AD47" w:themeColor="accent6"/>
        </w:rPr>
      </w:r>
      <w:r w:rsidR="00490A5B" w:rsidRPr="00490A5B">
        <w:rPr>
          <w:b/>
          <w:bCs/>
          <w:color w:val="70AD47" w:themeColor="accent6"/>
        </w:rPr>
        <w:fldChar w:fldCharType="separate"/>
      </w:r>
      <w:r w:rsidR="00490A5B" w:rsidRPr="00490A5B">
        <w:rPr>
          <w:b/>
          <w:bCs/>
          <w:color w:val="70AD47" w:themeColor="accent6"/>
        </w:rPr>
        <w:t>Bijlage 18: Uitkomst Confrontatie matrix</w:t>
      </w:r>
      <w:r w:rsidR="00490A5B" w:rsidRPr="00490A5B">
        <w:rPr>
          <w:b/>
          <w:bCs/>
          <w:color w:val="70AD47" w:themeColor="accent6"/>
        </w:rPr>
        <w:fldChar w:fldCharType="end"/>
      </w:r>
      <w:r w:rsidRPr="00490A5B">
        <w:t xml:space="preserve"> voor de volledige uitwerking en resultaten van de confrontatiematrix.</w:t>
      </w:r>
    </w:p>
    <w:p w14:paraId="38B4FE6E" w14:textId="77777777" w:rsidR="00A66E1B" w:rsidRDefault="00A66E1B" w:rsidP="00590483">
      <w:pPr>
        <w:spacing w:after="0"/>
      </w:pPr>
    </w:p>
    <w:p w14:paraId="318D9908" w14:textId="00146638" w:rsidR="7E4183DF" w:rsidRDefault="00566649" w:rsidP="00AE22ED">
      <w:pPr>
        <w:pStyle w:val="Kop3"/>
      </w:pPr>
      <w:bookmarkStart w:id="59" w:name="_Toc231157145"/>
      <w:r>
        <w:t xml:space="preserve">5.2.1 </w:t>
      </w:r>
      <w:r w:rsidR="00CC6E3F">
        <w:t>R</w:t>
      </w:r>
      <w:r w:rsidR="00694481">
        <w:t>esultaten</w:t>
      </w:r>
      <w:r>
        <w:t xml:space="preserve"> van de confrontatiematrix</w:t>
      </w:r>
      <w:bookmarkEnd w:id="59"/>
    </w:p>
    <w:p w14:paraId="30FF2978" w14:textId="2E0A2FC8" w:rsidR="08A3AC18" w:rsidRDefault="3583D863" w:rsidP="00590483">
      <w:pPr>
        <w:spacing w:after="0"/>
      </w:pPr>
      <w:r>
        <w:t xml:space="preserve">Zoals in </w:t>
      </w:r>
      <w:r w:rsidR="00490A5B" w:rsidRPr="00490A5B">
        <w:rPr>
          <w:b/>
          <w:bCs/>
          <w:color w:val="70AD47" w:themeColor="accent6"/>
          <w:highlight w:val="yellow"/>
        </w:rPr>
        <w:fldChar w:fldCharType="begin"/>
      </w:r>
      <w:r w:rsidR="00490A5B" w:rsidRPr="00490A5B">
        <w:rPr>
          <w:b/>
          <w:bCs/>
          <w:color w:val="70AD47" w:themeColor="accent6"/>
        </w:rPr>
        <w:instrText xml:space="preserve"> REF _Ref231032112 \h </w:instrText>
      </w:r>
      <w:r w:rsidR="00490A5B">
        <w:rPr>
          <w:b/>
          <w:bCs/>
          <w:color w:val="70AD47" w:themeColor="accent6"/>
          <w:highlight w:val="yellow"/>
        </w:rPr>
        <w:instrText xml:space="preserve"> \* MERGEFORMAT </w:instrText>
      </w:r>
      <w:r w:rsidR="00490A5B" w:rsidRPr="00490A5B">
        <w:rPr>
          <w:b/>
          <w:bCs/>
          <w:color w:val="70AD47" w:themeColor="accent6"/>
          <w:highlight w:val="yellow"/>
        </w:rPr>
      </w:r>
      <w:r w:rsidR="00490A5B" w:rsidRPr="00490A5B">
        <w:rPr>
          <w:b/>
          <w:bCs/>
          <w:color w:val="70AD47" w:themeColor="accent6"/>
          <w:highlight w:val="yellow"/>
        </w:rPr>
        <w:fldChar w:fldCharType="separate"/>
      </w:r>
      <w:r w:rsidR="00D57DF2" w:rsidRPr="00D57DF2">
        <w:rPr>
          <w:b/>
          <w:bCs/>
          <w:color w:val="70AD47" w:themeColor="accent6"/>
        </w:rPr>
        <w:t>Bijlage 19: Uitkomst Confrontatie matrix</w:t>
      </w:r>
      <w:r w:rsidR="00490A5B" w:rsidRPr="00490A5B">
        <w:rPr>
          <w:b/>
          <w:bCs/>
          <w:color w:val="70AD47" w:themeColor="accent6"/>
          <w:highlight w:val="yellow"/>
        </w:rPr>
        <w:fldChar w:fldCharType="end"/>
      </w:r>
      <w:r w:rsidR="00490A5B">
        <w:t xml:space="preserve"> </w:t>
      </w:r>
      <w:r w:rsidR="00A66E1B">
        <w:t>wordt aangetoond,</w:t>
      </w:r>
      <w:r>
        <w:t xml:space="preserve"> zijn er </w:t>
      </w:r>
      <w:r w:rsidR="00694481">
        <w:t xml:space="preserve">twee kansen </w:t>
      </w:r>
      <w:r w:rsidR="4BF369DC">
        <w:t>die het meest naar voren kome</w:t>
      </w:r>
      <w:r w:rsidR="00694481">
        <w:t>n</w:t>
      </w:r>
      <w:r w:rsidR="4BF369DC">
        <w:t>:</w:t>
      </w:r>
    </w:p>
    <w:p w14:paraId="47634465" w14:textId="12257108" w:rsidR="3B63D152" w:rsidRDefault="4BF369DC" w:rsidP="00B7378A">
      <w:pPr>
        <w:pStyle w:val="Lijstalinea"/>
        <w:numPr>
          <w:ilvl w:val="0"/>
          <w:numId w:val="18"/>
        </w:numPr>
        <w:spacing w:after="0"/>
      </w:pPr>
      <w:r>
        <w:t xml:space="preserve">ADO heeft een groot bereik met partnerclubs en andere </w:t>
      </w:r>
      <w:r w:rsidR="2EAE1884">
        <w:t>instanties</w:t>
      </w:r>
      <w:r>
        <w:t xml:space="preserve"> waarvan er niet veel benaderd worden</w:t>
      </w:r>
      <w:r w:rsidR="00B055C3">
        <w:t>.</w:t>
      </w:r>
    </w:p>
    <w:p w14:paraId="6956446B" w14:textId="71793484" w:rsidR="3B60C7EB" w:rsidRDefault="02FFD6DB" w:rsidP="00B7378A">
      <w:pPr>
        <w:pStyle w:val="Lijstalinea"/>
        <w:numPr>
          <w:ilvl w:val="0"/>
          <w:numId w:val="18"/>
        </w:numPr>
        <w:spacing w:after="0"/>
      </w:pPr>
      <w:r>
        <w:t>Concurrenten laten zien dat het actief werven van verenigingen, scholen en andere instanties bijdraagt aan een vollere tribune</w:t>
      </w:r>
      <w:r w:rsidR="00B055C3">
        <w:t>.</w:t>
      </w:r>
    </w:p>
    <w:p w14:paraId="184D31AE" w14:textId="1E9EA1E3" w:rsidR="00590483" w:rsidRDefault="00590483" w:rsidP="00590483">
      <w:pPr>
        <w:spacing w:after="0"/>
      </w:pPr>
    </w:p>
    <w:p w14:paraId="151474F1" w14:textId="663FD485" w:rsidR="231039F1" w:rsidRDefault="00897E94" w:rsidP="00590483">
      <w:pPr>
        <w:spacing w:after="0"/>
      </w:pPr>
      <w:r>
        <w:t xml:space="preserve">Deze kansen hebben ‘het werven van grote groepen’ als overkoepelend thema. Hieruit is vast te stellen dat dit een zeer interessante richting is </w:t>
      </w:r>
      <w:r w:rsidR="00671068">
        <w:t xml:space="preserve">om op te focussen. </w:t>
      </w:r>
    </w:p>
    <w:p w14:paraId="7C7A76F1" w14:textId="77777777" w:rsidR="00671068" w:rsidRDefault="00671068" w:rsidP="005B0B6E">
      <w:pPr>
        <w:spacing w:after="0"/>
      </w:pPr>
    </w:p>
    <w:p w14:paraId="75CA8A7A" w14:textId="6328E860" w:rsidR="00671068" w:rsidRDefault="00671068" w:rsidP="005B0B6E">
      <w:pPr>
        <w:pStyle w:val="Kop2"/>
      </w:pPr>
      <w:bookmarkStart w:id="60" w:name="_Toc231157146"/>
      <w:r>
        <w:t xml:space="preserve">5.3 </w:t>
      </w:r>
      <w:r w:rsidR="00402FE6">
        <w:t>R</w:t>
      </w:r>
      <w:r>
        <w:t>eframed problem</w:t>
      </w:r>
      <w:bookmarkEnd w:id="60"/>
    </w:p>
    <w:p w14:paraId="0152E4CF" w14:textId="107F6176" w:rsidR="001B78FA" w:rsidRPr="005B0B6E" w:rsidRDefault="001B78FA" w:rsidP="00BD1A1E">
      <w:pPr>
        <w:spacing w:after="0"/>
      </w:pPr>
      <w:r w:rsidRPr="005B0B6E">
        <w:t xml:space="preserve">Aan de hand van de uitgevoerde onderzoeken </w:t>
      </w:r>
      <w:r w:rsidR="00DC45DB">
        <w:t>uit</w:t>
      </w:r>
      <w:r w:rsidRPr="005B0B6E">
        <w:t xml:space="preserve"> de vorige hoofdstukken, de SWOT-analyse en de daaruit voort</w:t>
      </w:r>
      <w:r w:rsidR="00402FE6" w:rsidRPr="005B0B6E">
        <w:t>ge</w:t>
      </w:r>
      <w:r w:rsidRPr="005B0B6E">
        <w:t>komen confrontatiematrix, is er een reframed problem opgesteld</w:t>
      </w:r>
      <w:r w:rsidR="006E53F1" w:rsidRPr="005B0B6E">
        <w:t>.</w:t>
      </w:r>
    </w:p>
    <w:p w14:paraId="5CF755B1" w14:textId="77777777" w:rsidR="00BD1A1E" w:rsidRPr="005B0B6E" w:rsidRDefault="00BD1A1E" w:rsidP="00BD1A1E">
      <w:pPr>
        <w:spacing w:after="0"/>
      </w:pPr>
    </w:p>
    <w:p w14:paraId="6936C09B" w14:textId="7B1F8A84" w:rsidR="00BD1A1E" w:rsidRPr="005B0B6E" w:rsidRDefault="001B78FA" w:rsidP="00BD1A1E">
      <w:pPr>
        <w:spacing w:after="0"/>
        <w:rPr>
          <w:rFonts w:cstheme="minorHAnsi"/>
        </w:rPr>
      </w:pPr>
      <w:r w:rsidRPr="005B0B6E">
        <w:rPr>
          <w:rFonts w:cstheme="minorHAnsi"/>
        </w:rPr>
        <w:t xml:space="preserve">Het doel van de challenge betreft </w:t>
      </w:r>
      <w:r w:rsidR="00BD1A1E" w:rsidRPr="005B0B6E">
        <w:rPr>
          <w:rFonts w:cstheme="minorHAnsi"/>
        </w:rPr>
        <w:t>het structureel beter vullen van de Lex Schoenmaker Familietribune tijdens avondwedstrijden.</w:t>
      </w:r>
      <w:r w:rsidR="005760FB" w:rsidRPr="005B0B6E">
        <w:rPr>
          <w:rFonts w:cstheme="minorHAnsi"/>
        </w:rPr>
        <w:t xml:space="preserve"> Tijdens het onderzoek is gebleken dat er niet tot nauwelijks aandacht wordt besteed aan het werven van grote groepen voor</w:t>
      </w:r>
      <w:r w:rsidR="005E02BA" w:rsidRPr="005B0B6E">
        <w:rPr>
          <w:rFonts w:cstheme="minorHAnsi"/>
        </w:rPr>
        <w:t xml:space="preserve"> de</w:t>
      </w:r>
      <w:r w:rsidR="005760FB" w:rsidRPr="005B0B6E">
        <w:rPr>
          <w:rFonts w:cstheme="minorHAnsi"/>
        </w:rPr>
        <w:t xml:space="preserve"> thuiswedstrijden</w:t>
      </w:r>
      <w:r w:rsidR="005E02BA" w:rsidRPr="005B0B6E">
        <w:rPr>
          <w:rFonts w:cstheme="minorHAnsi"/>
        </w:rPr>
        <w:t xml:space="preserve"> door ADO Den Haag. </w:t>
      </w:r>
      <w:r w:rsidR="002228E4" w:rsidRPr="005B0B6E">
        <w:rPr>
          <w:rFonts w:cstheme="minorHAnsi"/>
        </w:rPr>
        <w:t>De Lex Schoenmaker Familietribune is uitermate geschikt als tribune voor groepsbezoeken en dus biedt dit een</w:t>
      </w:r>
      <w:r w:rsidR="00183979" w:rsidRPr="005B0B6E">
        <w:rPr>
          <w:rFonts w:cstheme="minorHAnsi"/>
        </w:rPr>
        <w:t xml:space="preserve"> grote kans voor ADO Den Haag om hier meer op te focussen. </w:t>
      </w:r>
      <w:r w:rsidR="00A07AF8" w:rsidRPr="005B0B6E">
        <w:rPr>
          <w:rFonts w:cstheme="minorHAnsi"/>
        </w:rPr>
        <w:t>Zoals in de confrontatiematrix naar voren kwam</w:t>
      </w:r>
      <w:r w:rsidR="003B4DAC" w:rsidRPr="005B0B6E">
        <w:rPr>
          <w:rFonts w:cstheme="minorHAnsi"/>
        </w:rPr>
        <w:t>, beschikt d</w:t>
      </w:r>
      <w:r w:rsidR="00A07AF8" w:rsidRPr="005B0B6E">
        <w:rPr>
          <w:rFonts w:cstheme="minorHAnsi"/>
        </w:rPr>
        <w:t>e club over een groot</w:t>
      </w:r>
      <w:r w:rsidR="003B4DAC" w:rsidRPr="005B0B6E">
        <w:rPr>
          <w:rFonts w:cstheme="minorHAnsi"/>
        </w:rPr>
        <w:t xml:space="preserve"> netwerk dat nog niet actief wordt ingezet. Daarnaast kwam uit </w:t>
      </w:r>
      <w:r w:rsidR="00797E79" w:rsidRPr="005B0B6E">
        <w:rPr>
          <w:rFonts w:cstheme="minorHAnsi"/>
        </w:rPr>
        <w:t xml:space="preserve">het </w:t>
      </w:r>
      <w:r w:rsidR="003B4DAC" w:rsidRPr="005B0B6E">
        <w:rPr>
          <w:rFonts w:cstheme="minorHAnsi"/>
        </w:rPr>
        <w:t xml:space="preserve">onderzoek naar voren dat andere BVO’s wél actief werven </w:t>
      </w:r>
      <w:r w:rsidR="00797E79" w:rsidRPr="005B0B6E">
        <w:rPr>
          <w:rFonts w:cstheme="minorHAnsi"/>
        </w:rPr>
        <w:t xml:space="preserve">voor </w:t>
      </w:r>
      <w:r w:rsidR="00582D0B" w:rsidRPr="005B0B6E">
        <w:rPr>
          <w:rFonts w:cstheme="minorHAnsi"/>
        </w:rPr>
        <w:t xml:space="preserve">groepsbezoeken van </w:t>
      </w:r>
      <w:r w:rsidR="00797E79" w:rsidRPr="005B0B6E">
        <w:rPr>
          <w:rFonts w:cstheme="minorHAnsi"/>
        </w:rPr>
        <w:t>verenigingen en organisaties.</w:t>
      </w:r>
      <w:r w:rsidR="00582D0B" w:rsidRPr="005B0B6E">
        <w:rPr>
          <w:rFonts w:cstheme="minorHAnsi"/>
        </w:rPr>
        <w:t xml:space="preserve"> Het is </w:t>
      </w:r>
      <w:r w:rsidR="00194661" w:rsidRPr="005B0B6E">
        <w:rPr>
          <w:rFonts w:cstheme="minorHAnsi"/>
        </w:rPr>
        <w:t>voor</w:t>
      </w:r>
      <w:r w:rsidR="00582D0B" w:rsidRPr="005B0B6E">
        <w:rPr>
          <w:rFonts w:cstheme="minorHAnsi"/>
        </w:rPr>
        <w:t xml:space="preserve"> </w:t>
      </w:r>
      <w:r w:rsidR="00194661" w:rsidRPr="005B0B6E">
        <w:rPr>
          <w:rFonts w:cstheme="minorHAnsi"/>
        </w:rPr>
        <w:t>deze clubs</w:t>
      </w:r>
      <w:r w:rsidR="00582D0B" w:rsidRPr="005B0B6E">
        <w:rPr>
          <w:rFonts w:cstheme="minorHAnsi"/>
        </w:rPr>
        <w:t xml:space="preserve"> een bewezen methode om de tribunes voller te krijgen.</w:t>
      </w:r>
      <w:r w:rsidR="00194661" w:rsidRPr="005B0B6E">
        <w:rPr>
          <w:rFonts w:cstheme="minorHAnsi"/>
        </w:rPr>
        <w:t xml:space="preserve"> </w:t>
      </w:r>
      <w:r w:rsidR="008B2734" w:rsidRPr="005B0B6E">
        <w:rPr>
          <w:rFonts w:cstheme="minorHAnsi"/>
        </w:rPr>
        <w:t xml:space="preserve">Uit interviews met </w:t>
      </w:r>
      <w:r w:rsidR="001C0ACB" w:rsidRPr="005B0B6E">
        <w:rPr>
          <w:rFonts w:cstheme="minorHAnsi"/>
        </w:rPr>
        <w:t>lokale verenigingen die met leden een wedstrijd van ADO Den Haag h</w:t>
      </w:r>
      <w:r w:rsidR="00754E88" w:rsidRPr="005B0B6E">
        <w:rPr>
          <w:rFonts w:cstheme="minorHAnsi"/>
        </w:rPr>
        <w:t>ebb</w:t>
      </w:r>
      <w:r w:rsidR="001C0ACB" w:rsidRPr="005B0B6E">
        <w:rPr>
          <w:rFonts w:cstheme="minorHAnsi"/>
        </w:rPr>
        <w:t>en bezocht</w:t>
      </w:r>
      <w:r w:rsidR="002416C9" w:rsidRPr="005B0B6E">
        <w:rPr>
          <w:rFonts w:cstheme="minorHAnsi"/>
        </w:rPr>
        <w:t>, kwam naar voren dat er meerdere drempels zijn rondom de organisatie voor zo</w:t>
      </w:r>
      <w:r w:rsidR="00754E88" w:rsidRPr="005B0B6E">
        <w:rPr>
          <w:rFonts w:cstheme="minorHAnsi"/>
        </w:rPr>
        <w:t>’</w:t>
      </w:r>
      <w:r w:rsidR="002416C9" w:rsidRPr="005B0B6E">
        <w:rPr>
          <w:rFonts w:cstheme="minorHAnsi"/>
        </w:rPr>
        <w:t>n uitje</w:t>
      </w:r>
      <w:r w:rsidR="00754E88" w:rsidRPr="005B0B6E">
        <w:rPr>
          <w:rFonts w:cstheme="minorHAnsi"/>
        </w:rPr>
        <w:t xml:space="preserve">. </w:t>
      </w:r>
      <w:r w:rsidR="00F2140B" w:rsidRPr="005B0B6E">
        <w:rPr>
          <w:rFonts w:cstheme="minorHAnsi"/>
        </w:rPr>
        <w:t xml:space="preserve">Een vervolgverzoek </w:t>
      </w:r>
      <w:r w:rsidR="004B32C1" w:rsidRPr="005B0B6E">
        <w:rPr>
          <w:rFonts w:cstheme="minorHAnsi"/>
        </w:rPr>
        <w:t>is voor hen niet vanzelfsprekend wegens het vele werk dat de organisatoren eraan hadden.</w:t>
      </w:r>
      <w:r w:rsidR="00F2140B" w:rsidRPr="005B0B6E">
        <w:rPr>
          <w:rFonts w:cstheme="minorHAnsi"/>
        </w:rPr>
        <w:t xml:space="preserve"> </w:t>
      </w:r>
      <w:r w:rsidR="00194661" w:rsidRPr="005B0B6E">
        <w:rPr>
          <w:rFonts w:cstheme="minorHAnsi"/>
        </w:rPr>
        <w:t xml:space="preserve">Op basis van het onderzoek en </w:t>
      </w:r>
      <w:r w:rsidR="00FF14A3" w:rsidRPr="005B0B6E">
        <w:rPr>
          <w:rFonts w:cstheme="minorHAnsi"/>
        </w:rPr>
        <w:t>de resultaten uit de confrontatiematrix, is het volgende reframed problem vastgesteld:</w:t>
      </w:r>
    </w:p>
    <w:p w14:paraId="0E40CAAE" w14:textId="77777777" w:rsidR="00BD1A1E" w:rsidRPr="005B0B6E" w:rsidRDefault="00BD1A1E" w:rsidP="00BD1A1E">
      <w:pPr>
        <w:spacing w:after="0"/>
        <w:rPr>
          <w:rFonts w:cstheme="minorHAnsi"/>
        </w:rPr>
      </w:pPr>
    </w:p>
    <w:p w14:paraId="37457229" w14:textId="77777777" w:rsidR="006D33E7" w:rsidRPr="005B0B6E" w:rsidRDefault="006D33E7" w:rsidP="006D33E7">
      <w:pPr>
        <w:spacing w:after="0"/>
        <w:rPr>
          <w:rFonts w:ascii="Calibri" w:eastAsia="Calibri" w:hAnsi="Calibri" w:cs="Calibri"/>
          <w:i/>
          <w:lang w:val="nl"/>
        </w:rPr>
      </w:pPr>
      <w:r w:rsidRPr="005B0B6E">
        <w:rPr>
          <w:rFonts w:ascii="Calibri" w:eastAsia="Calibri" w:hAnsi="Calibri" w:cs="Calibri"/>
          <w:i/>
          <w:color w:val="000000" w:themeColor="text1"/>
        </w:rPr>
        <w:lastRenderedPageBreak/>
        <w:t>Hoe kan ADO Den Haag efficiënter grote groepen werven voor wedstrijdbezoeken op de Lex Schoenmaker Familietribune en de drempels voor deze groepen verlagen?</w:t>
      </w:r>
    </w:p>
    <w:p w14:paraId="74B04478" w14:textId="77777777" w:rsidR="00BD1A1E" w:rsidRPr="005B0B6E" w:rsidRDefault="00BD1A1E" w:rsidP="00BD1A1E">
      <w:pPr>
        <w:spacing w:after="0"/>
      </w:pPr>
    </w:p>
    <w:p w14:paraId="5F06E975" w14:textId="7FD385A9" w:rsidR="001B78FA" w:rsidRPr="005B0B6E" w:rsidRDefault="001B78FA" w:rsidP="00BD1A1E">
      <w:pPr>
        <w:spacing w:after="0"/>
      </w:pPr>
      <w:r w:rsidRPr="005B0B6E">
        <w:t>De opdrachtgever</w:t>
      </w:r>
      <w:r w:rsidR="00F11BC0" w:rsidRPr="005B0B6E">
        <w:t>, Robin Burgman,</w:t>
      </w:r>
      <w:r w:rsidRPr="005B0B6E">
        <w:t xml:space="preserve"> is geïnformeerd over het reframed problem en </w:t>
      </w:r>
      <w:r w:rsidR="00814C02" w:rsidRPr="005B0B6E">
        <w:t>staat achter</w:t>
      </w:r>
      <w:r w:rsidRPr="005B0B6E">
        <w:t xml:space="preserve"> de gekozen richting. Hij ziet meerwaarde </w:t>
      </w:r>
      <w:r w:rsidR="00142683" w:rsidRPr="005B0B6E">
        <w:t>i</w:t>
      </w:r>
      <w:r w:rsidRPr="005B0B6E">
        <w:t>n</w:t>
      </w:r>
      <w:r w:rsidR="00142683" w:rsidRPr="005B0B6E">
        <w:t xml:space="preserve"> het actiever werven van grote groepen en erkent het belang van deze doelgroep</w:t>
      </w:r>
      <w:r w:rsidRPr="005B0B6E">
        <w:t>. De opdrachtgever is benieuwd naar de mogelijke oplossingen die hieruit zullen volgen en ziet kansen in een</w:t>
      </w:r>
      <w:r w:rsidR="00A61167" w:rsidRPr="005B0B6E">
        <w:t xml:space="preserve"> </w:t>
      </w:r>
      <w:r w:rsidR="00A35D01" w:rsidRPr="005B0B6E">
        <w:t>verbeterd systeem</w:t>
      </w:r>
      <w:r w:rsidRPr="005B0B6E">
        <w:t>.</w:t>
      </w:r>
      <w:r w:rsidR="7CD29B2A" w:rsidRPr="005B0B6E">
        <w:t xml:space="preserve"> </w:t>
      </w:r>
    </w:p>
    <w:p w14:paraId="2E6261CB" w14:textId="05382CD2" w:rsidR="0F0F5BE1" w:rsidRDefault="0F0F5BE1" w:rsidP="0F0F5BE1">
      <w:pPr>
        <w:spacing w:after="0"/>
      </w:pPr>
    </w:p>
    <w:p w14:paraId="53BF7DE4" w14:textId="06B56D98" w:rsidR="69E88EC8" w:rsidRDefault="69E88EC8" w:rsidP="00D57DF2">
      <w:pPr>
        <w:pStyle w:val="Kop2"/>
      </w:pPr>
      <w:bookmarkStart w:id="61" w:name="_Toc231157147"/>
      <w:r>
        <w:t>5.4 0-meting</w:t>
      </w:r>
      <w:bookmarkEnd w:id="61"/>
    </w:p>
    <w:p w14:paraId="72E28AE9" w14:textId="5B7C5FFD" w:rsidR="0F0F5BE1" w:rsidRDefault="037250E9" w:rsidP="00D57DF2">
      <w:pPr>
        <w:spacing w:after="0"/>
        <w:rPr>
          <w:rFonts w:ascii="Aptos" w:eastAsia="Aptos" w:hAnsi="Aptos" w:cs="Aptos"/>
          <w:color w:val="000000" w:themeColor="text1"/>
        </w:rPr>
      </w:pPr>
      <w:r w:rsidRPr="72D16507">
        <w:rPr>
          <w:rFonts w:ascii="Aptos" w:eastAsia="Aptos" w:hAnsi="Aptos" w:cs="Aptos"/>
          <w:color w:val="000000" w:themeColor="text1"/>
        </w:rPr>
        <w:t xml:space="preserve">De 0-meting laat zien hoe de huidige bezettingsgraad van de Lex Schoenmaker tribune </w:t>
      </w:r>
      <w:r w:rsidR="7DD9981D" w:rsidRPr="72D16507">
        <w:rPr>
          <w:rFonts w:ascii="Aptos" w:eastAsia="Aptos" w:hAnsi="Aptos" w:cs="Aptos"/>
          <w:color w:val="000000" w:themeColor="text1"/>
        </w:rPr>
        <w:t>eruitziet</w:t>
      </w:r>
      <w:r w:rsidRPr="72D16507">
        <w:rPr>
          <w:rFonts w:ascii="Aptos" w:eastAsia="Aptos" w:hAnsi="Aptos" w:cs="Aptos"/>
          <w:color w:val="000000" w:themeColor="text1"/>
        </w:rPr>
        <w:t xml:space="preserve"> en hoe deze is verdeeld</w:t>
      </w:r>
      <w:r w:rsidR="00D57DF2">
        <w:rPr>
          <w:rFonts w:ascii="Aptos" w:eastAsia="Aptos" w:hAnsi="Aptos" w:cs="Aptos"/>
          <w:color w:val="000000" w:themeColor="text1"/>
        </w:rPr>
        <w:t xml:space="preserve"> (zie </w:t>
      </w:r>
      <w:r w:rsidR="00D57DF2" w:rsidRPr="00D57DF2">
        <w:rPr>
          <w:rFonts w:ascii="Aptos" w:eastAsia="Aptos" w:hAnsi="Aptos" w:cs="Aptos"/>
          <w:b/>
          <w:bCs/>
          <w:color w:val="70AD47" w:themeColor="accent6"/>
        </w:rPr>
        <w:fldChar w:fldCharType="begin"/>
      </w:r>
      <w:r w:rsidR="00D57DF2" w:rsidRPr="00D57DF2">
        <w:rPr>
          <w:rFonts w:ascii="Aptos" w:eastAsia="Aptos" w:hAnsi="Aptos" w:cs="Aptos"/>
          <w:b/>
          <w:bCs/>
          <w:color w:val="70AD47" w:themeColor="accent6"/>
        </w:rPr>
        <w:instrText xml:space="preserve"> REF _Ref231157425 \h </w:instrText>
      </w:r>
      <w:r w:rsidR="00D57DF2">
        <w:rPr>
          <w:rFonts w:ascii="Aptos" w:eastAsia="Aptos" w:hAnsi="Aptos" w:cs="Aptos"/>
          <w:b/>
          <w:bCs/>
          <w:color w:val="70AD47" w:themeColor="accent6"/>
        </w:rPr>
        <w:instrText xml:space="preserve"> \* MERGEFORMAT </w:instrText>
      </w:r>
      <w:r w:rsidR="00D57DF2" w:rsidRPr="00D57DF2">
        <w:rPr>
          <w:rFonts w:ascii="Aptos" w:eastAsia="Aptos" w:hAnsi="Aptos" w:cs="Aptos"/>
          <w:b/>
          <w:bCs/>
          <w:color w:val="70AD47" w:themeColor="accent6"/>
        </w:rPr>
      </w:r>
      <w:r w:rsidR="00D57DF2" w:rsidRPr="00D57DF2">
        <w:rPr>
          <w:rFonts w:ascii="Aptos" w:eastAsia="Aptos" w:hAnsi="Aptos" w:cs="Aptos"/>
          <w:b/>
          <w:bCs/>
          <w:color w:val="70AD47" w:themeColor="accent6"/>
        </w:rPr>
        <w:fldChar w:fldCharType="separate"/>
      </w:r>
      <w:r w:rsidR="00D57DF2" w:rsidRPr="00D57DF2">
        <w:rPr>
          <w:b/>
          <w:bCs/>
          <w:color w:val="70AD47" w:themeColor="accent6"/>
        </w:rPr>
        <w:t>Bijlage 20: 0 meting</w:t>
      </w:r>
      <w:r w:rsidR="00D57DF2" w:rsidRPr="00D57DF2">
        <w:rPr>
          <w:rFonts w:ascii="Aptos" w:eastAsia="Aptos" w:hAnsi="Aptos" w:cs="Aptos"/>
          <w:b/>
          <w:bCs/>
          <w:color w:val="70AD47" w:themeColor="accent6"/>
        </w:rPr>
        <w:fldChar w:fldCharType="end"/>
      </w:r>
      <w:r w:rsidR="00D57DF2">
        <w:rPr>
          <w:rFonts w:ascii="Aptos" w:eastAsia="Aptos" w:hAnsi="Aptos" w:cs="Aptos"/>
          <w:color w:val="000000" w:themeColor="text1"/>
        </w:rPr>
        <w:t xml:space="preserve">). </w:t>
      </w:r>
    </w:p>
    <w:p w14:paraId="0FC0099F" w14:textId="77777777" w:rsidR="00D57DF2" w:rsidRDefault="00D57DF2" w:rsidP="00D57DF2">
      <w:pPr>
        <w:spacing w:after="0"/>
        <w:rPr>
          <w:rFonts w:ascii="Aptos" w:eastAsia="Aptos" w:hAnsi="Aptos" w:cs="Aptos"/>
          <w:color w:val="000000" w:themeColor="text1"/>
        </w:rPr>
      </w:pPr>
    </w:p>
    <w:p w14:paraId="41D03863" w14:textId="7BFE0C9A" w:rsidR="69E88EC8" w:rsidRDefault="69E88EC8" w:rsidP="00D57DF2">
      <w:pPr>
        <w:pStyle w:val="Lijstalinea"/>
        <w:numPr>
          <w:ilvl w:val="0"/>
          <w:numId w:val="29"/>
        </w:numPr>
        <w:spacing w:after="0"/>
        <w:rPr>
          <w:rFonts w:ascii="Aptos" w:eastAsia="Aptos" w:hAnsi="Aptos" w:cs="Aptos"/>
          <w:color w:val="000000" w:themeColor="text1"/>
        </w:rPr>
      </w:pPr>
      <w:r w:rsidRPr="0F0F5BE1">
        <w:rPr>
          <w:rFonts w:ascii="Aptos" w:eastAsia="Aptos" w:hAnsi="Aptos" w:cs="Aptos"/>
          <w:color w:val="000000" w:themeColor="text1"/>
        </w:rPr>
        <w:t xml:space="preserve">2100 totale zitplaatsen, waarvan 176 seizoenskaarthouders. </w:t>
      </w:r>
    </w:p>
    <w:p w14:paraId="3D7652F0" w14:textId="7984FCFA" w:rsidR="69E88EC8" w:rsidRDefault="69E88EC8" w:rsidP="00D57DF2">
      <w:pPr>
        <w:pStyle w:val="Lijstalinea"/>
        <w:numPr>
          <w:ilvl w:val="0"/>
          <w:numId w:val="29"/>
        </w:numPr>
        <w:spacing w:after="0"/>
        <w:rPr>
          <w:rFonts w:ascii="Aptos" w:eastAsia="Aptos" w:hAnsi="Aptos" w:cs="Aptos"/>
          <w:color w:val="000000" w:themeColor="text1"/>
        </w:rPr>
      </w:pPr>
      <w:r w:rsidRPr="0F0F5BE1">
        <w:rPr>
          <w:rFonts w:ascii="Aptos" w:eastAsia="Aptos" w:hAnsi="Aptos" w:cs="Aptos"/>
          <w:color w:val="000000" w:themeColor="text1"/>
        </w:rPr>
        <w:t xml:space="preserve">Gemiddelde bezetting dit seizoen 50% (voorafgaand aan promotiewedstrijd) --&gt; 1050 </w:t>
      </w:r>
    </w:p>
    <w:p w14:paraId="716331A8" w14:textId="099C278F" w:rsidR="69E88EC8" w:rsidRDefault="69E88EC8" w:rsidP="00D57DF2">
      <w:pPr>
        <w:pStyle w:val="Lijstalinea"/>
        <w:numPr>
          <w:ilvl w:val="0"/>
          <w:numId w:val="29"/>
        </w:numPr>
        <w:spacing w:after="0"/>
        <w:rPr>
          <w:rFonts w:ascii="Aptos" w:eastAsia="Aptos" w:hAnsi="Aptos" w:cs="Aptos"/>
          <w:color w:val="000000" w:themeColor="text1"/>
        </w:rPr>
      </w:pPr>
      <w:r w:rsidRPr="0F0F5BE1">
        <w:rPr>
          <w:rFonts w:ascii="Aptos" w:eastAsia="Aptos" w:hAnsi="Aptos" w:cs="Aptos"/>
          <w:color w:val="000000" w:themeColor="text1"/>
        </w:rPr>
        <w:t>Gemiddeld 800 losse tickets verkocht per wedstrijd op de Lex Schoenmaker Tribune</w:t>
      </w:r>
    </w:p>
    <w:p w14:paraId="40B28BC0" w14:textId="0A6926C7" w:rsidR="69E88EC8" w:rsidRDefault="69E88EC8" w:rsidP="00D57DF2">
      <w:pPr>
        <w:pStyle w:val="Lijstalinea"/>
        <w:numPr>
          <w:ilvl w:val="0"/>
          <w:numId w:val="29"/>
        </w:numPr>
        <w:spacing w:after="0"/>
        <w:rPr>
          <w:rFonts w:ascii="Aptos" w:eastAsia="Aptos" w:hAnsi="Aptos" w:cs="Aptos"/>
          <w:color w:val="000000" w:themeColor="text1"/>
        </w:rPr>
      </w:pPr>
      <w:r w:rsidRPr="0F0F5BE1">
        <w:rPr>
          <w:rFonts w:ascii="Aptos" w:eastAsia="Aptos" w:hAnsi="Aptos" w:cs="Aptos"/>
          <w:color w:val="000000" w:themeColor="text1"/>
        </w:rPr>
        <w:t xml:space="preserve">Aantal groepsbezoek tot zover: 4 keer tot april, 10 keer in totaal. </w:t>
      </w:r>
    </w:p>
    <w:p w14:paraId="25F36151" w14:textId="0741C264" w:rsidR="69E88EC8" w:rsidRDefault="69E88EC8" w:rsidP="00D57DF2">
      <w:pPr>
        <w:pStyle w:val="Lijstalinea"/>
        <w:numPr>
          <w:ilvl w:val="0"/>
          <w:numId w:val="29"/>
        </w:numPr>
        <w:spacing w:after="0"/>
        <w:rPr>
          <w:rFonts w:ascii="Aptos" w:eastAsia="Aptos" w:hAnsi="Aptos" w:cs="Aptos"/>
          <w:color w:val="000000" w:themeColor="text1"/>
        </w:rPr>
      </w:pPr>
      <w:r w:rsidRPr="0F0F5BE1">
        <w:rPr>
          <w:rFonts w:ascii="Aptos" w:eastAsia="Aptos" w:hAnsi="Aptos" w:cs="Aptos"/>
          <w:color w:val="000000" w:themeColor="text1"/>
        </w:rPr>
        <w:t>Ticktetprijzen voor groepsbezoek: 5 euro</w:t>
      </w:r>
    </w:p>
    <w:p w14:paraId="5688EE7F" w14:textId="77777777" w:rsidR="00D51649" w:rsidRPr="00D51649" w:rsidRDefault="00D51649" w:rsidP="00D57DF2">
      <w:pPr>
        <w:spacing w:after="0"/>
        <w:rPr>
          <w:rFonts w:ascii="Aptos" w:eastAsia="Aptos" w:hAnsi="Aptos" w:cs="Aptos"/>
          <w:color w:val="000000" w:themeColor="text1"/>
        </w:rPr>
      </w:pPr>
    </w:p>
    <w:p w14:paraId="0F7F6734" w14:textId="2251A2D3" w:rsidR="00D51649" w:rsidRPr="00D51649" w:rsidRDefault="00D51649" w:rsidP="00D57DF2">
      <w:pPr>
        <w:pStyle w:val="Kop3"/>
      </w:pPr>
      <w:bookmarkStart w:id="62" w:name="_Toc231157148"/>
      <w:r>
        <w:t xml:space="preserve">5.4.1 </w:t>
      </w:r>
      <w:r w:rsidR="6C8C699C" w:rsidRPr="00D51649">
        <w:t>Conclusie 0-meting</w:t>
      </w:r>
      <w:bookmarkEnd w:id="62"/>
    </w:p>
    <w:p w14:paraId="4DBF671A" w14:textId="7B7146E8" w:rsidR="72D16507" w:rsidRDefault="6C8C699C" w:rsidP="00D57DF2">
      <w:pPr>
        <w:spacing w:after="0"/>
      </w:pPr>
      <w:r w:rsidRPr="00D51649">
        <w:t>Uit de 0-meting blijkt dat de Lex Schoenmaker Familietribune een capaciteit heeft van 2.100 zitplaatsen, waarvan 176 plaatsen worden bezet door seizoenskaarthouders. De gemiddelde bezettingsgraad lag voorafgaand aan de promotiewedstrijd in april op ongeveer 50%, wat neerkomt op ongeveer 1.050 bezoekers per wedstrijd. Gemiddeld werden er dus ongeveer 800 losse tickets per wedstrijd verkocht.</w:t>
      </w:r>
    </w:p>
    <w:p w14:paraId="3E32F8F2" w14:textId="77777777" w:rsidR="00D57DF2" w:rsidRDefault="00D57DF2" w:rsidP="00D57DF2">
      <w:pPr>
        <w:spacing w:after="0"/>
      </w:pPr>
    </w:p>
    <w:p w14:paraId="03905F24" w14:textId="6A5654DC" w:rsidR="00D57DF2" w:rsidRDefault="6C8C699C" w:rsidP="00D57DF2">
      <w:pPr>
        <w:spacing w:after="0"/>
        <w:rPr>
          <w:rFonts w:ascii="Aptos" w:eastAsia="Aptos" w:hAnsi="Aptos" w:cs="Aptos"/>
        </w:rPr>
      </w:pPr>
      <w:r w:rsidRPr="2CF81F1E">
        <w:rPr>
          <w:rFonts w:ascii="Aptos" w:eastAsia="Aptos" w:hAnsi="Aptos" w:cs="Aptos"/>
        </w:rPr>
        <w:t>Opvallend is dat groepsbezoeken slechts een beperkt aandeel vormen binnen de totale bezetting. Tot april hadden slechts vier groepen een wedstrijd bezocht en over het gehele seizoen waren dit er tien. Dit terwijl de ticketprijs voor groepsbezoeken met €5 per persoon relatief laag is. De tribune wordt daarmee voornamelijk gevuld door losse kaartverkoop en in veel mindere mate door georganiseerde groepsbezoeken.</w:t>
      </w:r>
    </w:p>
    <w:p w14:paraId="77C12CB4" w14:textId="77777777" w:rsidR="00D57DF2" w:rsidRPr="00D57DF2" w:rsidRDefault="00D57DF2" w:rsidP="00D57DF2">
      <w:pPr>
        <w:spacing w:after="0"/>
        <w:rPr>
          <w:rFonts w:ascii="Aptos" w:eastAsia="Aptos" w:hAnsi="Aptos" w:cs="Aptos"/>
        </w:rPr>
      </w:pPr>
    </w:p>
    <w:p w14:paraId="3F1DEEDE" w14:textId="1EC5F999" w:rsidR="0F0F5BE1" w:rsidRDefault="6C8C699C" w:rsidP="00D57DF2">
      <w:pPr>
        <w:spacing w:after="0"/>
        <w:rPr>
          <w:b/>
          <w:bCs/>
        </w:rPr>
      </w:pPr>
      <w:r w:rsidRPr="2CF81F1E">
        <w:rPr>
          <w:rFonts w:ascii="Aptos" w:eastAsia="Aptos" w:hAnsi="Aptos" w:cs="Aptos"/>
        </w:rPr>
        <w:t>De 0-meting laat zien dat er nog aanzienlijke ruimte is om de bezettingsgraad van de tribune te verhogen. Daarnaast bevestigt de meting dat het actiever werven van groepen een kansrijke richting is om de Lex Schoenmaker Familietribune structureel beter te vullen.</w:t>
      </w:r>
      <w:r w:rsidR="07D78ECD" w:rsidRPr="72D16507">
        <w:rPr>
          <w:b/>
          <w:bCs/>
        </w:rPr>
        <w:t xml:space="preserve"> </w:t>
      </w:r>
    </w:p>
    <w:p w14:paraId="72F7768E" w14:textId="74973383" w:rsidR="3C7546B4" w:rsidRDefault="3C7546B4"/>
    <w:p w14:paraId="54F8998A" w14:textId="0C8C998C" w:rsidR="005C7F77" w:rsidRDefault="005C7F77">
      <w:r>
        <w:br w:type="page"/>
      </w:r>
    </w:p>
    <w:p w14:paraId="716E5A0A" w14:textId="2D52B936" w:rsidR="257AD2E8" w:rsidRPr="005C7F77" w:rsidRDefault="00B33D9E" w:rsidP="063CB364">
      <w:pPr>
        <w:pStyle w:val="Kop1"/>
        <w:rPr>
          <w:b w:val="0"/>
        </w:rPr>
      </w:pPr>
      <w:bookmarkStart w:id="63" w:name="_Toc231157149"/>
      <w:r>
        <w:lastRenderedPageBreak/>
        <w:t xml:space="preserve">Hoofdstuk </w:t>
      </w:r>
      <w:r w:rsidR="665CFE10">
        <w:t>6 Onderzoek naar de oplossing</w:t>
      </w:r>
      <w:bookmarkEnd w:id="63"/>
    </w:p>
    <w:p w14:paraId="68547559" w14:textId="2D86E1D5" w:rsidR="3DE0F29A" w:rsidRPr="002100AE" w:rsidRDefault="3DE0F29A" w:rsidP="7E69A3FD">
      <w:pPr>
        <w:spacing w:after="0"/>
        <w:rPr>
          <w:rFonts w:ascii="Calibri" w:eastAsia="Calibri" w:hAnsi="Calibri" w:cs="Calibri"/>
          <w:lang w:val="nl"/>
        </w:rPr>
      </w:pPr>
      <w:r w:rsidRPr="002100AE">
        <w:rPr>
          <w:rFonts w:ascii="Calibri" w:eastAsia="Calibri" w:hAnsi="Calibri" w:cs="Calibri"/>
          <w:lang w:val="nl"/>
        </w:rPr>
        <w:t xml:space="preserve">In dit hoofdstuk </w:t>
      </w:r>
      <w:r w:rsidR="00FD3BDB">
        <w:rPr>
          <w:rFonts w:ascii="Calibri" w:eastAsia="Calibri" w:hAnsi="Calibri" w:cs="Calibri"/>
          <w:lang w:val="nl"/>
        </w:rPr>
        <w:t xml:space="preserve">wordt dieper ingegaan op </w:t>
      </w:r>
      <w:r w:rsidRPr="002100AE">
        <w:rPr>
          <w:rFonts w:ascii="Calibri" w:eastAsia="Calibri" w:hAnsi="Calibri" w:cs="Calibri"/>
          <w:lang w:val="nl"/>
        </w:rPr>
        <w:t>het ontwikkelen en verzamelen van mogelijke oplossingen voor het reframed problem. Om tot gerichte en effectieve oplossingen te komen</w:t>
      </w:r>
      <w:r w:rsidR="00FD3BDB">
        <w:rPr>
          <w:rFonts w:ascii="Calibri" w:eastAsia="Calibri" w:hAnsi="Calibri" w:cs="Calibri"/>
          <w:lang w:val="nl"/>
        </w:rPr>
        <w:t xml:space="preserve">, zijn er brainstormsessies georganiseerd met zes </w:t>
      </w:r>
      <w:r w:rsidRPr="002100AE">
        <w:rPr>
          <w:rFonts w:ascii="Calibri" w:eastAsia="Calibri" w:hAnsi="Calibri" w:cs="Calibri"/>
          <w:lang w:val="nl"/>
        </w:rPr>
        <w:t xml:space="preserve">verenigingen in de regio Den Haag om samen tot mooie praktische oplossingen te komen. </w:t>
      </w:r>
      <w:r w:rsidR="0098062F">
        <w:rPr>
          <w:rFonts w:ascii="Calibri" w:eastAsia="Calibri" w:hAnsi="Calibri" w:cs="Calibri"/>
          <w:lang w:val="nl"/>
        </w:rPr>
        <w:t>Daarnaast is er ook gekeken naar op</w:t>
      </w:r>
      <w:r w:rsidRPr="002100AE">
        <w:rPr>
          <w:rFonts w:ascii="Calibri" w:eastAsia="Calibri" w:hAnsi="Calibri" w:cs="Calibri"/>
          <w:lang w:val="nl"/>
        </w:rPr>
        <w:t xml:space="preserve"> de markt om zo inspiratie op te doen bij andere partijen. </w:t>
      </w:r>
      <w:r w:rsidR="0098062F">
        <w:rPr>
          <w:rFonts w:ascii="Calibri" w:eastAsia="Calibri" w:hAnsi="Calibri" w:cs="Calibri"/>
          <w:lang w:val="nl"/>
        </w:rPr>
        <w:t xml:space="preserve">Ook </w:t>
      </w:r>
      <w:r w:rsidR="002166BE">
        <w:rPr>
          <w:rFonts w:ascii="Calibri" w:eastAsia="Calibri" w:hAnsi="Calibri" w:cs="Calibri"/>
          <w:lang w:val="nl"/>
        </w:rPr>
        <w:t>zijn er door middel van artifici</w:t>
      </w:r>
      <w:r w:rsidR="00D60E41">
        <w:rPr>
          <w:rFonts w:ascii="Calibri" w:eastAsia="Calibri" w:hAnsi="Calibri" w:cs="Calibri"/>
          <w:lang w:val="nl"/>
        </w:rPr>
        <w:t>e</w:t>
      </w:r>
      <w:r w:rsidR="002166BE">
        <w:rPr>
          <w:rFonts w:ascii="Calibri" w:eastAsia="Calibri" w:hAnsi="Calibri" w:cs="Calibri"/>
          <w:lang w:val="nl"/>
        </w:rPr>
        <w:t xml:space="preserve">le intelligentie </w:t>
      </w:r>
      <w:r w:rsidR="002166BE">
        <w:rPr>
          <w:rFonts w:ascii="Calibri" w:eastAsia="Calibri" w:hAnsi="Calibri" w:cs="Calibri"/>
        </w:rPr>
        <w:t xml:space="preserve">(AI) oplossingen bedacht. </w:t>
      </w:r>
    </w:p>
    <w:p w14:paraId="77515E27" w14:textId="18999475" w:rsidR="3DE0F29A" w:rsidRPr="002100AE" w:rsidRDefault="3DE0F29A" w:rsidP="7E69A3FD">
      <w:pPr>
        <w:spacing w:after="0"/>
        <w:rPr>
          <w:rFonts w:ascii="Calibri" w:eastAsia="Calibri" w:hAnsi="Calibri" w:cs="Calibri"/>
          <w:lang w:val="nl"/>
        </w:rPr>
      </w:pPr>
    </w:p>
    <w:p w14:paraId="58125571" w14:textId="28AE575D" w:rsidR="3DE0F29A" w:rsidRPr="002100AE" w:rsidRDefault="00D60E41" w:rsidP="7E69A3FD">
      <w:pPr>
        <w:spacing w:after="0"/>
        <w:rPr>
          <w:rFonts w:ascii="Calibri" w:eastAsia="Calibri" w:hAnsi="Calibri" w:cs="Calibri"/>
          <w:lang w:val="nl"/>
        </w:rPr>
      </w:pPr>
      <w:r>
        <w:rPr>
          <w:rFonts w:ascii="Calibri" w:eastAsia="Calibri" w:hAnsi="Calibri" w:cs="Calibri"/>
          <w:lang w:val="nl"/>
        </w:rPr>
        <w:t xml:space="preserve">Uiteindelijk zijn alle </w:t>
      </w:r>
      <w:r w:rsidR="3DE0F29A" w:rsidRPr="002100AE">
        <w:rPr>
          <w:rFonts w:ascii="Calibri" w:eastAsia="Calibri" w:hAnsi="Calibri" w:cs="Calibri"/>
          <w:lang w:val="nl"/>
        </w:rPr>
        <w:t xml:space="preserve">ideeën zorgvuldig </w:t>
      </w:r>
      <w:r>
        <w:rPr>
          <w:rFonts w:ascii="Calibri" w:eastAsia="Calibri" w:hAnsi="Calibri" w:cs="Calibri"/>
          <w:lang w:val="nl"/>
        </w:rPr>
        <w:t>afgewogen</w:t>
      </w:r>
      <w:r w:rsidR="3DE0F29A" w:rsidRPr="002100AE">
        <w:rPr>
          <w:rFonts w:ascii="Calibri" w:eastAsia="Calibri" w:hAnsi="Calibri" w:cs="Calibri"/>
          <w:lang w:val="nl"/>
        </w:rPr>
        <w:t xml:space="preserve"> en sommige ideeën wat verder </w:t>
      </w:r>
      <w:r>
        <w:rPr>
          <w:rFonts w:ascii="Calibri" w:eastAsia="Calibri" w:hAnsi="Calibri" w:cs="Calibri"/>
          <w:lang w:val="nl"/>
        </w:rPr>
        <w:t xml:space="preserve">uitgewerkt. Deze worden vervolgens geanalyseerd op </w:t>
      </w:r>
      <w:r w:rsidR="3DE0F29A" w:rsidRPr="002100AE">
        <w:rPr>
          <w:rFonts w:ascii="Calibri" w:eastAsia="Calibri" w:hAnsi="Calibri" w:cs="Calibri"/>
          <w:lang w:val="nl"/>
        </w:rPr>
        <w:t xml:space="preserve">haalbaarheid en uitvoerbaarheid. Hieruit </w:t>
      </w:r>
      <w:r>
        <w:rPr>
          <w:rFonts w:ascii="Calibri" w:eastAsia="Calibri" w:hAnsi="Calibri" w:cs="Calibri"/>
          <w:lang w:val="nl"/>
        </w:rPr>
        <w:t>is vervolgens</w:t>
      </w:r>
      <w:r w:rsidR="3DE0F29A" w:rsidRPr="002100AE">
        <w:rPr>
          <w:rFonts w:ascii="Calibri" w:eastAsia="Calibri" w:hAnsi="Calibri" w:cs="Calibri"/>
          <w:lang w:val="nl"/>
        </w:rPr>
        <w:t xml:space="preserve"> de beste oplossing </w:t>
      </w:r>
      <w:r>
        <w:rPr>
          <w:rFonts w:ascii="Calibri" w:eastAsia="Calibri" w:hAnsi="Calibri" w:cs="Calibri"/>
          <w:lang w:val="nl"/>
        </w:rPr>
        <w:t>gekozen</w:t>
      </w:r>
      <w:r w:rsidR="00B6706C">
        <w:rPr>
          <w:rFonts w:ascii="Calibri" w:eastAsia="Calibri" w:hAnsi="Calibri" w:cs="Calibri"/>
          <w:lang w:val="nl"/>
        </w:rPr>
        <w:t xml:space="preserve"> en voorgelegd aan de</w:t>
      </w:r>
      <w:r w:rsidR="3DE0F29A" w:rsidRPr="002100AE">
        <w:rPr>
          <w:rFonts w:ascii="Calibri" w:eastAsia="Calibri" w:hAnsi="Calibri" w:cs="Calibri"/>
          <w:lang w:val="nl"/>
        </w:rPr>
        <w:t xml:space="preserve"> stakeholders om zo samen richting het prototype te gaan.</w:t>
      </w:r>
    </w:p>
    <w:p w14:paraId="2135710F" w14:textId="3B4D0F6A" w:rsidR="1E1B034E" w:rsidRDefault="1E1B034E" w:rsidP="1E1B034E">
      <w:pPr>
        <w:spacing w:after="0"/>
      </w:pPr>
    </w:p>
    <w:p w14:paraId="6643094B" w14:textId="4C8ED708" w:rsidR="3F30EB11" w:rsidRPr="006A1CEA" w:rsidRDefault="00936998" w:rsidP="005B0B6E">
      <w:pPr>
        <w:pStyle w:val="Kop2"/>
      </w:pPr>
      <w:bookmarkStart w:id="64" w:name="_Toc231157150"/>
      <w:r w:rsidRPr="006A1CEA">
        <w:t xml:space="preserve">6.1 </w:t>
      </w:r>
      <w:r w:rsidR="3F30EB11" w:rsidRPr="006A1CEA">
        <w:t>Brainstormsessie</w:t>
      </w:r>
      <w:bookmarkEnd w:id="64"/>
    </w:p>
    <w:p w14:paraId="234EF853" w14:textId="45F26706" w:rsidR="2DD9956E" w:rsidRPr="002100AE" w:rsidRDefault="0A175E36" w:rsidP="177954F1">
      <w:pPr>
        <w:spacing w:after="0"/>
        <w:rPr>
          <w:rFonts w:ascii="Calibri" w:eastAsia="Calibri" w:hAnsi="Calibri" w:cs="Calibri"/>
          <w:color w:val="000000" w:themeColor="text1"/>
        </w:rPr>
      </w:pPr>
      <w:r w:rsidRPr="002100AE">
        <w:rPr>
          <w:rFonts w:ascii="Calibri" w:eastAsia="Calibri" w:hAnsi="Calibri" w:cs="Calibri"/>
          <w:color w:val="000000" w:themeColor="text1"/>
          <w:lang w:val="nl"/>
        </w:rPr>
        <w:t xml:space="preserve">Om concrete en haalbare oplossingen te ontwikkelen voor </w:t>
      </w:r>
      <w:r w:rsidR="00B123E6">
        <w:rPr>
          <w:rFonts w:ascii="Calibri" w:eastAsia="Calibri" w:hAnsi="Calibri" w:cs="Calibri"/>
          <w:color w:val="000000" w:themeColor="text1"/>
          <w:lang w:val="nl"/>
        </w:rPr>
        <w:t>het</w:t>
      </w:r>
      <w:r w:rsidRPr="002100AE">
        <w:rPr>
          <w:rFonts w:ascii="Calibri" w:eastAsia="Calibri" w:hAnsi="Calibri" w:cs="Calibri"/>
          <w:color w:val="000000" w:themeColor="text1"/>
          <w:lang w:val="nl"/>
        </w:rPr>
        <w:t xml:space="preserve"> reframed problem, </w:t>
      </w:r>
      <w:r w:rsidR="00307254">
        <w:rPr>
          <w:rFonts w:ascii="Calibri" w:eastAsia="Calibri" w:hAnsi="Calibri" w:cs="Calibri"/>
          <w:color w:val="000000" w:themeColor="text1"/>
          <w:lang w:val="nl"/>
        </w:rPr>
        <w:t>is er</w:t>
      </w:r>
      <w:r w:rsidRPr="002100AE">
        <w:rPr>
          <w:rFonts w:ascii="Calibri" w:eastAsia="Calibri" w:hAnsi="Calibri" w:cs="Calibri"/>
          <w:color w:val="000000" w:themeColor="text1"/>
          <w:lang w:val="nl"/>
        </w:rPr>
        <w:t xml:space="preserve"> een brainstormsessie georganiseerd met de doelgroep. Tijdens deze sessie </w:t>
      </w:r>
      <w:r w:rsidR="00307254">
        <w:rPr>
          <w:rFonts w:ascii="Calibri" w:eastAsia="Calibri" w:hAnsi="Calibri" w:cs="Calibri"/>
          <w:color w:val="000000" w:themeColor="text1"/>
          <w:lang w:val="nl"/>
        </w:rPr>
        <w:t xml:space="preserve">zijn er samen </w:t>
      </w:r>
      <w:r w:rsidRPr="002100AE">
        <w:rPr>
          <w:rFonts w:ascii="Calibri" w:eastAsia="Calibri" w:hAnsi="Calibri" w:cs="Calibri"/>
          <w:color w:val="000000" w:themeColor="text1"/>
          <w:lang w:val="nl"/>
        </w:rPr>
        <w:t xml:space="preserve">met het team ideeën </w:t>
      </w:r>
      <w:r w:rsidR="00307254">
        <w:rPr>
          <w:rFonts w:ascii="Calibri" w:eastAsia="Calibri" w:hAnsi="Calibri" w:cs="Calibri"/>
          <w:color w:val="000000" w:themeColor="text1"/>
          <w:lang w:val="nl"/>
        </w:rPr>
        <w:t>bedacht</w:t>
      </w:r>
      <w:r w:rsidRPr="002100AE">
        <w:rPr>
          <w:rFonts w:ascii="Calibri" w:eastAsia="Calibri" w:hAnsi="Calibri" w:cs="Calibri"/>
          <w:color w:val="000000" w:themeColor="text1"/>
          <w:lang w:val="nl"/>
        </w:rPr>
        <w:t xml:space="preserve"> over h</w:t>
      </w:r>
      <w:r w:rsidR="00307254">
        <w:rPr>
          <w:rFonts w:ascii="Calibri" w:eastAsia="Calibri" w:hAnsi="Calibri" w:cs="Calibri"/>
          <w:color w:val="000000" w:themeColor="text1"/>
          <w:lang w:val="nl"/>
        </w:rPr>
        <w:t>et</w:t>
      </w:r>
      <w:r w:rsidRPr="002100AE">
        <w:rPr>
          <w:rFonts w:ascii="Calibri" w:eastAsia="Calibri" w:hAnsi="Calibri" w:cs="Calibri"/>
          <w:color w:val="000000" w:themeColor="text1"/>
          <w:lang w:val="nl"/>
        </w:rPr>
        <w:t xml:space="preserve"> beter/efficienter </w:t>
      </w:r>
      <w:r w:rsidR="00233723">
        <w:rPr>
          <w:rFonts w:ascii="Calibri" w:eastAsia="Calibri" w:hAnsi="Calibri" w:cs="Calibri"/>
          <w:color w:val="000000" w:themeColor="text1"/>
          <w:lang w:val="nl"/>
        </w:rPr>
        <w:t xml:space="preserve">werven van </w:t>
      </w:r>
      <w:r w:rsidRPr="002100AE">
        <w:rPr>
          <w:rFonts w:ascii="Calibri" w:eastAsia="Calibri" w:hAnsi="Calibri" w:cs="Calibri"/>
          <w:color w:val="000000" w:themeColor="text1"/>
          <w:lang w:val="nl"/>
        </w:rPr>
        <w:t>grote groepen</w:t>
      </w:r>
      <w:r w:rsidR="00233723">
        <w:rPr>
          <w:rFonts w:ascii="Calibri" w:eastAsia="Calibri" w:hAnsi="Calibri" w:cs="Calibri"/>
          <w:color w:val="000000" w:themeColor="text1"/>
          <w:lang w:val="nl"/>
        </w:rPr>
        <w:t xml:space="preserve"> </w:t>
      </w:r>
      <w:r w:rsidRPr="002100AE">
        <w:rPr>
          <w:rFonts w:ascii="Calibri" w:eastAsia="Calibri" w:hAnsi="Calibri" w:cs="Calibri"/>
          <w:color w:val="000000" w:themeColor="text1"/>
          <w:lang w:val="nl"/>
        </w:rPr>
        <w:t xml:space="preserve">voor wedstrijdbezoeken op de </w:t>
      </w:r>
      <w:r w:rsidR="00F12D73">
        <w:rPr>
          <w:rFonts w:ascii="Calibri" w:eastAsia="Calibri" w:hAnsi="Calibri" w:cs="Calibri"/>
          <w:color w:val="000000" w:themeColor="text1"/>
          <w:lang w:val="nl"/>
        </w:rPr>
        <w:t>L</w:t>
      </w:r>
      <w:r w:rsidRPr="002100AE">
        <w:rPr>
          <w:rFonts w:ascii="Calibri" w:eastAsia="Calibri" w:hAnsi="Calibri" w:cs="Calibri"/>
          <w:color w:val="000000" w:themeColor="text1"/>
          <w:lang w:val="nl"/>
        </w:rPr>
        <w:t xml:space="preserve">ex </w:t>
      </w:r>
      <w:r w:rsidR="00F12D73">
        <w:rPr>
          <w:rFonts w:ascii="Calibri" w:eastAsia="Calibri" w:hAnsi="Calibri" w:cs="Calibri"/>
          <w:color w:val="000000" w:themeColor="text1"/>
          <w:lang w:val="nl"/>
        </w:rPr>
        <w:t>S</w:t>
      </w:r>
      <w:r w:rsidRPr="002100AE">
        <w:rPr>
          <w:rFonts w:ascii="Calibri" w:eastAsia="Calibri" w:hAnsi="Calibri" w:cs="Calibri"/>
          <w:color w:val="000000" w:themeColor="text1"/>
          <w:lang w:val="nl"/>
        </w:rPr>
        <w:t xml:space="preserve">choenmaker </w:t>
      </w:r>
      <w:r w:rsidR="00F12D73">
        <w:rPr>
          <w:rFonts w:ascii="Calibri" w:eastAsia="Calibri" w:hAnsi="Calibri" w:cs="Calibri"/>
          <w:color w:val="000000" w:themeColor="text1"/>
          <w:lang w:val="nl"/>
        </w:rPr>
        <w:t>Familie</w:t>
      </w:r>
      <w:r w:rsidRPr="002100AE">
        <w:rPr>
          <w:rFonts w:ascii="Calibri" w:eastAsia="Calibri" w:hAnsi="Calibri" w:cs="Calibri"/>
          <w:color w:val="000000" w:themeColor="text1"/>
          <w:lang w:val="nl"/>
        </w:rPr>
        <w:t xml:space="preserve">tribune. Daarbij </w:t>
      </w:r>
      <w:r w:rsidR="00233723">
        <w:rPr>
          <w:rFonts w:ascii="Calibri" w:eastAsia="Calibri" w:hAnsi="Calibri" w:cs="Calibri"/>
          <w:color w:val="000000" w:themeColor="text1"/>
          <w:lang w:val="nl"/>
        </w:rPr>
        <w:t xml:space="preserve">is er gekeken </w:t>
      </w:r>
      <w:r w:rsidRPr="002100AE">
        <w:rPr>
          <w:rFonts w:ascii="Calibri" w:eastAsia="Calibri" w:hAnsi="Calibri" w:cs="Calibri"/>
          <w:color w:val="000000" w:themeColor="text1"/>
          <w:lang w:val="nl"/>
        </w:rPr>
        <w:t xml:space="preserve">naar manieren om een wedstrijdbezoek zo laagdrempelig mogelijk te maken voor deze groepen. </w:t>
      </w:r>
      <w:r w:rsidR="003A240A">
        <w:rPr>
          <w:rFonts w:ascii="Calibri" w:eastAsia="Calibri" w:hAnsi="Calibri" w:cs="Calibri"/>
          <w:color w:val="000000" w:themeColor="text1"/>
          <w:lang w:val="nl"/>
        </w:rPr>
        <w:t xml:space="preserve">Hiervoor </w:t>
      </w:r>
      <w:r w:rsidR="00665E4B">
        <w:rPr>
          <w:rFonts w:ascii="Calibri" w:eastAsia="Calibri" w:hAnsi="Calibri" w:cs="Calibri"/>
          <w:color w:val="000000" w:themeColor="text1"/>
          <w:lang w:val="nl"/>
        </w:rPr>
        <w:t>zijn onder andere de stappen uit</w:t>
      </w:r>
      <w:r w:rsidRPr="002100AE">
        <w:rPr>
          <w:rFonts w:ascii="Calibri" w:eastAsia="Calibri" w:hAnsi="Calibri" w:cs="Calibri"/>
          <w:color w:val="000000" w:themeColor="text1"/>
          <w:lang w:val="nl"/>
        </w:rPr>
        <w:t xml:space="preserve"> </w:t>
      </w:r>
      <w:r w:rsidR="00665E4B">
        <w:rPr>
          <w:rFonts w:ascii="Calibri" w:eastAsia="Calibri" w:hAnsi="Calibri" w:cs="Calibri"/>
          <w:color w:val="000000" w:themeColor="text1"/>
          <w:lang w:val="nl"/>
        </w:rPr>
        <w:t xml:space="preserve">de </w:t>
      </w:r>
      <w:r w:rsidRPr="002100AE">
        <w:rPr>
          <w:rFonts w:ascii="Calibri" w:eastAsia="Calibri" w:hAnsi="Calibri" w:cs="Calibri"/>
          <w:color w:val="000000" w:themeColor="text1"/>
          <w:lang w:val="nl"/>
        </w:rPr>
        <w:t>customer journey van de doelgroep, de werving/marketing en andere problemen</w:t>
      </w:r>
      <w:r w:rsidR="00665E4B">
        <w:rPr>
          <w:rFonts w:ascii="Calibri" w:eastAsia="Calibri" w:hAnsi="Calibri" w:cs="Calibri"/>
          <w:color w:val="000000" w:themeColor="text1"/>
          <w:lang w:val="nl"/>
        </w:rPr>
        <w:t xml:space="preserve"> doorgelopen</w:t>
      </w:r>
      <w:r w:rsidRPr="002100AE">
        <w:rPr>
          <w:rFonts w:ascii="Calibri" w:eastAsia="Calibri" w:hAnsi="Calibri" w:cs="Calibri"/>
          <w:color w:val="000000" w:themeColor="text1"/>
          <w:lang w:val="nl"/>
        </w:rPr>
        <w:t xml:space="preserve">. Door gebruik te maken van de directe input van de doelgroep, </w:t>
      </w:r>
      <w:r w:rsidR="000C5EC4">
        <w:rPr>
          <w:rFonts w:ascii="Calibri" w:eastAsia="Calibri" w:hAnsi="Calibri" w:cs="Calibri"/>
          <w:color w:val="000000" w:themeColor="text1"/>
          <w:lang w:val="nl"/>
        </w:rPr>
        <w:t xml:space="preserve">zijn er </w:t>
      </w:r>
      <w:r w:rsidRPr="002100AE">
        <w:rPr>
          <w:rFonts w:ascii="Calibri" w:eastAsia="Calibri" w:hAnsi="Calibri" w:cs="Calibri"/>
          <w:color w:val="000000" w:themeColor="text1"/>
          <w:lang w:val="nl"/>
        </w:rPr>
        <w:t xml:space="preserve">effectieve keuzes </w:t>
      </w:r>
      <w:r w:rsidR="000C5EC4">
        <w:rPr>
          <w:rFonts w:ascii="Calibri" w:eastAsia="Calibri" w:hAnsi="Calibri" w:cs="Calibri"/>
          <w:color w:val="000000" w:themeColor="text1"/>
          <w:lang w:val="nl"/>
        </w:rPr>
        <w:t xml:space="preserve">te </w:t>
      </w:r>
      <w:r w:rsidRPr="002100AE">
        <w:rPr>
          <w:rFonts w:ascii="Calibri" w:eastAsia="Calibri" w:hAnsi="Calibri" w:cs="Calibri"/>
          <w:color w:val="000000" w:themeColor="text1"/>
          <w:lang w:val="nl"/>
        </w:rPr>
        <w:t>maken in het ontwikkelen van een nieuwe dienst voor ADO Den Haag om uiteindelijk het reframed problem op te lossen.</w:t>
      </w:r>
    </w:p>
    <w:p w14:paraId="2508EE87" w14:textId="192C77A5" w:rsidR="2DD9956E" w:rsidRPr="002100AE" w:rsidRDefault="0A175E36" w:rsidP="177954F1">
      <w:pPr>
        <w:spacing w:after="0"/>
        <w:rPr>
          <w:rFonts w:ascii="Calibri" w:eastAsia="Calibri" w:hAnsi="Calibri" w:cs="Calibri"/>
          <w:color w:val="000000" w:themeColor="text1"/>
        </w:rPr>
      </w:pPr>
      <w:r w:rsidRPr="002100AE">
        <w:rPr>
          <w:rFonts w:ascii="Calibri" w:eastAsia="Calibri" w:hAnsi="Calibri" w:cs="Calibri"/>
          <w:color w:val="000000" w:themeColor="text1"/>
          <w:lang w:val="nl"/>
        </w:rPr>
        <w:t xml:space="preserve"> </w:t>
      </w:r>
    </w:p>
    <w:p w14:paraId="17464DD6" w14:textId="140CC269" w:rsidR="2DD9956E" w:rsidRPr="002100AE" w:rsidRDefault="0A175E36" w:rsidP="177954F1">
      <w:pPr>
        <w:spacing w:after="0"/>
        <w:rPr>
          <w:rFonts w:ascii="Calibri" w:eastAsia="Calibri" w:hAnsi="Calibri" w:cs="Calibri"/>
          <w:color w:val="000000" w:themeColor="text1"/>
        </w:rPr>
      </w:pPr>
      <w:r w:rsidRPr="00553F6E">
        <w:rPr>
          <w:rFonts w:ascii="Calibri" w:eastAsia="Calibri" w:hAnsi="Calibri" w:cs="Calibri"/>
          <w:b/>
          <w:bCs/>
          <w:color w:val="000000" w:themeColor="text1"/>
          <w:lang w:val="nl"/>
        </w:rPr>
        <w:t>Doel van de sessie:</w:t>
      </w:r>
      <w:r w:rsidR="2DD9956E">
        <w:br/>
      </w:r>
      <w:r w:rsidRPr="002100AE">
        <w:rPr>
          <w:rFonts w:ascii="Calibri" w:eastAsia="Calibri" w:hAnsi="Calibri" w:cs="Calibri"/>
          <w:color w:val="000000" w:themeColor="text1"/>
          <w:lang w:val="nl"/>
        </w:rPr>
        <w:t xml:space="preserve">Het ontwikkelen van gerichte oplossingen voor het reframed problem: </w:t>
      </w:r>
      <w:r w:rsidRPr="002100AE">
        <w:rPr>
          <w:rFonts w:ascii="Calibri" w:eastAsia="Calibri" w:hAnsi="Calibri" w:cs="Calibri"/>
          <w:i/>
          <w:iCs/>
          <w:color w:val="000000" w:themeColor="text1"/>
        </w:rPr>
        <w:t>Hoe kan ADO Den Haag efficiënter grote groepen werven voor wedstrijdbezoeken op de Lex Schoenmaker Familietribune en de drempels voor deze groepen verlagen?</w:t>
      </w:r>
    </w:p>
    <w:p w14:paraId="32E7841A" w14:textId="22088EAF" w:rsidR="2DD9956E" w:rsidRDefault="2DD9956E" w:rsidP="177954F1">
      <w:pPr>
        <w:spacing w:after="0"/>
        <w:rPr>
          <w:rFonts w:ascii="Calibri" w:eastAsia="Calibri" w:hAnsi="Calibri" w:cs="Calibri"/>
          <w:color w:val="000000" w:themeColor="text1"/>
        </w:rPr>
      </w:pPr>
    </w:p>
    <w:p w14:paraId="14D6F3E0" w14:textId="72A5E1B4" w:rsidR="2DD9956E" w:rsidRDefault="00C618FA" w:rsidP="00C618FA">
      <w:pPr>
        <w:pStyle w:val="Kop3"/>
      </w:pPr>
      <w:bookmarkStart w:id="65" w:name="_Toc231157151"/>
      <w:r>
        <w:t xml:space="preserve">6.1.1 </w:t>
      </w:r>
      <w:r w:rsidR="0A175E36" w:rsidRPr="177954F1">
        <w:t>Conclusie</w:t>
      </w:r>
      <w:bookmarkEnd w:id="65"/>
      <w:r w:rsidR="0A175E36" w:rsidRPr="177954F1">
        <w:t xml:space="preserve"> </w:t>
      </w:r>
    </w:p>
    <w:p w14:paraId="58646CBD" w14:textId="44A929D7" w:rsidR="2DD9956E" w:rsidRDefault="001320B1" w:rsidP="177954F1">
      <w:pPr>
        <w:spacing w:after="0"/>
        <w:rPr>
          <w:rFonts w:ascii="Calibri" w:eastAsia="Calibri" w:hAnsi="Calibri" w:cs="Calibri"/>
          <w:color w:val="000000" w:themeColor="text1"/>
        </w:rPr>
      </w:pPr>
      <w:r>
        <w:rPr>
          <w:rFonts w:ascii="Calibri" w:eastAsia="Calibri" w:hAnsi="Calibri" w:cs="Calibri"/>
          <w:color w:val="000000" w:themeColor="text1"/>
        </w:rPr>
        <w:t>Zie</w:t>
      </w:r>
      <w:r w:rsidRPr="00BB7EED">
        <w:rPr>
          <w:rFonts w:ascii="Calibri" w:eastAsia="Calibri" w:hAnsi="Calibri" w:cs="Calibri"/>
          <w:b/>
          <w:bCs/>
          <w:color w:val="70AD47" w:themeColor="accent6"/>
        </w:rPr>
        <w:t xml:space="preserve"> </w:t>
      </w:r>
      <w:r w:rsidR="00BB7EED" w:rsidRPr="00BB7EED">
        <w:rPr>
          <w:rFonts w:ascii="Calibri" w:eastAsia="Calibri" w:hAnsi="Calibri" w:cs="Calibri"/>
          <w:b/>
          <w:bCs/>
          <w:color w:val="70AD47" w:themeColor="accent6"/>
        </w:rPr>
        <w:fldChar w:fldCharType="begin"/>
      </w:r>
      <w:r w:rsidR="00BB7EED" w:rsidRPr="00BB7EED">
        <w:rPr>
          <w:rFonts w:ascii="Calibri" w:eastAsia="Calibri" w:hAnsi="Calibri" w:cs="Calibri"/>
          <w:b/>
          <w:bCs/>
          <w:color w:val="70AD47" w:themeColor="accent6"/>
        </w:rPr>
        <w:instrText xml:space="preserve"> REF _Ref231032091 \h </w:instrText>
      </w:r>
      <w:r w:rsidR="00BB7EED">
        <w:rPr>
          <w:rFonts w:ascii="Calibri" w:eastAsia="Calibri" w:hAnsi="Calibri" w:cs="Calibri"/>
          <w:b/>
          <w:bCs/>
          <w:color w:val="70AD47" w:themeColor="accent6"/>
        </w:rPr>
        <w:instrText xml:space="preserve"> \* MERGEFORMAT </w:instrText>
      </w:r>
      <w:r w:rsidR="00BB7EED" w:rsidRPr="00BB7EED">
        <w:rPr>
          <w:rFonts w:ascii="Calibri" w:eastAsia="Calibri" w:hAnsi="Calibri" w:cs="Calibri"/>
          <w:b/>
          <w:bCs/>
          <w:color w:val="70AD47" w:themeColor="accent6"/>
        </w:rPr>
      </w:r>
      <w:r w:rsidR="00BB7EED" w:rsidRPr="00BB7EED">
        <w:rPr>
          <w:rFonts w:ascii="Calibri" w:eastAsia="Calibri" w:hAnsi="Calibri" w:cs="Calibri"/>
          <w:b/>
          <w:bCs/>
          <w:color w:val="70AD47" w:themeColor="accent6"/>
        </w:rPr>
        <w:fldChar w:fldCharType="separate"/>
      </w:r>
      <w:r w:rsidR="00BB7EED" w:rsidRPr="00BB7EED">
        <w:rPr>
          <w:b/>
          <w:bCs/>
          <w:color w:val="70AD47" w:themeColor="accent6"/>
        </w:rPr>
        <w:t>Bijlage 21: Brainstormsessie</w:t>
      </w:r>
      <w:r w:rsidR="00BB7EED" w:rsidRPr="00BB7EED">
        <w:rPr>
          <w:rFonts w:ascii="Calibri" w:eastAsia="Calibri" w:hAnsi="Calibri" w:cs="Calibri"/>
          <w:b/>
          <w:bCs/>
          <w:color w:val="70AD47" w:themeColor="accent6"/>
        </w:rPr>
        <w:fldChar w:fldCharType="end"/>
      </w:r>
      <w:r w:rsidR="00BB7EED">
        <w:rPr>
          <w:rFonts w:ascii="Calibri" w:eastAsia="Calibri" w:hAnsi="Calibri" w:cs="Calibri"/>
          <w:b/>
          <w:bCs/>
          <w:color w:val="70AD47" w:themeColor="accent6"/>
        </w:rPr>
        <w:t xml:space="preserve"> </w:t>
      </w:r>
      <w:r>
        <w:rPr>
          <w:rFonts w:ascii="Calibri" w:eastAsia="Calibri" w:hAnsi="Calibri" w:cs="Calibri"/>
          <w:color w:val="000000" w:themeColor="text1"/>
        </w:rPr>
        <w:t xml:space="preserve">voor de uitgewerkte resultaten van de brainstormsessie. </w:t>
      </w:r>
      <w:r w:rsidR="0A175E36" w:rsidRPr="2400B3C3">
        <w:rPr>
          <w:rFonts w:ascii="Calibri" w:eastAsia="Calibri" w:hAnsi="Calibri" w:cs="Calibri"/>
          <w:color w:val="000000" w:themeColor="text1"/>
        </w:rPr>
        <w:t>Uit deze brainstormsessie</w:t>
      </w:r>
      <w:r w:rsidR="00E9243A">
        <w:rPr>
          <w:rFonts w:ascii="Calibri" w:eastAsia="Calibri" w:hAnsi="Calibri" w:cs="Calibri"/>
          <w:color w:val="000000" w:themeColor="text1"/>
        </w:rPr>
        <w:t xml:space="preserve"> zijn</w:t>
      </w:r>
      <w:r w:rsidR="0A175E36" w:rsidRPr="2400B3C3">
        <w:rPr>
          <w:rFonts w:ascii="Calibri" w:eastAsia="Calibri" w:hAnsi="Calibri" w:cs="Calibri"/>
          <w:color w:val="000000" w:themeColor="text1"/>
        </w:rPr>
        <w:t xml:space="preserve"> </w:t>
      </w:r>
      <w:r>
        <w:rPr>
          <w:rFonts w:ascii="Calibri" w:eastAsia="Calibri" w:hAnsi="Calibri" w:cs="Calibri"/>
          <w:color w:val="000000" w:themeColor="text1"/>
        </w:rPr>
        <w:t>zes</w:t>
      </w:r>
      <w:r w:rsidR="0A175E36" w:rsidRPr="2400B3C3">
        <w:rPr>
          <w:rFonts w:ascii="Calibri" w:eastAsia="Calibri" w:hAnsi="Calibri" w:cs="Calibri"/>
          <w:color w:val="000000" w:themeColor="text1"/>
        </w:rPr>
        <w:t xml:space="preserve"> concrete ideeën </w:t>
      </w:r>
      <w:r w:rsidR="00E9243A">
        <w:rPr>
          <w:rFonts w:ascii="Calibri" w:eastAsia="Calibri" w:hAnsi="Calibri" w:cs="Calibri"/>
          <w:color w:val="000000" w:themeColor="text1"/>
        </w:rPr>
        <w:t xml:space="preserve">uitgekomen, </w:t>
      </w:r>
      <w:r w:rsidR="0A175E36" w:rsidRPr="2400B3C3">
        <w:rPr>
          <w:rFonts w:ascii="Calibri" w:eastAsia="Calibri" w:hAnsi="Calibri" w:cs="Calibri"/>
          <w:color w:val="000000" w:themeColor="text1"/>
        </w:rPr>
        <w:t xml:space="preserve">die </w:t>
      </w:r>
      <w:r w:rsidR="00E9243A">
        <w:rPr>
          <w:rFonts w:ascii="Calibri" w:eastAsia="Calibri" w:hAnsi="Calibri" w:cs="Calibri"/>
          <w:color w:val="000000" w:themeColor="text1"/>
        </w:rPr>
        <w:t xml:space="preserve">mogelijk geïmplementeerd </w:t>
      </w:r>
      <w:r w:rsidR="0A175E36" w:rsidRPr="2400B3C3">
        <w:rPr>
          <w:rFonts w:ascii="Calibri" w:eastAsia="Calibri" w:hAnsi="Calibri" w:cs="Calibri"/>
          <w:color w:val="000000" w:themeColor="text1"/>
        </w:rPr>
        <w:t xml:space="preserve">kunnen </w:t>
      </w:r>
      <w:r w:rsidR="00E9243A">
        <w:rPr>
          <w:rFonts w:ascii="Calibri" w:eastAsia="Calibri" w:hAnsi="Calibri" w:cs="Calibri"/>
          <w:color w:val="000000" w:themeColor="text1"/>
        </w:rPr>
        <w:t xml:space="preserve">worden </w:t>
      </w:r>
      <w:r w:rsidR="0A175E36" w:rsidRPr="2400B3C3">
        <w:rPr>
          <w:rFonts w:ascii="Calibri" w:eastAsia="Calibri" w:hAnsi="Calibri" w:cs="Calibri"/>
          <w:color w:val="000000" w:themeColor="text1"/>
        </w:rPr>
        <w:t xml:space="preserve">voor ADO Den Haag. Hierbij werd duidelijk dat er eigenlijk </w:t>
      </w:r>
      <w:r>
        <w:rPr>
          <w:rFonts w:ascii="Calibri" w:eastAsia="Calibri" w:hAnsi="Calibri" w:cs="Calibri"/>
          <w:color w:val="000000" w:themeColor="text1"/>
        </w:rPr>
        <w:t>drie</w:t>
      </w:r>
      <w:r w:rsidR="0A175E36" w:rsidRPr="2400B3C3">
        <w:rPr>
          <w:rFonts w:ascii="Calibri" w:eastAsia="Calibri" w:hAnsi="Calibri" w:cs="Calibri"/>
          <w:color w:val="000000" w:themeColor="text1"/>
        </w:rPr>
        <w:t xml:space="preserve"> oplossingen waren die het beste uit de test kwamen. Respondenten gaven aan dat ze eerst bekend moeten worden met het feit dat het mogelijk is om met grote groepen naar een ADO</w:t>
      </w:r>
      <w:r>
        <w:rPr>
          <w:rFonts w:ascii="Calibri" w:eastAsia="Calibri" w:hAnsi="Calibri" w:cs="Calibri"/>
          <w:color w:val="000000" w:themeColor="text1"/>
        </w:rPr>
        <w:t xml:space="preserve"> Den Haag</w:t>
      </w:r>
      <w:r w:rsidR="0A175E36" w:rsidRPr="2400B3C3">
        <w:rPr>
          <w:rFonts w:ascii="Calibri" w:eastAsia="Calibri" w:hAnsi="Calibri" w:cs="Calibri"/>
          <w:color w:val="000000" w:themeColor="text1"/>
        </w:rPr>
        <w:t xml:space="preserve">-wedstrijd te gaan en dat ADO </w:t>
      </w:r>
      <w:r>
        <w:rPr>
          <w:rFonts w:ascii="Calibri" w:eastAsia="Calibri" w:hAnsi="Calibri" w:cs="Calibri"/>
          <w:color w:val="000000" w:themeColor="text1"/>
        </w:rPr>
        <w:t xml:space="preserve">Den Haag </w:t>
      </w:r>
      <w:r w:rsidR="0A175E36" w:rsidRPr="2400B3C3">
        <w:rPr>
          <w:rFonts w:ascii="Calibri" w:eastAsia="Calibri" w:hAnsi="Calibri" w:cs="Calibri"/>
          <w:color w:val="000000" w:themeColor="text1"/>
        </w:rPr>
        <w:t xml:space="preserve">dit juist stimuleert. Hieruit kwam ook de eerste oplossing: </w:t>
      </w:r>
      <w:r w:rsidR="0A175E36" w:rsidRPr="00997CD5">
        <w:rPr>
          <w:rFonts w:ascii="Calibri" w:eastAsia="Calibri" w:hAnsi="Calibri" w:cs="Calibri"/>
          <w:i/>
          <w:iCs/>
          <w:color w:val="000000" w:themeColor="text1"/>
        </w:rPr>
        <w:t>Het actief werven van groepen in de regio via en mailinglijst/campagne</w:t>
      </w:r>
      <w:r w:rsidR="0A175E36" w:rsidRPr="2400B3C3">
        <w:rPr>
          <w:rFonts w:ascii="Calibri" w:eastAsia="Calibri" w:hAnsi="Calibri" w:cs="Calibri"/>
          <w:color w:val="000000" w:themeColor="text1"/>
        </w:rPr>
        <w:t>. Sommige respondenten wisten zelf al dat ze tickets konden halen voor grotere groepen mensen, sommigen hadden geen idee. Dit komt mede door de slechte vindbaarheid van deze mogelijkheid op de website van ADO</w:t>
      </w:r>
      <w:r>
        <w:rPr>
          <w:rFonts w:ascii="Calibri" w:eastAsia="Calibri" w:hAnsi="Calibri" w:cs="Calibri"/>
          <w:color w:val="000000" w:themeColor="text1"/>
        </w:rPr>
        <w:t xml:space="preserve"> Den Haag</w:t>
      </w:r>
      <w:r w:rsidR="0A175E36" w:rsidRPr="2400B3C3">
        <w:rPr>
          <w:rFonts w:ascii="Calibri" w:eastAsia="Calibri" w:hAnsi="Calibri" w:cs="Calibri"/>
          <w:color w:val="000000" w:themeColor="text1"/>
        </w:rPr>
        <w:t xml:space="preserve">, waardoor verenigingen/scholen of andere instanties hier niks vanaf weten. Hieruit kwam dan ook oplossing </w:t>
      </w:r>
      <w:r w:rsidR="00997CD5">
        <w:rPr>
          <w:rFonts w:ascii="Calibri" w:eastAsia="Calibri" w:hAnsi="Calibri" w:cs="Calibri"/>
          <w:color w:val="000000" w:themeColor="text1"/>
        </w:rPr>
        <w:t>twee</w:t>
      </w:r>
      <w:r w:rsidR="0A175E36" w:rsidRPr="2400B3C3">
        <w:rPr>
          <w:rFonts w:ascii="Calibri" w:eastAsia="Calibri" w:hAnsi="Calibri" w:cs="Calibri"/>
          <w:color w:val="000000" w:themeColor="text1"/>
        </w:rPr>
        <w:t xml:space="preserve">: </w:t>
      </w:r>
      <w:r w:rsidR="0A175E36" w:rsidRPr="00997CD5">
        <w:rPr>
          <w:rFonts w:ascii="Calibri" w:eastAsia="Calibri" w:hAnsi="Calibri" w:cs="Calibri"/>
          <w:i/>
          <w:iCs/>
          <w:color w:val="000000" w:themeColor="text1"/>
        </w:rPr>
        <w:t xml:space="preserve">Een vindbare landingspagina </w:t>
      </w:r>
      <w:r w:rsidR="00C618FA" w:rsidRPr="00997CD5">
        <w:rPr>
          <w:rFonts w:ascii="Calibri" w:eastAsia="Calibri" w:hAnsi="Calibri" w:cs="Calibri"/>
          <w:i/>
          <w:iCs/>
          <w:color w:val="000000" w:themeColor="text1"/>
        </w:rPr>
        <w:t>voor</w:t>
      </w:r>
      <w:r w:rsidR="0A175E36" w:rsidRPr="00997CD5">
        <w:rPr>
          <w:rFonts w:ascii="Calibri" w:eastAsia="Calibri" w:hAnsi="Calibri" w:cs="Calibri"/>
          <w:i/>
          <w:iCs/>
          <w:color w:val="000000" w:themeColor="text1"/>
        </w:rPr>
        <w:t xml:space="preserve"> groepsboekingen</w:t>
      </w:r>
      <w:r w:rsidR="0A175E36" w:rsidRPr="2400B3C3">
        <w:rPr>
          <w:rFonts w:ascii="Calibri" w:eastAsia="Calibri" w:hAnsi="Calibri" w:cs="Calibri"/>
          <w:color w:val="000000" w:themeColor="text1"/>
        </w:rPr>
        <w:t xml:space="preserve">. Tot slot gaven respondenten die al eens een wedstrijd bezocht hebben aan, in een eerder interview en nogmaals in de brainstormsessie, dat ze het fijn zouden vinden als het aankoopproces beter en sneller verliep. Hieruit kwam ook de laatste </w:t>
      </w:r>
      <w:r w:rsidR="0A175E36" w:rsidRPr="2400B3C3">
        <w:rPr>
          <w:rFonts w:ascii="Calibri" w:eastAsia="Calibri" w:hAnsi="Calibri" w:cs="Calibri"/>
          <w:color w:val="000000" w:themeColor="text1"/>
        </w:rPr>
        <w:lastRenderedPageBreak/>
        <w:t xml:space="preserve">oplossing: </w:t>
      </w:r>
      <w:r w:rsidR="0A175E36" w:rsidRPr="00997CD5">
        <w:rPr>
          <w:rFonts w:ascii="Calibri" w:eastAsia="Calibri" w:hAnsi="Calibri" w:cs="Calibri"/>
          <w:i/>
          <w:iCs/>
          <w:color w:val="000000" w:themeColor="text1"/>
        </w:rPr>
        <w:t>Een groepsbo</w:t>
      </w:r>
      <w:r w:rsidR="00C618FA" w:rsidRPr="00997CD5">
        <w:rPr>
          <w:rFonts w:ascii="Calibri" w:eastAsia="Calibri" w:hAnsi="Calibri" w:cs="Calibri"/>
          <w:i/>
          <w:iCs/>
          <w:color w:val="000000" w:themeColor="text1"/>
        </w:rPr>
        <w:t>ek</w:t>
      </w:r>
      <w:r w:rsidR="0A175E36" w:rsidRPr="00997CD5">
        <w:rPr>
          <w:rFonts w:ascii="Calibri" w:eastAsia="Calibri" w:hAnsi="Calibri" w:cs="Calibri"/>
          <w:i/>
          <w:iCs/>
          <w:color w:val="000000" w:themeColor="text1"/>
        </w:rPr>
        <w:t>tool waarbij je gemakkelijk via de website tickets kunt halen voor grote groepen mensen</w:t>
      </w:r>
      <w:r w:rsidR="0A175E36" w:rsidRPr="2400B3C3">
        <w:rPr>
          <w:rFonts w:ascii="Calibri" w:eastAsia="Calibri" w:hAnsi="Calibri" w:cs="Calibri"/>
          <w:color w:val="000000" w:themeColor="text1"/>
        </w:rPr>
        <w:t>.</w:t>
      </w:r>
    </w:p>
    <w:p w14:paraId="10FED29A" w14:textId="77777777" w:rsidR="00A37A66" w:rsidRDefault="00A37A66" w:rsidP="177954F1">
      <w:pPr>
        <w:spacing w:after="0"/>
        <w:rPr>
          <w:rFonts w:ascii="Calibri" w:eastAsia="Calibri" w:hAnsi="Calibri" w:cs="Calibri"/>
          <w:color w:val="000000" w:themeColor="text1"/>
        </w:rPr>
      </w:pPr>
    </w:p>
    <w:p w14:paraId="443B23D6" w14:textId="00EB1C74" w:rsidR="57969934" w:rsidRDefault="00C618FA" w:rsidP="00C618FA">
      <w:pPr>
        <w:pStyle w:val="Kop3"/>
      </w:pPr>
      <w:bookmarkStart w:id="66" w:name="_Toc231157152"/>
      <w:r>
        <w:t xml:space="preserve">6.1.2 </w:t>
      </w:r>
      <w:r w:rsidR="57969934" w:rsidRPr="2400B3C3">
        <w:t xml:space="preserve">Uitwerking </w:t>
      </w:r>
      <w:r w:rsidR="00133C9C">
        <w:t>i</w:t>
      </w:r>
      <w:r w:rsidR="57969934" w:rsidRPr="2400B3C3">
        <w:t>deeën</w:t>
      </w:r>
      <w:bookmarkEnd w:id="66"/>
      <w:r w:rsidR="57969934" w:rsidRPr="2400B3C3">
        <w:t xml:space="preserve"> </w:t>
      </w:r>
    </w:p>
    <w:p w14:paraId="375F1B29" w14:textId="24B9426C" w:rsidR="57969934" w:rsidRDefault="57969934" w:rsidP="2400B3C3">
      <w:pPr>
        <w:spacing w:after="0"/>
        <w:rPr>
          <w:rFonts w:ascii="Calibri" w:eastAsia="Calibri" w:hAnsi="Calibri" w:cs="Calibri"/>
          <w:color w:val="000000" w:themeColor="text1"/>
        </w:rPr>
      </w:pPr>
      <w:r w:rsidRPr="2400B3C3">
        <w:rPr>
          <w:rFonts w:ascii="Calibri" w:eastAsia="Calibri" w:hAnsi="Calibri" w:cs="Calibri"/>
          <w:b/>
          <w:bCs/>
          <w:color w:val="000000" w:themeColor="text1"/>
        </w:rPr>
        <w:t xml:space="preserve">Mailingslijst </w:t>
      </w:r>
    </w:p>
    <w:p w14:paraId="30FF130F" w14:textId="0887CB87" w:rsidR="57969934" w:rsidRDefault="57969934" w:rsidP="2400B3C3">
      <w:pPr>
        <w:spacing w:after="0"/>
        <w:rPr>
          <w:rFonts w:ascii="Calibri" w:eastAsia="Calibri" w:hAnsi="Calibri" w:cs="Calibri"/>
          <w:color w:val="000000" w:themeColor="text1"/>
        </w:rPr>
      </w:pPr>
      <w:r w:rsidRPr="2400B3C3">
        <w:rPr>
          <w:rFonts w:ascii="Calibri" w:eastAsia="Calibri" w:hAnsi="Calibri" w:cs="Calibri"/>
          <w:color w:val="000000" w:themeColor="text1"/>
        </w:rPr>
        <w:t xml:space="preserve">De eerste oplossing is het opzetten van een gerichte mailinglijst voor scholen, sportverenigingen en andere relevante instanties uit de regio Den Haag. Hoewel ADO Den Haag had aangegeven te beschikken over een mailinglijst van partnerclubs, blijkt uit het onderzoek dat deze momenteel niet wordt benut. Het doel van deze oplossing is het creëren van awareness bij de doelgroep. Uit de digitale customer journey </w:t>
      </w:r>
      <w:r w:rsidR="005B71FD" w:rsidRPr="00490A5B">
        <w:rPr>
          <w:rFonts w:ascii="Calibri" w:eastAsia="Calibri" w:hAnsi="Calibri" w:cs="Calibri"/>
          <w:color w:val="000000" w:themeColor="text1"/>
        </w:rPr>
        <w:t xml:space="preserve">(zie </w:t>
      </w:r>
      <w:r w:rsidR="00490A5B" w:rsidRPr="00490A5B">
        <w:rPr>
          <w:rFonts w:ascii="Calibri" w:eastAsia="Calibri" w:hAnsi="Calibri" w:cs="Calibri"/>
          <w:b/>
          <w:bCs/>
          <w:color w:val="70AD47" w:themeColor="accent6"/>
        </w:rPr>
        <w:fldChar w:fldCharType="begin"/>
      </w:r>
      <w:r w:rsidR="00490A5B" w:rsidRPr="00490A5B">
        <w:rPr>
          <w:rFonts w:ascii="Calibri" w:eastAsia="Calibri" w:hAnsi="Calibri" w:cs="Calibri"/>
          <w:b/>
          <w:bCs/>
          <w:color w:val="70AD47" w:themeColor="accent6"/>
        </w:rPr>
        <w:instrText xml:space="preserve"> REF _Ref231032059 \h  \* MERGEFORMAT </w:instrText>
      </w:r>
      <w:r w:rsidR="00490A5B" w:rsidRPr="00490A5B">
        <w:rPr>
          <w:rFonts w:ascii="Calibri" w:eastAsia="Calibri" w:hAnsi="Calibri" w:cs="Calibri"/>
          <w:b/>
          <w:bCs/>
          <w:color w:val="70AD47" w:themeColor="accent6"/>
        </w:rPr>
      </w:r>
      <w:r w:rsidR="00490A5B" w:rsidRPr="00490A5B">
        <w:rPr>
          <w:rFonts w:ascii="Calibri" w:eastAsia="Calibri" w:hAnsi="Calibri" w:cs="Calibri"/>
          <w:b/>
          <w:bCs/>
          <w:color w:val="70AD47" w:themeColor="accent6"/>
        </w:rPr>
        <w:fldChar w:fldCharType="separate"/>
      </w:r>
      <w:r w:rsidR="00490A5B" w:rsidRPr="00490A5B">
        <w:rPr>
          <w:b/>
          <w:bCs/>
          <w:color w:val="70AD47" w:themeColor="accent6"/>
        </w:rPr>
        <w:t>4.1.3</w:t>
      </w:r>
      <w:r w:rsidR="00490A5B" w:rsidRPr="00490A5B">
        <w:rPr>
          <w:rFonts w:ascii="Calibri" w:eastAsia="Calibri" w:hAnsi="Calibri" w:cs="Calibri"/>
          <w:b/>
          <w:bCs/>
          <w:color w:val="70AD47" w:themeColor="accent6"/>
        </w:rPr>
        <w:fldChar w:fldCharType="end"/>
      </w:r>
      <w:r w:rsidR="005B71FD" w:rsidRPr="00490A5B">
        <w:rPr>
          <w:rFonts w:ascii="Calibri" w:eastAsia="Calibri" w:hAnsi="Calibri" w:cs="Calibri"/>
          <w:color w:val="000000" w:themeColor="text1"/>
        </w:rPr>
        <w:t>)</w:t>
      </w:r>
      <w:r w:rsidRPr="2400B3C3">
        <w:rPr>
          <w:rFonts w:ascii="Calibri" w:eastAsia="Calibri" w:hAnsi="Calibri" w:cs="Calibri"/>
          <w:color w:val="000000" w:themeColor="text1"/>
        </w:rPr>
        <w:t xml:space="preserve"> komt duidelijk naar voren dat er nog niet actief wordt geworven door ADO Den Haag.</w:t>
      </w:r>
    </w:p>
    <w:p w14:paraId="4E06CE37" w14:textId="6541A67B" w:rsidR="2400B3C3" w:rsidRDefault="2400B3C3" w:rsidP="2400B3C3">
      <w:pPr>
        <w:spacing w:after="0"/>
        <w:rPr>
          <w:rFonts w:ascii="Calibri" w:eastAsia="Calibri" w:hAnsi="Calibri" w:cs="Calibri"/>
          <w:color w:val="000000" w:themeColor="text1"/>
        </w:rPr>
      </w:pPr>
    </w:p>
    <w:p w14:paraId="55539B7F" w14:textId="05164A97" w:rsidR="57969934" w:rsidRDefault="57969934" w:rsidP="2400B3C3">
      <w:pPr>
        <w:spacing w:after="0"/>
        <w:rPr>
          <w:rFonts w:ascii="Calibri" w:eastAsia="Calibri" w:hAnsi="Calibri" w:cs="Calibri"/>
          <w:color w:val="000000" w:themeColor="text1"/>
        </w:rPr>
      </w:pPr>
      <w:r w:rsidRPr="2400B3C3">
        <w:rPr>
          <w:rFonts w:ascii="Calibri" w:eastAsia="Calibri" w:hAnsi="Calibri" w:cs="Calibri"/>
          <w:color w:val="000000" w:themeColor="text1"/>
        </w:rPr>
        <w:t>Door de mailinglijst op te stellen en/of de huidige mailinglijst uit te breiden, kan er een gestructureerde database worden ontwikkeld met relevante mailadressen van de beoogde doelgroep. Deze mailadressen kunnen vervolgens actief worden benaderd met mails over groepsarrangementen, aanbiedingen of informatie over de mogelijkheden op de Lex Schoenmaker Familietribune. Op deze manier wordt er onder de doelgroep bewustzijn gecreëerd over de mogelijkheid om met een grote groep een thuiswedstrijd bij ADO Den Haag te bezoeken.</w:t>
      </w:r>
    </w:p>
    <w:p w14:paraId="7831FC59" w14:textId="22177149" w:rsidR="2400B3C3" w:rsidRDefault="2400B3C3" w:rsidP="2400B3C3">
      <w:pPr>
        <w:spacing w:after="0"/>
        <w:rPr>
          <w:rFonts w:ascii="Calibri" w:eastAsia="Calibri" w:hAnsi="Calibri" w:cs="Calibri"/>
          <w:color w:val="000000" w:themeColor="text1"/>
        </w:rPr>
      </w:pPr>
    </w:p>
    <w:p w14:paraId="767CC9D9" w14:textId="4662A98A" w:rsidR="57969934" w:rsidRDefault="57969934" w:rsidP="2400B3C3">
      <w:pPr>
        <w:spacing w:after="0"/>
        <w:rPr>
          <w:rFonts w:ascii="Calibri" w:eastAsia="Calibri" w:hAnsi="Calibri" w:cs="Calibri"/>
          <w:color w:val="000000" w:themeColor="text1"/>
        </w:rPr>
      </w:pPr>
      <w:r w:rsidRPr="2400B3C3">
        <w:rPr>
          <w:rFonts w:ascii="Calibri" w:eastAsia="Calibri" w:hAnsi="Calibri" w:cs="Calibri"/>
          <w:color w:val="000000" w:themeColor="text1"/>
        </w:rPr>
        <w:t>Deze oplossing is vooral effectief wanneer er gerichte mails worden gestuurd naar de juiste mailadressen. De mailinglijst biedt de mogelijkheid om een specifieke doelgroep, herhaaldelijk te bereiken. Het draagt bij aan het efficiënter werven van grote groepen en daardoor is ADO Den Haag minder afhankelijk van de passieve aanmeldingen door verenigingen. De club kan ook onderscheid maken tussen de instanties. Zo zijn scholen interessanter om te benaderen voor wedstrijden die plaatsvinden tijdens schoolvakanties en kunnen sportverenigingen juist gemaild worden voor wedstrijden tijdens sportvrije weekenden.</w:t>
      </w:r>
    </w:p>
    <w:p w14:paraId="2BBD7EB1" w14:textId="0962D647" w:rsidR="2400B3C3" w:rsidRDefault="2400B3C3" w:rsidP="2400B3C3">
      <w:pPr>
        <w:spacing w:after="0"/>
        <w:rPr>
          <w:rFonts w:ascii="Calibri" w:eastAsia="Calibri" w:hAnsi="Calibri" w:cs="Calibri"/>
          <w:color w:val="000000" w:themeColor="text1"/>
        </w:rPr>
      </w:pPr>
    </w:p>
    <w:p w14:paraId="66A72491" w14:textId="702343EC" w:rsidR="57969934" w:rsidRDefault="57969934" w:rsidP="2400B3C3">
      <w:pPr>
        <w:spacing w:after="0"/>
        <w:rPr>
          <w:rFonts w:ascii="Calibri" w:eastAsia="Calibri" w:hAnsi="Calibri" w:cs="Calibri"/>
          <w:color w:val="000000" w:themeColor="text1"/>
        </w:rPr>
      </w:pPr>
      <w:r w:rsidRPr="2400B3C3">
        <w:rPr>
          <w:rFonts w:ascii="Calibri" w:eastAsia="Calibri" w:hAnsi="Calibri" w:cs="Calibri"/>
          <w:color w:val="000000" w:themeColor="text1"/>
        </w:rPr>
        <w:t>De oplossing is goed haalbaar voor ADO Den Haag. De club beschikt al over een database, e-mailsoftware en een netwerk van partnerclubs uit de regio. Daardoor zal de implementatie relatief eenvoudig zijn. Het vraagt voornamelijk om een verbeterde structuur van gegevens en een juiste inzet van e-mailmarketing.</w:t>
      </w:r>
    </w:p>
    <w:p w14:paraId="69994ADF" w14:textId="47B1D94F" w:rsidR="2400B3C3" w:rsidRDefault="2400B3C3" w:rsidP="2400B3C3">
      <w:pPr>
        <w:spacing w:after="0"/>
        <w:rPr>
          <w:rFonts w:ascii="Calibri" w:eastAsia="Calibri" w:hAnsi="Calibri" w:cs="Calibri"/>
          <w:color w:val="000000" w:themeColor="text1"/>
        </w:rPr>
      </w:pPr>
    </w:p>
    <w:p w14:paraId="3E4C44CE" w14:textId="419D5F02" w:rsidR="57969934" w:rsidRDefault="57969934" w:rsidP="2400B3C3">
      <w:pPr>
        <w:spacing w:after="0"/>
        <w:rPr>
          <w:rFonts w:ascii="Calibri" w:eastAsia="Calibri" w:hAnsi="Calibri" w:cs="Calibri"/>
          <w:color w:val="000000" w:themeColor="text1"/>
        </w:rPr>
      </w:pPr>
      <w:r w:rsidRPr="2400B3C3">
        <w:rPr>
          <w:rFonts w:ascii="Calibri" w:eastAsia="Calibri" w:hAnsi="Calibri" w:cs="Calibri"/>
          <w:b/>
          <w:bCs/>
          <w:color w:val="000000" w:themeColor="text1"/>
        </w:rPr>
        <w:t>Vindbare landingspagina</w:t>
      </w:r>
    </w:p>
    <w:p w14:paraId="0E6E7C1D" w14:textId="18A3A29C" w:rsidR="57969934" w:rsidRDefault="57969934" w:rsidP="2400B3C3">
      <w:pPr>
        <w:spacing w:after="0"/>
        <w:rPr>
          <w:rFonts w:ascii="Calibri" w:eastAsia="Calibri" w:hAnsi="Calibri" w:cs="Calibri"/>
          <w:color w:val="000000" w:themeColor="text1"/>
        </w:rPr>
      </w:pPr>
      <w:r w:rsidRPr="2400B3C3">
        <w:rPr>
          <w:rFonts w:ascii="Calibri" w:eastAsia="Calibri" w:hAnsi="Calibri" w:cs="Calibri"/>
          <w:color w:val="000000" w:themeColor="text1"/>
        </w:rPr>
        <w:t xml:space="preserve">De tweede oplossing is het opzetten van een nieuwe en vooral vindbare landingspagina op de website van ADO Den Haag. Uit eerder onderzoek bleek al dat de pagina voor het kopen van tickets voor grote groepen lastig was om te vinden en daarnaast ook niet duidelijk was voor de doelgroep. Interviews met de doelgroep bevestigde dit nog eens en ook kwamen uit de brainstromsessie weer dezelfde inzichten. Hierom hebben wij besloten om een nieuwe landingspagina in elkaar te zetten voor op de website van ADO Den Haag. Het doel van deze oplossing is het verbeteren van de digitale customer journey van de doelgroep en het beter vindbaar maken van de pagina als bijvoorbeeld een vereniging dit opzoekt via een zoekmachine. </w:t>
      </w:r>
    </w:p>
    <w:p w14:paraId="1D9662B3" w14:textId="4076B0CB" w:rsidR="2400B3C3" w:rsidRDefault="2400B3C3" w:rsidP="2400B3C3">
      <w:pPr>
        <w:spacing w:after="0"/>
        <w:rPr>
          <w:rFonts w:ascii="Calibri" w:eastAsia="Calibri" w:hAnsi="Calibri" w:cs="Calibri"/>
          <w:color w:val="000000" w:themeColor="text1"/>
          <w:lang w:val="en-GB"/>
        </w:rPr>
      </w:pPr>
    </w:p>
    <w:p w14:paraId="3199BF0F" w14:textId="12795D3A" w:rsidR="57969934" w:rsidRDefault="57969934" w:rsidP="2400B3C3">
      <w:pPr>
        <w:spacing w:after="0"/>
        <w:rPr>
          <w:rFonts w:ascii="Calibri" w:eastAsia="Calibri" w:hAnsi="Calibri" w:cs="Calibri"/>
          <w:color w:val="000000" w:themeColor="text1"/>
          <w:lang w:val="en-GB"/>
        </w:rPr>
      </w:pPr>
      <w:r w:rsidRPr="2400B3C3">
        <w:rPr>
          <w:rFonts w:ascii="Calibri" w:eastAsia="Calibri" w:hAnsi="Calibri" w:cs="Calibri"/>
          <w:color w:val="000000" w:themeColor="text1"/>
        </w:rPr>
        <w:t xml:space="preserve">Door het creëren van een nieuwe, vindbare landingspagina wordt het voor verenigingen/scholen en andere instanties makkelijker om informatie te vinden over mogelijkheden tot een wedstrijdbezoek bij ADO Den Haag. Daarnaast zal het proces tot aankoop ook gemakkelijker verlopen dan voorheen, omdat alle benodigde informatie gemakkelijk te vinden is op de website van ADO Den Haag. Voor de club zelf is de beoogde waarde natuurlijk dat bestaande klanten tevredener zijn over het gebruik van </w:t>
      </w:r>
      <w:r w:rsidRPr="2400B3C3">
        <w:rPr>
          <w:rFonts w:ascii="Calibri" w:eastAsia="Calibri" w:hAnsi="Calibri" w:cs="Calibri"/>
          <w:color w:val="000000" w:themeColor="text1"/>
        </w:rPr>
        <w:lastRenderedPageBreak/>
        <w:t xml:space="preserve">de site en dat potentiële nieuwe klanten gemakkelijk informatie en tickets kunnen bemachtigen. Op lange termijn zal dit moeten leiden tot een grotere ticketverkoop. </w:t>
      </w:r>
    </w:p>
    <w:p w14:paraId="7CE7732C" w14:textId="623D8415" w:rsidR="2400B3C3" w:rsidRDefault="2400B3C3" w:rsidP="2400B3C3">
      <w:pPr>
        <w:spacing w:after="0"/>
        <w:rPr>
          <w:rFonts w:ascii="Calibri" w:eastAsia="Calibri" w:hAnsi="Calibri" w:cs="Calibri"/>
          <w:color w:val="000000" w:themeColor="text1"/>
          <w:lang w:val="en-GB"/>
        </w:rPr>
      </w:pPr>
    </w:p>
    <w:p w14:paraId="3797461D" w14:textId="451F7239" w:rsidR="57969934" w:rsidRDefault="57969934" w:rsidP="2400B3C3">
      <w:pPr>
        <w:spacing w:after="0"/>
        <w:rPr>
          <w:rFonts w:ascii="Calibri" w:eastAsia="Calibri" w:hAnsi="Calibri" w:cs="Calibri"/>
          <w:color w:val="000000" w:themeColor="text1"/>
          <w:lang w:val="en-GB"/>
        </w:rPr>
      </w:pPr>
      <w:r w:rsidRPr="2400B3C3">
        <w:rPr>
          <w:rFonts w:ascii="Calibri" w:eastAsia="Calibri" w:hAnsi="Calibri" w:cs="Calibri"/>
          <w:color w:val="000000" w:themeColor="text1"/>
        </w:rPr>
        <w:t>Voor ADO</w:t>
      </w:r>
      <w:r w:rsidR="000C5332">
        <w:rPr>
          <w:rFonts w:ascii="Calibri" w:eastAsia="Calibri" w:hAnsi="Calibri" w:cs="Calibri"/>
          <w:color w:val="000000" w:themeColor="text1"/>
        </w:rPr>
        <w:t xml:space="preserve"> Den Haag</w:t>
      </w:r>
      <w:r w:rsidRPr="2400B3C3">
        <w:rPr>
          <w:rFonts w:ascii="Calibri" w:eastAsia="Calibri" w:hAnsi="Calibri" w:cs="Calibri"/>
          <w:color w:val="000000" w:themeColor="text1"/>
        </w:rPr>
        <w:t xml:space="preserve"> is deze oplossing makkelijk te implementeren, de club heeft zelf al een website staan waarin gemakkelijk aanpassingen gedaan kunnen worden. Daarnaast is het financieel voordelig aangezien een nieuwe landingspagina geen extra geld kost.</w:t>
      </w:r>
      <w:r w:rsidR="601FAA4B" w:rsidRPr="7366201C">
        <w:rPr>
          <w:rFonts w:ascii="Calibri" w:eastAsia="Calibri" w:hAnsi="Calibri" w:cs="Calibri"/>
          <w:color w:val="000000" w:themeColor="text1"/>
        </w:rPr>
        <w:t xml:space="preserve"> </w:t>
      </w:r>
    </w:p>
    <w:p w14:paraId="7F985178" w14:textId="0E87D4E6" w:rsidR="2400B3C3" w:rsidRDefault="2400B3C3" w:rsidP="2400B3C3">
      <w:pPr>
        <w:spacing w:after="0"/>
        <w:rPr>
          <w:rFonts w:ascii="Calibri" w:eastAsia="Calibri" w:hAnsi="Calibri" w:cs="Calibri"/>
          <w:color w:val="000000" w:themeColor="text1"/>
        </w:rPr>
      </w:pPr>
    </w:p>
    <w:p w14:paraId="6C2720EA" w14:textId="70F1CA78" w:rsidR="482A4337" w:rsidRDefault="482A4337" w:rsidP="004D13B2">
      <w:pPr>
        <w:spacing w:after="0" w:line="257" w:lineRule="auto"/>
        <w:rPr>
          <w:rFonts w:ascii="Calibri" w:eastAsia="Calibri" w:hAnsi="Calibri" w:cs="Calibri"/>
          <w:color w:val="000000" w:themeColor="text1"/>
        </w:rPr>
      </w:pPr>
      <w:r w:rsidRPr="7366201C">
        <w:rPr>
          <w:rFonts w:ascii="Calibri" w:eastAsia="Calibri" w:hAnsi="Calibri" w:cs="Calibri"/>
          <w:b/>
          <w:bCs/>
          <w:color w:val="000000" w:themeColor="text1"/>
        </w:rPr>
        <w:t>Groepsboektool</w:t>
      </w:r>
      <w:r>
        <w:br/>
      </w:r>
      <w:r w:rsidRPr="7366201C">
        <w:rPr>
          <w:rFonts w:ascii="Calibri" w:eastAsia="Calibri" w:hAnsi="Calibri" w:cs="Calibri"/>
          <w:color w:val="000000" w:themeColor="text1"/>
        </w:rPr>
        <w:t xml:space="preserve">Het idee is dat </w:t>
      </w:r>
      <w:r w:rsidR="00133C9C">
        <w:rPr>
          <w:rFonts w:ascii="Calibri" w:eastAsia="Calibri" w:hAnsi="Calibri" w:cs="Calibri"/>
          <w:color w:val="000000" w:themeColor="text1"/>
        </w:rPr>
        <w:t xml:space="preserve">er </w:t>
      </w:r>
      <w:r w:rsidRPr="7366201C">
        <w:rPr>
          <w:rFonts w:ascii="Calibri" w:eastAsia="Calibri" w:hAnsi="Calibri" w:cs="Calibri"/>
          <w:color w:val="000000" w:themeColor="text1"/>
        </w:rPr>
        <w:t xml:space="preserve">een tool </w:t>
      </w:r>
      <w:r w:rsidR="00133C9C">
        <w:rPr>
          <w:rFonts w:ascii="Calibri" w:eastAsia="Calibri" w:hAnsi="Calibri" w:cs="Calibri"/>
          <w:color w:val="000000" w:themeColor="text1"/>
        </w:rPr>
        <w:t>gemaakt wordt</w:t>
      </w:r>
      <w:r w:rsidRPr="7366201C">
        <w:rPr>
          <w:rFonts w:ascii="Calibri" w:eastAsia="Calibri" w:hAnsi="Calibri" w:cs="Calibri"/>
          <w:color w:val="000000" w:themeColor="text1"/>
        </w:rPr>
        <w:t xml:space="preserve">, waardoor de organisator van een vereniging, school of sportclub gemakkelijk tickets kan halen voor de hele groep. Het is hier erg belangrijk dat de organisator niet achteraf nog </w:t>
      </w:r>
      <w:r w:rsidR="00EE5A9C">
        <w:rPr>
          <w:rFonts w:ascii="Calibri" w:eastAsia="Calibri" w:hAnsi="Calibri" w:cs="Calibri"/>
          <w:color w:val="000000" w:themeColor="text1"/>
        </w:rPr>
        <w:t>betaalverzoeken</w:t>
      </w:r>
      <w:r w:rsidRPr="7366201C">
        <w:rPr>
          <w:rFonts w:ascii="Calibri" w:eastAsia="Calibri" w:hAnsi="Calibri" w:cs="Calibri"/>
          <w:color w:val="000000" w:themeColor="text1"/>
        </w:rPr>
        <w:t xml:space="preserve"> hoeft te sturen naar de mensen die mee gaan, maar dat hij via deze tool de mensen kan laten betalen. Bij ADO </w:t>
      </w:r>
      <w:r w:rsidR="000C5332">
        <w:rPr>
          <w:rFonts w:ascii="Calibri" w:eastAsia="Calibri" w:hAnsi="Calibri" w:cs="Calibri"/>
          <w:color w:val="000000" w:themeColor="text1"/>
        </w:rPr>
        <w:t xml:space="preserve">Den Haag </w:t>
      </w:r>
      <w:r w:rsidRPr="7366201C">
        <w:rPr>
          <w:rFonts w:ascii="Calibri" w:eastAsia="Calibri" w:hAnsi="Calibri" w:cs="Calibri"/>
          <w:color w:val="000000" w:themeColor="text1"/>
        </w:rPr>
        <w:t xml:space="preserve">was dit nog niet het geval, omdat de organisator losse </w:t>
      </w:r>
      <w:r w:rsidR="00EE5A9C">
        <w:rPr>
          <w:rFonts w:ascii="Calibri" w:eastAsia="Calibri" w:hAnsi="Calibri" w:cs="Calibri"/>
          <w:color w:val="000000" w:themeColor="text1"/>
        </w:rPr>
        <w:t>betaalverzoeken</w:t>
      </w:r>
      <w:r w:rsidRPr="7366201C">
        <w:rPr>
          <w:rFonts w:ascii="Calibri" w:eastAsia="Calibri" w:hAnsi="Calibri" w:cs="Calibri"/>
          <w:color w:val="000000" w:themeColor="text1"/>
        </w:rPr>
        <w:t xml:space="preserve"> moest sturen </w:t>
      </w:r>
      <w:r w:rsidR="3670F2AE" w:rsidRPr="7366201C">
        <w:rPr>
          <w:rFonts w:ascii="Calibri" w:eastAsia="Calibri" w:hAnsi="Calibri" w:cs="Calibri"/>
          <w:color w:val="000000" w:themeColor="text1"/>
        </w:rPr>
        <w:t xml:space="preserve">waardoor het aankoopproces dus niet soepel verliep en de doelgroep een drempel ervaart. </w:t>
      </w:r>
      <w:r w:rsidRPr="7366201C">
        <w:rPr>
          <w:rFonts w:ascii="Calibri" w:eastAsia="Calibri" w:hAnsi="Calibri" w:cs="Calibri"/>
          <w:color w:val="000000" w:themeColor="text1"/>
        </w:rPr>
        <w:t>Deze oplossing is relevant voor het reframed problem, omda</w:t>
      </w:r>
      <w:r w:rsidR="416EDFE8" w:rsidRPr="7366201C">
        <w:rPr>
          <w:rFonts w:ascii="Calibri" w:eastAsia="Calibri" w:hAnsi="Calibri" w:cs="Calibri"/>
          <w:color w:val="000000" w:themeColor="text1"/>
        </w:rPr>
        <w:t xml:space="preserve">t we een drempel voor de doelgroep wegnemen in het bemachtigen van hun tickets en zo het aankoopproces versoepelen. </w:t>
      </w:r>
      <w:r w:rsidR="38A16BF5" w:rsidRPr="7366201C">
        <w:rPr>
          <w:rFonts w:ascii="Calibri" w:eastAsia="Calibri" w:hAnsi="Calibri" w:cs="Calibri"/>
          <w:color w:val="000000" w:themeColor="text1"/>
        </w:rPr>
        <w:t>Uiteindelijk zal dit leiden tot een grotere verkoop van kaarten en vooral ook een stijging in een herhaal aankoop door het gemakkelijke a</w:t>
      </w:r>
      <w:r w:rsidR="34F2B00F" w:rsidRPr="7366201C">
        <w:rPr>
          <w:rFonts w:ascii="Calibri" w:eastAsia="Calibri" w:hAnsi="Calibri" w:cs="Calibri"/>
          <w:color w:val="000000" w:themeColor="text1"/>
        </w:rPr>
        <w:t xml:space="preserve">ankoopproces en de fijne ervaring. </w:t>
      </w:r>
    </w:p>
    <w:p w14:paraId="5874C056" w14:textId="77777777" w:rsidR="004D13B2" w:rsidRDefault="004D13B2" w:rsidP="004D13B2">
      <w:pPr>
        <w:spacing w:after="0" w:line="257" w:lineRule="auto"/>
        <w:rPr>
          <w:rFonts w:ascii="Calibri" w:eastAsia="Calibri" w:hAnsi="Calibri" w:cs="Calibri"/>
          <w:color w:val="000000" w:themeColor="text1"/>
        </w:rPr>
      </w:pPr>
    </w:p>
    <w:p w14:paraId="6E53C837" w14:textId="3258B738" w:rsidR="34F2B00F" w:rsidRDefault="34F2B00F" w:rsidP="004D13B2">
      <w:pPr>
        <w:spacing w:after="0" w:line="257" w:lineRule="auto"/>
        <w:rPr>
          <w:rFonts w:ascii="Calibri" w:eastAsia="Calibri" w:hAnsi="Calibri" w:cs="Calibri"/>
          <w:color w:val="000000" w:themeColor="text1"/>
        </w:rPr>
      </w:pPr>
      <w:r w:rsidRPr="7366201C">
        <w:rPr>
          <w:rFonts w:ascii="Calibri" w:eastAsia="Calibri" w:hAnsi="Calibri" w:cs="Calibri"/>
          <w:color w:val="000000" w:themeColor="text1"/>
        </w:rPr>
        <w:t>Voor ADO</w:t>
      </w:r>
      <w:r w:rsidR="000C5332">
        <w:rPr>
          <w:rFonts w:ascii="Calibri" w:eastAsia="Calibri" w:hAnsi="Calibri" w:cs="Calibri"/>
          <w:color w:val="000000" w:themeColor="text1"/>
        </w:rPr>
        <w:t xml:space="preserve"> Den Haag</w:t>
      </w:r>
      <w:r w:rsidRPr="7366201C">
        <w:rPr>
          <w:rFonts w:ascii="Calibri" w:eastAsia="Calibri" w:hAnsi="Calibri" w:cs="Calibri"/>
          <w:color w:val="000000" w:themeColor="text1"/>
        </w:rPr>
        <w:t xml:space="preserve"> is dit de minst makkelijk implementeerbare oplossing. Voor de website is ADO afhan</w:t>
      </w:r>
      <w:r w:rsidR="6E7422EE" w:rsidRPr="7366201C">
        <w:rPr>
          <w:rFonts w:ascii="Calibri" w:eastAsia="Calibri" w:hAnsi="Calibri" w:cs="Calibri"/>
          <w:color w:val="000000" w:themeColor="text1"/>
        </w:rPr>
        <w:t xml:space="preserve">kelijk van een externe partij. Het aanpassen of het aanmaken van een nieuwe webpagina kost weinig tijd en geld. Het aanpassen van systemen is daarentegen een stuk lastiger en kost hierom meer tijd en </w:t>
      </w:r>
      <w:r w:rsidR="1FB07448" w:rsidRPr="7366201C">
        <w:rPr>
          <w:rFonts w:ascii="Calibri" w:eastAsia="Calibri" w:hAnsi="Calibri" w:cs="Calibri"/>
          <w:color w:val="000000" w:themeColor="text1"/>
        </w:rPr>
        <w:t xml:space="preserve">dus meer geld. </w:t>
      </w:r>
    </w:p>
    <w:p w14:paraId="44607C45" w14:textId="77777777" w:rsidR="004D13B2" w:rsidRDefault="004D13B2" w:rsidP="004D13B2">
      <w:pPr>
        <w:spacing w:after="0" w:line="257" w:lineRule="auto"/>
        <w:rPr>
          <w:rFonts w:ascii="Calibri" w:eastAsia="Calibri" w:hAnsi="Calibri" w:cs="Calibri"/>
          <w:color w:val="000000" w:themeColor="text1"/>
        </w:rPr>
      </w:pPr>
    </w:p>
    <w:p w14:paraId="3E60A0DF" w14:textId="62F4BE63" w:rsidR="3AC69C05" w:rsidRPr="00090339" w:rsidRDefault="00090339" w:rsidP="005B0B6E">
      <w:pPr>
        <w:pStyle w:val="Kop2"/>
      </w:pPr>
      <w:bookmarkStart w:id="67" w:name="_Toc231157153"/>
      <w:r>
        <w:t xml:space="preserve">6.2 </w:t>
      </w:r>
      <w:r w:rsidR="3F30EB11" w:rsidRPr="00090339">
        <w:t>Be</w:t>
      </w:r>
      <w:r w:rsidR="0023680E" w:rsidRPr="00090339">
        <w:t>st practices</w:t>
      </w:r>
      <w:bookmarkEnd w:id="67"/>
      <w:r w:rsidR="0023680E" w:rsidRPr="00090339">
        <w:t xml:space="preserve"> </w:t>
      </w:r>
    </w:p>
    <w:p w14:paraId="4913BDE3" w14:textId="17DA77E7" w:rsidR="00DB3C00" w:rsidRPr="00E164CB" w:rsidRDefault="00DB3C00" w:rsidP="00DB3C00">
      <w:pPr>
        <w:spacing w:after="0"/>
      </w:pPr>
      <w:r w:rsidRPr="00E164CB">
        <w:t xml:space="preserve">Tijdens de zoektocht naar een passende oplossing, is er gekeken naar best practices van andere BVO’s. Deze voorbeelden uit de markt tonen aan dat er verschillende manieren zijn om het aankoopproces voor groepen soepel te laten verlopen. Daarnaast laten </w:t>
      </w:r>
      <w:r>
        <w:t>ze</w:t>
      </w:r>
      <w:r w:rsidRPr="00E164CB">
        <w:t xml:space="preserve"> zien dat een duidelijke en goed vindbare landingspagina kan bijdragen aan een lagere drempel voor potentiële bezoekers.</w:t>
      </w:r>
    </w:p>
    <w:p w14:paraId="417731CF" w14:textId="77777777" w:rsidR="001D0226" w:rsidRDefault="001D0226" w:rsidP="0089535F">
      <w:pPr>
        <w:spacing w:after="0"/>
      </w:pPr>
    </w:p>
    <w:p w14:paraId="7F47DA7B" w14:textId="0C353F0F" w:rsidR="005C7F77" w:rsidRPr="00090339" w:rsidRDefault="00991DB0" w:rsidP="00AE22ED">
      <w:pPr>
        <w:pStyle w:val="Kop3"/>
      </w:pPr>
      <w:bookmarkStart w:id="68" w:name="_Ref231031516"/>
      <w:bookmarkStart w:id="69" w:name="_Ref231031552"/>
      <w:bookmarkStart w:id="70" w:name="_Toc231157154"/>
      <w:r>
        <w:t xml:space="preserve">6.2.1 </w:t>
      </w:r>
      <w:r w:rsidR="00090339" w:rsidRPr="00090339">
        <w:t xml:space="preserve">Best practice </w:t>
      </w:r>
      <w:r w:rsidR="005C7F77" w:rsidRPr="00090339">
        <w:t>Vitesse</w:t>
      </w:r>
      <w:bookmarkEnd w:id="68"/>
      <w:bookmarkEnd w:id="69"/>
      <w:bookmarkEnd w:id="70"/>
    </w:p>
    <w:p w14:paraId="3CA110A9" w14:textId="7DE6CBB6" w:rsidR="00DB3C00" w:rsidRDefault="00DB3C00" w:rsidP="00DB3C00">
      <w:pPr>
        <w:spacing w:after="0"/>
      </w:pPr>
      <w:r w:rsidRPr="00E164CB">
        <w:t>Vitesse Arnhem heeft een duidelijke landingspagina voor grote groepen die zich willen aanmelden voor een wedstrijdbezoek</w:t>
      </w:r>
      <w:r w:rsidR="00EC5B9C">
        <w:t xml:space="preserve"> </w:t>
      </w:r>
      <w:hyperlink w:anchor="_Literatuurlijst" w:history="1">
        <w:r w:rsidR="4CE050E8" w:rsidRPr="0F0F5BE1">
          <w:rPr>
            <w:rStyle w:val="Hyperlink"/>
          </w:rPr>
          <w:t>(Vitesse, 2026)</w:t>
        </w:r>
      </w:hyperlink>
      <w:r w:rsidR="491C9E31">
        <w:t>.</w:t>
      </w:r>
      <w:r w:rsidRPr="00E164CB">
        <w:t xml:space="preserve"> Deze pagina is goed te vinden op de eigen website van Vitesse. De informatie over het groepstarief en het aanmeldingsproces is duidelijk en overzichtelijk beschreven met een korte alinea en een opsomming met de belangrijkste punten. Daarnaast wordt er onderscheid gemaakt tussen groepsbezoeken en zakelijke arrangementen. Er is een aparte link opgenomen naar de business- en hospitality</w:t>
      </w:r>
      <w:r w:rsidR="007B6B14">
        <w:t>-</w:t>
      </w:r>
      <w:r w:rsidRPr="00E164CB">
        <w:t>pagina</w:t>
      </w:r>
      <w:r w:rsidR="00EC5B9C">
        <w:t xml:space="preserve"> </w:t>
      </w:r>
      <w:hyperlink w:anchor="_Literatuurlijst" w:history="1">
        <w:r w:rsidR="4CE050E8" w:rsidRPr="0F0F5BE1">
          <w:rPr>
            <w:rStyle w:val="Hyperlink"/>
          </w:rPr>
          <w:t>(Vitesse, 2026)</w:t>
        </w:r>
        <w:r w:rsidR="491C9E31" w:rsidRPr="0F0F5BE1">
          <w:rPr>
            <w:rStyle w:val="Hyperlink"/>
          </w:rPr>
          <w:t>,</w:t>
        </w:r>
      </w:hyperlink>
      <w:r w:rsidRPr="00E164CB">
        <w:t xml:space="preserve"> waardoor er geen verwarring ontstaat over welke pagina relevant is voor de juiste doelgroep.</w:t>
      </w:r>
    </w:p>
    <w:p w14:paraId="319A0AD7" w14:textId="77777777" w:rsidR="00DE1080" w:rsidRPr="00E164CB" w:rsidRDefault="00DE1080" w:rsidP="00DB3C00">
      <w:pPr>
        <w:spacing w:after="0"/>
      </w:pPr>
    </w:p>
    <w:p w14:paraId="0A08FD63" w14:textId="1B120904" w:rsidR="00DB3C00" w:rsidRDefault="00DB3C00" w:rsidP="00DB3C00">
      <w:pPr>
        <w:spacing w:after="0"/>
      </w:pPr>
      <w:r w:rsidRPr="00E164CB">
        <w:t>Ook wordt er op de pagina direct benoemd voor welke doelgroepen het groepsbezoek bedoeld is, zoals scholen, sportverenigingen en vriendengroepen. Hierdoor ontstaat er voor de bezoeker direct duidelijkheid over de mogelijkheden. Daarnaast bevat de pagina een laagdrempelig contactformulier waarmee geïnteresseerden snel hun aanvraag kunnen indienen. Dit draagt bij aan een gebruiksvriendelijke customer journey en verlaagt de kans dat geïnteresseerden afhaken tijdens het proces.</w:t>
      </w:r>
    </w:p>
    <w:p w14:paraId="19ED3899" w14:textId="77777777" w:rsidR="00DB3C00" w:rsidRDefault="00DB3C00" w:rsidP="0089535F">
      <w:pPr>
        <w:spacing w:after="0"/>
      </w:pPr>
    </w:p>
    <w:p w14:paraId="0F1B2C36" w14:textId="0055C8F9" w:rsidR="00090339" w:rsidRPr="00090339" w:rsidRDefault="00991DB0" w:rsidP="00AE22ED">
      <w:pPr>
        <w:pStyle w:val="Kop3"/>
      </w:pPr>
      <w:bookmarkStart w:id="71" w:name="_Ref231031568"/>
      <w:bookmarkStart w:id="72" w:name="_Toc231157155"/>
      <w:r>
        <w:lastRenderedPageBreak/>
        <w:t xml:space="preserve">6.2.2 </w:t>
      </w:r>
      <w:r w:rsidR="00090339" w:rsidRPr="00090339">
        <w:t>Best practice Feyenoord</w:t>
      </w:r>
      <w:bookmarkEnd w:id="71"/>
      <w:bookmarkEnd w:id="72"/>
    </w:p>
    <w:p w14:paraId="61CB1E9D" w14:textId="4E7EE518" w:rsidR="00C43C07" w:rsidRDefault="00C43C07" w:rsidP="00C43C07">
      <w:pPr>
        <w:spacing w:after="0"/>
      </w:pPr>
      <w:r w:rsidRPr="00E164CB">
        <w:t xml:space="preserve">Bij Feyenoord is het mogelijk om via de reguliere ticketshop meerdere tickets tegelijk aan te schaffen. Supporters kunnen een onbeperkt aantal tickets selecteren, waarbij de tickets wel op naam moeten worden gezet in verband met </w:t>
      </w:r>
      <w:r w:rsidRPr="00490A5B">
        <w:t>veiligheidsrichtlijnen (</w:t>
      </w:r>
      <w:r w:rsidR="00EC1E3A" w:rsidRPr="00490A5B">
        <w:t>zie</w:t>
      </w:r>
      <w:r w:rsidR="00242FA4">
        <w:rPr>
          <w:b/>
          <w:bCs/>
          <w:color w:val="70AD47" w:themeColor="accent6"/>
        </w:rPr>
        <w:t xml:space="preserve"> </w:t>
      </w:r>
      <w:r w:rsidR="00242FA4" w:rsidRPr="00242FA4">
        <w:rPr>
          <w:b/>
          <w:bCs/>
          <w:color w:val="70AD47" w:themeColor="accent6"/>
        </w:rPr>
        <w:fldChar w:fldCharType="begin"/>
      </w:r>
      <w:r w:rsidR="00242FA4" w:rsidRPr="00242FA4">
        <w:rPr>
          <w:b/>
          <w:bCs/>
          <w:color w:val="70AD47" w:themeColor="accent6"/>
        </w:rPr>
        <w:instrText xml:space="preserve"> REF _Ref231032013 \h </w:instrText>
      </w:r>
      <w:r w:rsidR="00242FA4" w:rsidRPr="00242FA4">
        <w:rPr>
          <w:b/>
          <w:bCs/>
          <w:color w:val="70AD47" w:themeColor="accent6"/>
        </w:rPr>
      </w:r>
      <w:r w:rsidR="00242FA4" w:rsidRPr="00242FA4">
        <w:rPr>
          <w:b/>
          <w:bCs/>
          <w:color w:val="70AD47" w:themeColor="accent6"/>
        </w:rPr>
        <w:instrText xml:space="preserve"> \* MERGEFORMAT </w:instrText>
      </w:r>
      <w:r w:rsidR="00242FA4" w:rsidRPr="00242FA4">
        <w:rPr>
          <w:b/>
          <w:bCs/>
          <w:color w:val="70AD47" w:themeColor="accent6"/>
        </w:rPr>
        <w:fldChar w:fldCharType="separate"/>
      </w:r>
      <w:r w:rsidR="00242FA4" w:rsidRPr="00242FA4">
        <w:rPr>
          <w:b/>
          <w:bCs/>
          <w:color w:val="70AD47" w:themeColor="accent6"/>
        </w:rPr>
        <w:t>Bijlage 22: Onbeperkt tickets aanschaffen bij Feyenoord</w:t>
      </w:r>
      <w:r w:rsidR="00242FA4" w:rsidRPr="00242FA4">
        <w:rPr>
          <w:b/>
          <w:bCs/>
          <w:color w:val="70AD47" w:themeColor="accent6"/>
        </w:rPr>
        <w:fldChar w:fldCharType="end"/>
      </w:r>
      <w:r w:rsidR="00490A5B" w:rsidRPr="00490A5B">
        <w:t xml:space="preserve">). </w:t>
      </w:r>
      <w:r w:rsidRPr="00490A5B">
        <w:t>Hierdoor blijft het aankoopproc</w:t>
      </w:r>
      <w:r w:rsidRPr="00E164CB">
        <w:t>es overzichtelijk en kunnen grotere groepen relatief eenvoudig een wedstrijd bezoeken.</w:t>
      </w:r>
    </w:p>
    <w:p w14:paraId="06766C2A" w14:textId="77777777" w:rsidR="00EC1E3A" w:rsidRPr="00E164CB" w:rsidRDefault="00EC1E3A" w:rsidP="00C43C07">
      <w:pPr>
        <w:spacing w:after="0"/>
      </w:pPr>
    </w:p>
    <w:p w14:paraId="4669BED7" w14:textId="76C5B3C6" w:rsidR="00C43C07" w:rsidRDefault="00C43C07" w:rsidP="0089535F">
      <w:pPr>
        <w:spacing w:after="0"/>
      </w:pPr>
      <w:r w:rsidRPr="00E164CB">
        <w:t>Daarnaast maakt Feyenoord op de website een duidelijk onderscheid tussen reguliere ticketverkoop, groepsaanvragen en zakelijke arrangementen. De verschillende categorieën zijn overzichtelijk weergegeven in het menu van de website, waardoor bezoekers snel naar de juiste pagina worden geleid. Dit voorkomt onduidelijkheid en zorgt ervoor dat potentiële bezoekers minder stappen hoeven te zetten om relevante informatie te vinden. Ook de vormgeving van de ticketpagina’s draagt hieraan bij</w:t>
      </w:r>
      <w:r w:rsidR="007D5B64">
        <w:t>.</w:t>
      </w:r>
      <w:r w:rsidRPr="00E164CB">
        <w:t xml:space="preserve"> </w:t>
      </w:r>
      <w:r w:rsidR="007D5B64">
        <w:t>B</w:t>
      </w:r>
      <w:r w:rsidRPr="00E164CB">
        <w:t>elangrijke informatie staat direct zichtbaar bovenaan de pagina en aanvullende informatie is verdeeld in overzichtelijke onderdelen.</w:t>
      </w:r>
      <w:r w:rsidR="007D5B64">
        <w:t xml:space="preserve"> </w:t>
      </w:r>
      <w:hyperlink w:anchor="_Literatuurlijst" w:history="1">
        <w:r w:rsidR="2AEE477B" w:rsidRPr="0F0F5BE1">
          <w:rPr>
            <w:rStyle w:val="Hyperlink"/>
          </w:rPr>
          <w:t>(Feyenoord, 2025)</w:t>
        </w:r>
      </w:hyperlink>
    </w:p>
    <w:p w14:paraId="049504DB" w14:textId="20EA52A8" w:rsidR="05403D09" w:rsidRDefault="05403D09" w:rsidP="0089535F">
      <w:pPr>
        <w:spacing w:after="0"/>
      </w:pPr>
    </w:p>
    <w:p w14:paraId="53531259" w14:textId="25D79B20" w:rsidR="00D115E8" w:rsidRPr="00D115E8" w:rsidRDefault="00991DB0" w:rsidP="00AE22ED">
      <w:pPr>
        <w:pStyle w:val="Kop3"/>
      </w:pPr>
      <w:bookmarkStart w:id="73" w:name="_Ref231031600"/>
      <w:bookmarkStart w:id="74" w:name="_Toc231157156"/>
      <w:r>
        <w:t xml:space="preserve">6.2.3 </w:t>
      </w:r>
      <w:r w:rsidR="00D115E8" w:rsidRPr="00D115E8">
        <w:t>Best practice PSV</w:t>
      </w:r>
      <w:bookmarkEnd w:id="73"/>
      <w:bookmarkEnd w:id="74"/>
    </w:p>
    <w:p w14:paraId="00D4E906" w14:textId="7B3749F3" w:rsidR="00A070AD" w:rsidRDefault="00A070AD" w:rsidP="00A070AD">
      <w:pPr>
        <w:spacing w:after="0"/>
      </w:pPr>
      <w:r w:rsidRPr="00E164CB">
        <w:t xml:space="preserve">PSV biedt eveneens verschillende mogelijkheden voor groepsbezoeken. Via de reguliere ticketshop kunnen meerdere kaarten tegelijk worden aangeschaft. Daarnaast biedt PSV aparte mogelijkheden voor schooluitjes, teamuitjes en zakelijke arrangementen. Op de website wordt hierbij duidelijk onderscheid gemaakt tussen de verschillende soorten aanvragen, zodat bezoekers direct weten waar zij terecht kunnen </w:t>
      </w:r>
      <w:hyperlink w:anchor="_Literatuurlijst" w:history="1">
        <w:r w:rsidR="4169C1E1" w:rsidRPr="0F0F5BE1">
          <w:rPr>
            <w:rStyle w:val="Hyperlink"/>
          </w:rPr>
          <w:t>(PSV, 2025).</w:t>
        </w:r>
      </w:hyperlink>
    </w:p>
    <w:p w14:paraId="283EA214" w14:textId="77777777" w:rsidR="00845E1C" w:rsidRPr="00E164CB" w:rsidRDefault="00845E1C" w:rsidP="00A070AD">
      <w:pPr>
        <w:spacing w:after="0"/>
      </w:pPr>
    </w:p>
    <w:p w14:paraId="02FC38E4" w14:textId="46970471" w:rsidR="00A070AD" w:rsidRPr="00E164CB" w:rsidRDefault="00A070AD" w:rsidP="00A070AD">
      <w:pPr>
        <w:spacing w:after="0"/>
      </w:pPr>
      <w:r w:rsidRPr="00E164CB">
        <w:t xml:space="preserve">Een </w:t>
      </w:r>
      <w:r w:rsidR="00845E1C">
        <w:t>goede</w:t>
      </w:r>
      <w:r w:rsidRPr="00E164CB">
        <w:t xml:space="preserve"> toevoeging van PSV is dat de club actief communiceert welke voordelen groepsbezoeken met zich meebrengen. Denk hierbij aan gezamenlijke zitplaatsen</w:t>
      </w:r>
      <w:r w:rsidR="00493355">
        <w:t xml:space="preserve"> en</w:t>
      </w:r>
      <w:r w:rsidRPr="00E164CB">
        <w:t xml:space="preserve"> voordelige tarieven</w:t>
      </w:r>
      <w:r w:rsidR="0020741B">
        <w:t>, maar de club speelt ook in op het emotionele aspect zoals</w:t>
      </w:r>
      <w:r w:rsidR="00493355">
        <w:t xml:space="preserve"> </w:t>
      </w:r>
      <w:r w:rsidRPr="00E164CB">
        <w:t>extra beleving</w:t>
      </w:r>
      <w:r w:rsidR="0020741B">
        <w:t xml:space="preserve"> en het gevoel van verbondenheid</w:t>
      </w:r>
      <w:r w:rsidRPr="00E164CB">
        <w:t xml:space="preserve"> rondom de wedstrijd. Hierdoor wordt niet alleen informatie gegeven over het aankoopproces, maar wordt ook de toegevoegde waarde van een groepsbezoek benadrukt. Dit kan bijdragen aan het overtuigen van twijfelende bezoekers om daadwerkelijk een aanvraag in te dienen.</w:t>
      </w:r>
    </w:p>
    <w:p w14:paraId="1FB65A33" w14:textId="77777777" w:rsidR="00D115E8" w:rsidRDefault="00D115E8" w:rsidP="0089535F">
      <w:pPr>
        <w:spacing w:after="0"/>
      </w:pPr>
    </w:p>
    <w:p w14:paraId="38F76579" w14:textId="3FFE5E2F" w:rsidR="00421CEA" w:rsidRPr="0091165E" w:rsidRDefault="00991DB0" w:rsidP="00AE22ED">
      <w:pPr>
        <w:pStyle w:val="Kop3"/>
      </w:pPr>
      <w:bookmarkStart w:id="75" w:name="_Toc231157157"/>
      <w:r>
        <w:t xml:space="preserve">6.2.4 </w:t>
      </w:r>
      <w:r w:rsidR="00421CEA" w:rsidRPr="0091165E">
        <w:t>Conclusie best practices</w:t>
      </w:r>
      <w:bookmarkEnd w:id="75"/>
    </w:p>
    <w:p w14:paraId="044CE23F" w14:textId="0E237F93" w:rsidR="00E164CB" w:rsidRDefault="00E164CB" w:rsidP="00E164CB">
      <w:pPr>
        <w:spacing w:after="0"/>
      </w:pPr>
      <w:r w:rsidRPr="00E164CB">
        <w:t xml:space="preserve">Uit de best practices blijkt dat vooral duidelijkheid, vindbaarheid en eenvoud belangrijke factoren zijn binnen het </w:t>
      </w:r>
      <w:r w:rsidR="004627E6" w:rsidRPr="00E164CB">
        <w:t>online</w:t>
      </w:r>
      <w:r w:rsidR="004627E6">
        <w:t>-</w:t>
      </w:r>
      <w:r w:rsidR="004627E6" w:rsidRPr="00E164CB">
        <w:t>aankoopproces</w:t>
      </w:r>
      <w:r w:rsidRPr="00E164CB">
        <w:t xml:space="preserve"> voor groepsbezoeken. Bij zowel Vitesse, Feyenoord als PSV is de informatie rondom groepsbezoeken eenvoudig te vinden en overzichtelijk ingericht. Daarnaast wordt er op iedere website onderscheid gemaakt tussen groepsbezoeken en zakelijke arrangementen, waardoor de juiste doelgroep sneller op de juiste pagina terechtkomt.</w:t>
      </w:r>
    </w:p>
    <w:p w14:paraId="5ADC54E1" w14:textId="0F6DAF98" w:rsidR="00AB0636" w:rsidRPr="00E164CB" w:rsidRDefault="00AB0636" w:rsidP="00E164CB">
      <w:pPr>
        <w:spacing w:after="0"/>
      </w:pPr>
    </w:p>
    <w:p w14:paraId="14902BC9" w14:textId="53AAF841" w:rsidR="00E164CB" w:rsidRPr="00E164CB" w:rsidRDefault="00E164CB" w:rsidP="00E164CB">
      <w:pPr>
        <w:spacing w:after="0"/>
      </w:pPr>
      <w:r w:rsidRPr="00E164CB">
        <w:t>Voor ADO Den Haag liggen hier duidelijke verbeterkansen. Uit eerder onderzoek bleek namelijk dat de huidige pagina rondom groepsbezoeken lastig te vinden is en verwarring oproept bij verenigingen en scholen. Door een nieuwe landingspagina te ontwikkelen die beter zichtbaar is binnen de website en zoekmachines, kan de customer journey aanzienlijk worden verbeterd. Bovendien kan een overzichtelijke pagina met duidelijke informatie en een eenvoudig aanmeldformulier bijdragen aan het verlagen van drempels voor grote groepen om een wedstrijdbezoek</w:t>
      </w:r>
      <w:r w:rsidR="00991DB0">
        <w:t xml:space="preserve"> te organiseren</w:t>
      </w:r>
      <w:r w:rsidRPr="00E164CB">
        <w:t>.</w:t>
      </w:r>
    </w:p>
    <w:p w14:paraId="1442C7E8" w14:textId="2F65934C" w:rsidR="002046AF" w:rsidRDefault="002046AF" w:rsidP="1E1B034E">
      <w:pPr>
        <w:spacing w:after="0"/>
        <w:rPr>
          <w:b/>
          <w:bCs/>
        </w:rPr>
      </w:pPr>
    </w:p>
    <w:p w14:paraId="2A3C3641" w14:textId="17D5C000" w:rsidR="32683AEE" w:rsidRDefault="32683AEE" w:rsidP="005B0B6E">
      <w:pPr>
        <w:pStyle w:val="Kop2"/>
      </w:pPr>
      <w:bookmarkStart w:id="76" w:name="_Toc231157158"/>
      <w:r w:rsidRPr="002046AF">
        <w:t>6.3 Interview best practi</w:t>
      </w:r>
      <w:r w:rsidR="004D13B2">
        <w:t>ce Excelsior</w:t>
      </w:r>
      <w:bookmarkEnd w:id="76"/>
    </w:p>
    <w:p w14:paraId="1A5A8935" w14:textId="50FFED2F" w:rsidR="0015066A" w:rsidRDefault="00DF5E21" w:rsidP="0015066A">
      <w:pPr>
        <w:spacing w:after="0" w:line="257" w:lineRule="auto"/>
        <w:rPr>
          <w:rFonts w:ascii="Calibri" w:eastAsia="Calibri" w:hAnsi="Calibri" w:cs="Calibri"/>
        </w:rPr>
      </w:pPr>
      <w:r>
        <w:rPr>
          <w:rFonts w:ascii="Calibri" w:eastAsia="Calibri" w:hAnsi="Calibri" w:cs="Calibri"/>
        </w:rPr>
        <w:t xml:space="preserve">Zie </w:t>
      </w:r>
      <w:r w:rsidR="00242FA4" w:rsidRPr="00242FA4">
        <w:rPr>
          <w:rFonts w:ascii="Calibri" w:eastAsia="Calibri" w:hAnsi="Calibri" w:cs="Calibri"/>
          <w:b/>
          <w:bCs/>
          <w:color w:val="70AD47" w:themeColor="accent6"/>
        </w:rPr>
        <w:fldChar w:fldCharType="begin"/>
      </w:r>
      <w:r w:rsidR="00242FA4" w:rsidRPr="00242FA4">
        <w:rPr>
          <w:rFonts w:ascii="Calibri" w:eastAsia="Calibri" w:hAnsi="Calibri" w:cs="Calibri"/>
          <w:b/>
          <w:bCs/>
          <w:color w:val="70AD47" w:themeColor="accent6"/>
        </w:rPr>
        <w:instrText xml:space="preserve"> REF _Ref231031988 \h </w:instrText>
      </w:r>
      <w:r w:rsidR="00242FA4" w:rsidRPr="00242FA4">
        <w:rPr>
          <w:rFonts w:ascii="Calibri" w:eastAsia="Calibri" w:hAnsi="Calibri" w:cs="Calibri"/>
          <w:b/>
          <w:bCs/>
          <w:color w:val="70AD47" w:themeColor="accent6"/>
        </w:rPr>
      </w:r>
      <w:r w:rsidR="00242FA4">
        <w:rPr>
          <w:rFonts w:ascii="Calibri" w:eastAsia="Calibri" w:hAnsi="Calibri" w:cs="Calibri"/>
          <w:b/>
          <w:bCs/>
          <w:color w:val="70AD47" w:themeColor="accent6"/>
        </w:rPr>
        <w:instrText xml:space="preserve"> \* MERGEFORMAT </w:instrText>
      </w:r>
      <w:r w:rsidR="00242FA4" w:rsidRPr="00242FA4">
        <w:rPr>
          <w:rFonts w:ascii="Calibri" w:eastAsia="Calibri" w:hAnsi="Calibri" w:cs="Calibri"/>
          <w:b/>
          <w:bCs/>
          <w:color w:val="70AD47" w:themeColor="accent6"/>
        </w:rPr>
        <w:fldChar w:fldCharType="separate"/>
      </w:r>
      <w:r w:rsidR="00242FA4" w:rsidRPr="00242FA4">
        <w:rPr>
          <w:b/>
          <w:bCs/>
          <w:color w:val="70AD47" w:themeColor="accent6"/>
        </w:rPr>
        <w:t>Bijlage 23: Interview 2.0 Excelsior (Robbin Opheikens)</w:t>
      </w:r>
      <w:r w:rsidR="00242FA4" w:rsidRPr="00242FA4">
        <w:rPr>
          <w:rFonts w:ascii="Calibri" w:eastAsia="Calibri" w:hAnsi="Calibri" w:cs="Calibri"/>
          <w:b/>
          <w:bCs/>
          <w:color w:val="70AD47" w:themeColor="accent6"/>
        </w:rPr>
        <w:fldChar w:fldCharType="end"/>
      </w:r>
      <w:r w:rsidR="00242FA4">
        <w:rPr>
          <w:rFonts w:ascii="Calibri" w:eastAsia="Calibri" w:hAnsi="Calibri" w:cs="Calibri"/>
        </w:rPr>
        <w:t xml:space="preserve"> </w:t>
      </w:r>
      <w:r w:rsidR="00B76453">
        <w:rPr>
          <w:rFonts w:ascii="Calibri" w:eastAsia="Calibri" w:hAnsi="Calibri" w:cs="Calibri"/>
        </w:rPr>
        <w:t>voor het gehele interview</w:t>
      </w:r>
      <w:r w:rsidR="003C01E7">
        <w:rPr>
          <w:rFonts w:ascii="Calibri" w:eastAsia="Calibri" w:hAnsi="Calibri" w:cs="Calibri"/>
        </w:rPr>
        <w:t xml:space="preserve">. </w:t>
      </w:r>
      <w:r w:rsidR="32683AEE" w:rsidRPr="002046AF">
        <w:rPr>
          <w:rFonts w:ascii="Calibri" w:eastAsia="Calibri" w:hAnsi="Calibri" w:cs="Calibri"/>
        </w:rPr>
        <w:t xml:space="preserve">Uit het interview met Robbin Opheikens van Excelsior blijkt dat Excelsior het werven van scholen, </w:t>
      </w:r>
      <w:r w:rsidR="32683AEE" w:rsidRPr="002046AF">
        <w:rPr>
          <w:rFonts w:ascii="Calibri" w:eastAsia="Calibri" w:hAnsi="Calibri" w:cs="Calibri"/>
        </w:rPr>
        <w:lastRenderedPageBreak/>
        <w:t xml:space="preserve">verenigingen en grote groepen vooral organiseert via bestaande netwerken. Scholen worden </w:t>
      </w:r>
      <w:r w:rsidR="32683AEE" w:rsidRPr="006B4126">
        <w:rPr>
          <w:rFonts w:ascii="Calibri" w:eastAsia="Calibri" w:hAnsi="Calibri" w:cs="Calibri"/>
        </w:rPr>
        <w:t>benaderd via de Excelsior Foundation, terwijl verenigingen vooral via de jeugdopleiding en partnerclubs binnenkomen. Voor ADO Den Haag is dit een belangrijk inzicht: begin niet alleen met koude acquisitie, maar kijk eerst welke interne netwerken, maatschappelijke projecten, jeugdteams en eerder contacten</w:t>
      </w:r>
      <w:r w:rsidR="32683AEE" w:rsidRPr="002046AF">
        <w:rPr>
          <w:rFonts w:ascii="Calibri" w:eastAsia="Calibri" w:hAnsi="Calibri" w:cs="Calibri"/>
        </w:rPr>
        <w:t xml:space="preserve"> al beschikbaar zijn.</w:t>
      </w:r>
    </w:p>
    <w:p w14:paraId="451D154E" w14:textId="77777777" w:rsidR="00242FA4" w:rsidRPr="004A2F21" w:rsidRDefault="00242FA4" w:rsidP="0015066A">
      <w:pPr>
        <w:spacing w:after="0" w:line="257" w:lineRule="auto"/>
        <w:rPr>
          <w:rFonts w:ascii="Calibri" w:eastAsia="Calibri" w:hAnsi="Calibri" w:cs="Calibri"/>
        </w:rPr>
      </w:pPr>
    </w:p>
    <w:p w14:paraId="5532B53E" w14:textId="42B0DE7C" w:rsidR="32683AEE" w:rsidRDefault="32683AEE" w:rsidP="0015066A">
      <w:pPr>
        <w:spacing w:after="0" w:line="257" w:lineRule="auto"/>
        <w:rPr>
          <w:rFonts w:ascii="Calibri" w:eastAsia="Calibri" w:hAnsi="Calibri" w:cs="Calibri"/>
        </w:rPr>
      </w:pPr>
      <w:r w:rsidRPr="002046AF">
        <w:rPr>
          <w:rFonts w:ascii="Calibri" w:eastAsia="Calibri" w:hAnsi="Calibri" w:cs="Calibri"/>
        </w:rPr>
        <w:t xml:space="preserve">Daarnaast heeft Excelsior door de jaren heen een lijst opgebouwd van verenigingen die eerder met grote groepen zijn geweest. Deze groepen worden later opnieuw persoonlijke benaderd, bijvoorbeeld met de boodschap dat ze eerder aanwezig waren en opnieuw welkom zijn bij een passende wedstrijd. Dit laat zien dat ADO </w:t>
      </w:r>
      <w:r w:rsidR="006B4126">
        <w:rPr>
          <w:rFonts w:ascii="Calibri" w:eastAsia="Calibri" w:hAnsi="Calibri" w:cs="Calibri"/>
        </w:rPr>
        <w:t xml:space="preserve">Den Haag </w:t>
      </w:r>
      <w:r w:rsidRPr="002046AF">
        <w:rPr>
          <w:rFonts w:ascii="Calibri" w:eastAsia="Calibri" w:hAnsi="Calibri" w:cs="Calibri"/>
        </w:rPr>
        <w:t>vooral moet inzetten op het vastleggen en opnieuw activeren van eerdere groepsbezoekers</w:t>
      </w:r>
      <w:r w:rsidR="0015066A">
        <w:rPr>
          <w:rFonts w:ascii="Calibri" w:eastAsia="Calibri" w:hAnsi="Calibri" w:cs="Calibri"/>
        </w:rPr>
        <w:t>.</w:t>
      </w:r>
    </w:p>
    <w:p w14:paraId="7953245A" w14:textId="77777777" w:rsidR="0015066A" w:rsidRDefault="0015066A" w:rsidP="0015066A">
      <w:pPr>
        <w:spacing w:after="0" w:line="257" w:lineRule="auto"/>
      </w:pPr>
    </w:p>
    <w:p w14:paraId="4D1A4B69" w14:textId="7AAFB46D" w:rsidR="32683AEE" w:rsidRDefault="32683AEE" w:rsidP="0015066A">
      <w:pPr>
        <w:spacing w:after="0" w:line="257" w:lineRule="auto"/>
        <w:rPr>
          <w:rFonts w:ascii="Calibri" w:eastAsia="Calibri" w:hAnsi="Calibri" w:cs="Calibri"/>
        </w:rPr>
      </w:pPr>
      <w:r w:rsidRPr="002046AF">
        <w:rPr>
          <w:rFonts w:ascii="Calibri" w:eastAsia="Calibri" w:hAnsi="Calibri" w:cs="Calibri"/>
        </w:rPr>
        <w:t>Een ander belangrijk inzicht is dat Excelsior vaak werkt met kant en klare mail templates die scholen of verenigingen zelf naar hun achterban sturen. Dit werkt goed, omdat de club niet zomaar toegang heeft tot heeft tot de database van een vereniging. De mail moet laagdrempelig zijn en inspelen op samen een wedstrijd beleven met korting.</w:t>
      </w:r>
    </w:p>
    <w:p w14:paraId="5FFDD14D" w14:textId="77777777" w:rsidR="0015066A" w:rsidRDefault="0015066A" w:rsidP="0015066A">
      <w:pPr>
        <w:spacing w:after="0" w:line="257" w:lineRule="auto"/>
      </w:pPr>
    </w:p>
    <w:p w14:paraId="74D6090E" w14:textId="1F78A874" w:rsidR="32683AEE" w:rsidRDefault="32683AEE" w:rsidP="0015066A">
      <w:pPr>
        <w:spacing w:after="0" w:line="257" w:lineRule="auto"/>
        <w:rPr>
          <w:rFonts w:ascii="Calibri" w:eastAsia="Calibri" w:hAnsi="Calibri" w:cs="Calibri"/>
        </w:rPr>
      </w:pPr>
      <w:r w:rsidRPr="002046AF">
        <w:rPr>
          <w:rFonts w:ascii="Calibri" w:eastAsia="Calibri" w:hAnsi="Calibri" w:cs="Calibri"/>
        </w:rPr>
        <w:t>Robbin benadrukt ook dat communicatie beter werkt wanneer er een duidelijk haakje in zit. Alleen ‘koop je ticket</w:t>
      </w:r>
      <w:r w:rsidR="008E16C4">
        <w:rPr>
          <w:rFonts w:ascii="Calibri" w:eastAsia="Calibri" w:hAnsi="Calibri" w:cs="Calibri"/>
        </w:rPr>
        <w:t>’</w:t>
      </w:r>
      <w:r w:rsidRPr="002046AF">
        <w:rPr>
          <w:rFonts w:ascii="Calibri" w:eastAsia="Calibri" w:hAnsi="Calibri" w:cs="Calibri"/>
        </w:rPr>
        <w:t xml:space="preserve"> is niet sterk genoeg. Foto’s van eerdere bezoeken, herkenbare beelden of een terugblik op een eerdere groepsactie werken beter, omdat mensen zichzelf of hun groep daarin herkennen.</w:t>
      </w:r>
    </w:p>
    <w:p w14:paraId="439A9E5D" w14:textId="77777777" w:rsidR="0015066A" w:rsidRDefault="0015066A" w:rsidP="0015066A">
      <w:pPr>
        <w:spacing w:after="0" w:line="257" w:lineRule="auto"/>
      </w:pPr>
    </w:p>
    <w:p w14:paraId="64CB96CD" w14:textId="0D4FD8B6" w:rsidR="32683AEE" w:rsidRDefault="32683AEE" w:rsidP="0015066A">
      <w:pPr>
        <w:spacing w:after="0" w:line="257" w:lineRule="auto"/>
        <w:rPr>
          <w:rFonts w:ascii="Calibri" w:eastAsia="Calibri" w:hAnsi="Calibri" w:cs="Calibri"/>
        </w:rPr>
      </w:pPr>
      <w:r w:rsidRPr="002046AF">
        <w:rPr>
          <w:rFonts w:ascii="Calibri" w:eastAsia="Calibri" w:hAnsi="Calibri" w:cs="Calibri"/>
        </w:rPr>
        <w:t xml:space="preserve">Verder blijkt dat de korting niet extreem hoog hoeft te zijn. Een kleine korting per ticket kan al aantrekkelijk voelen, vooral bij grote groepen. Belangrijker is dat het voelt als een speciaal groepsvoordeel. Voor ADO </w:t>
      </w:r>
      <w:r w:rsidR="008E16C4">
        <w:rPr>
          <w:rFonts w:ascii="Calibri" w:eastAsia="Calibri" w:hAnsi="Calibri" w:cs="Calibri"/>
        </w:rPr>
        <w:t xml:space="preserve">Den Haag </w:t>
      </w:r>
      <w:r w:rsidRPr="002046AF">
        <w:rPr>
          <w:rFonts w:ascii="Calibri" w:eastAsia="Calibri" w:hAnsi="Calibri" w:cs="Calibri"/>
        </w:rPr>
        <w:t>betekent dit dat de actie vooral moet worden gepresenteerd als een unieke kans voor een vereniging, clubs en teams om samen naar het stadion te gaan.</w:t>
      </w:r>
    </w:p>
    <w:p w14:paraId="08A856FC" w14:textId="77777777" w:rsidR="0015066A" w:rsidRDefault="0015066A" w:rsidP="0015066A">
      <w:pPr>
        <w:spacing w:after="0" w:line="257" w:lineRule="auto"/>
      </w:pPr>
    </w:p>
    <w:p w14:paraId="79D354CB" w14:textId="042AD81F" w:rsidR="32683AEE" w:rsidRDefault="32683AEE" w:rsidP="0015066A">
      <w:pPr>
        <w:spacing w:after="0" w:line="257" w:lineRule="auto"/>
      </w:pPr>
      <w:r w:rsidRPr="002046AF">
        <w:rPr>
          <w:rFonts w:ascii="Calibri" w:eastAsia="Calibri" w:hAnsi="Calibri" w:cs="Calibri"/>
        </w:rPr>
        <w:t>Tot slot ligt er volgens Robbin veel waarde in de opvolging na afloop. Excelsior krijgt groepen wel naar het stadion, maar doet nog te weinig om bezoekers daarna vaker terug te laten komen. Voor ADO</w:t>
      </w:r>
      <w:r w:rsidR="008E16C4">
        <w:rPr>
          <w:rFonts w:ascii="Calibri" w:eastAsia="Calibri" w:hAnsi="Calibri" w:cs="Calibri"/>
        </w:rPr>
        <w:t xml:space="preserve"> Den Haag</w:t>
      </w:r>
      <w:r w:rsidRPr="002046AF">
        <w:rPr>
          <w:rFonts w:ascii="Calibri" w:eastAsia="Calibri" w:hAnsi="Calibri" w:cs="Calibri"/>
        </w:rPr>
        <w:t xml:space="preserve"> ligt hier een duidelijke kans</w:t>
      </w:r>
      <w:r w:rsidR="008E16C4">
        <w:rPr>
          <w:rFonts w:ascii="Calibri" w:eastAsia="Calibri" w:hAnsi="Calibri" w:cs="Calibri"/>
        </w:rPr>
        <w:t>,</w:t>
      </w:r>
      <w:r w:rsidRPr="002046AF">
        <w:rPr>
          <w:rFonts w:ascii="Calibri" w:eastAsia="Calibri" w:hAnsi="Calibri" w:cs="Calibri"/>
        </w:rPr>
        <w:t xml:space="preserve"> stuur na afloop een bedankmail, bied een vervolgaanbod aan en probeer bezoekers individueel in de database te krijgen via een speciale bestellink. Zo wordt een eenmalig groepsuitje een eerste stap richting langdurige binding met de club.</w:t>
      </w:r>
    </w:p>
    <w:p w14:paraId="3869057C" w14:textId="71059E7C" w:rsidR="45089850" w:rsidRDefault="45089850" w:rsidP="45089850">
      <w:pPr>
        <w:spacing w:after="0" w:line="257" w:lineRule="auto"/>
        <w:rPr>
          <w:rFonts w:ascii="Calibri" w:eastAsia="Calibri" w:hAnsi="Calibri" w:cs="Calibri"/>
        </w:rPr>
      </w:pPr>
    </w:p>
    <w:p w14:paraId="5D77D0C3" w14:textId="78E77054" w:rsidR="54A35039" w:rsidRDefault="00CB59A7" w:rsidP="00CB59A7">
      <w:pPr>
        <w:pStyle w:val="Kop2"/>
      </w:pPr>
      <w:bookmarkStart w:id="77" w:name="_Toc231157159"/>
      <w:r>
        <w:t xml:space="preserve">6.4 </w:t>
      </w:r>
      <w:r w:rsidR="54A35039" w:rsidRPr="45089850">
        <w:t>Validatie stakeholders</w:t>
      </w:r>
      <w:bookmarkEnd w:id="77"/>
    </w:p>
    <w:p w14:paraId="74E2316B" w14:textId="0F8BAD85" w:rsidR="54A35039" w:rsidRDefault="54A35039" w:rsidP="00E43117">
      <w:pPr>
        <w:spacing w:after="0" w:line="257" w:lineRule="auto"/>
        <w:rPr>
          <w:rFonts w:ascii="Calibri" w:eastAsia="Calibri" w:hAnsi="Calibri" w:cs="Calibri"/>
          <w:color w:val="000000" w:themeColor="text1"/>
        </w:rPr>
      </w:pPr>
      <w:r w:rsidRPr="45089850">
        <w:rPr>
          <w:rFonts w:ascii="Calibri" w:eastAsia="Calibri" w:hAnsi="Calibri" w:cs="Calibri"/>
          <w:color w:val="000000" w:themeColor="text1"/>
        </w:rPr>
        <w:t xml:space="preserve">De </w:t>
      </w:r>
      <w:r w:rsidR="00E43117">
        <w:rPr>
          <w:rFonts w:ascii="Calibri" w:eastAsia="Calibri" w:hAnsi="Calibri" w:cs="Calibri"/>
          <w:color w:val="000000" w:themeColor="text1"/>
        </w:rPr>
        <w:t>drie</w:t>
      </w:r>
      <w:r w:rsidRPr="45089850">
        <w:rPr>
          <w:rFonts w:ascii="Calibri" w:eastAsia="Calibri" w:hAnsi="Calibri" w:cs="Calibri"/>
          <w:color w:val="000000" w:themeColor="text1"/>
        </w:rPr>
        <w:t xml:space="preserve"> ideeën</w:t>
      </w:r>
      <w:r w:rsidR="00CB59A7">
        <w:rPr>
          <w:rFonts w:ascii="Calibri" w:eastAsia="Calibri" w:hAnsi="Calibri" w:cs="Calibri"/>
          <w:color w:val="000000" w:themeColor="text1"/>
        </w:rPr>
        <w:t xml:space="preserve"> die voortkwamen uit de brainstormsessie </w:t>
      </w:r>
      <w:r w:rsidRPr="45089850">
        <w:rPr>
          <w:rFonts w:ascii="Calibri" w:eastAsia="Calibri" w:hAnsi="Calibri" w:cs="Calibri"/>
          <w:color w:val="000000" w:themeColor="text1"/>
        </w:rPr>
        <w:t>hebben wij voorgelegd aan alle relevante stakeholders binnen ADO Den Haag. Hierbij zullen er wat kosten zijn voor het gebruiken van de externe partij voor de landingspagina.</w:t>
      </w:r>
      <w:r w:rsidR="00002752">
        <w:rPr>
          <w:rFonts w:ascii="Calibri" w:eastAsia="Calibri" w:hAnsi="Calibri" w:cs="Calibri"/>
          <w:color w:val="000000" w:themeColor="text1"/>
        </w:rPr>
        <w:t xml:space="preserve"> De stakeholders</w:t>
      </w:r>
      <w:r w:rsidRPr="45089850">
        <w:rPr>
          <w:rFonts w:ascii="Calibri" w:eastAsia="Calibri" w:hAnsi="Calibri" w:cs="Calibri"/>
          <w:color w:val="000000" w:themeColor="text1"/>
        </w:rPr>
        <w:t xml:space="preserve"> gaven ze aan dat de oplossingen natuurlijk in de huisstijl van ADO </w:t>
      </w:r>
      <w:r w:rsidR="00E43117">
        <w:rPr>
          <w:rFonts w:ascii="Calibri" w:eastAsia="Calibri" w:hAnsi="Calibri" w:cs="Calibri"/>
          <w:color w:val="000000" w:themeColor="text1"/>
        </w:rPr>
        <w:t xml:space="preserve">Den Haag </w:t>
      </w:r>
      <w:r w:rsidRPr="45089850">
        <w:rPr>
          <w:rFonts w:ascii="Calibri" w:eastAsia="Calibri" w:hAnsi="Calibri" w:cs="Calibri"/>
          <w:color w:val="000000" w:themeColor="text1"/>
        </w:rPr>
        <w:t xml:space="preserve">gemaakt moesten worden. Daarbij was het voor ADO Groen, een van de stakeholders, vooral belangrijk dat de landingspagina heel duidelijk was voor de doelgroep zodat </w:t>
      </w:r>
      <w:r w:rsidR="00F87A56">
        <w:rPr>
          <w:rFonts w:ascii="Calibri" w:eastAsia="Calibri" w:hAnsi="Calibri" w:cs="Calibri"/>
          <w:color w:val="000000" w:themeColor="text1"/>
        </w:rPr>
        <w:t>er niet veel vragen over mail moeten worden beantwoord</w:t>
      </w:r>
      <w:r w:rsidR="00E95820">
        <w:rPr>
          <w:rFonts w:ascii="Calibri" w:eastAsia="Calibri" w:hAnsi="Calibri" w:cs="Calibri"/>
          <w:color w:val="000000" w:themeColor="text1"/>
        </w:rPr>
        <w:t>,</w:t>
      </w:r>
      <w:r w:rsidRPr="45089850">
        <w:rPr>
          <w:rFonts w:ascii="Calibri" w:eastAsia="Calibri" w:hAnsi="Calibri" w:cs="Calibri"/>
          <w:color w:val="000000" w:themeColor="text1"/>
        </w:rPr>
        <w:t xml:space="preserve"> wat veel tijd in beslag neemt. </w:t>
      </w:r>
    </w:p>
    <w:p w14:paraId="7E5A9828" w14:textId="02859957" w:rsidR="002100AE" w:rsidRDefault="002100AE" w:rsidP="002100AE">
      <w:pPr>
        <w:spacing w:after="0" w:line="257" w:lineRule="auto"/>
        <w:rPr>
          <w:rFonts w:ascii="Calibri" w:eastAsia="Calibri" w:hAnsi="Calibri" w:cs="Calibri"/>
          <w:color w:val="000000" w:themeColor="text1"/>
        </w:rPr>
      </w:pPr>
    </w:p>
    <w:p w14:paraId="5C2CBB18" w14:textId="225D0513" w:rsidR="54A35039" w:rsidRDefault="54A35039" w:rsidP="002100AE">
      <w:pPr>
        <w:spacing w:after="0" w:line="257" w:lineRule="auto"/>
        <w:rPr>
          <w:rFonts w:ascii="Calibri" w:eastAsia="Calibri" w:hAnsi="Calibri" w:cs="Calibri"/>
          <w:color w:val="000000" w:themeColor="text1"/>
        </w:rPr>
      </w:pPr>
      <w:r w:rsidRPr="45089850">
        <w:rPr>
          <w:rFonts w:ascii="Calibri" w:eastAsia="Calibri" w:hAnsi="Calibri" w:cs="Calibri"/>
          <w:color w:val="000000" w:themeColor="text1"/>
        </w:rPr>
        <w:t xml:space="preserve">Wat betreft het </w:t>
      </w:r>
      <w:r w:rsidR="00E95820">
        <w:rPr>
          <w:rFonts w:ascii="Calibri" w:eastAsia="Calibri" w:hAnsi="Calibri" w:cs="Calibri"/>
          <w:color w:val="000000" w:themeColor="text1"/>
        </w:rPr>
        <w:t>derde</w:t>
      </w:r>
      <w:r w:rsidRPr="45089850">
        <w:rPr>
          <w:rFonts w:ascii="Calibri" w:eastAsia="Calibri" w:hAnsi="Calibri" w:cs="Calibri"/>
          <w:color w:val="000000" w:themeColor="text1"/>
        </w:rPr>
        <w:t xml:space="preserve"> idee, de groepsbo</w:t>
      </w:r>
      <w:r w:rsidR="00E95820">
        <w:rPr>
          <w:rFonts w:ascii="Calibri" w:eastAsia="Calibri" w:hAnsi="Calibri" w:cs="Calibri"/>
          <w:color w:val="000000" w:themeColor="text1"/>
        </w:rPr>
        <w:t>e</w:t>
      </w:r>
      <w:r w:rsidRPr="45089850">
        <w:rPr>
          <w:rFonts w:ascii="Calibri" w:eastAsia="Calibri" w:hAnsi="Calibri" w:cs="Calibri"/>
          <w:color w:val="000000" w:themeColor="text1"/>
        </w:rPr>
        <w:t>ktool, wa</w:t>
      </w:r>
      <w:r w:rsidR="00E95820">
        <w:rPr>
          <w:rFonts w:ascii="Calibri" w:eastAsia="Calibri" w:hAnsi="Calibri" w:cs="Calibri"/>
          <w:color w:val="000000" w:themeColor="text1"/>
        </w:rPr>
        <w:t>ren de stakeholders</w:t>
      </w:r>
      <w:r w:rsidRPr="45089850">
        <w:rPr>
          <w:rFonts w:ascii="Calibri" w:eastAsia="Calibri" w:hAnsi="Calibri" w:cs="Calibri"/>
          <w:color w:val="000000" w:themeColor="text1"/>
        </w:rPr>
        <w:t xml:space="preserve"> ook enthousiast. Echter zou dit voor ADO </w:t>
      </w:r>
      <w:r w:rsidR="00E43117">
        <w:rPr>
          <w:rFonts w:ascii="Calibri" w:eastAsia="Calibri" w:hAnsi="Calibri" w:cs="Calibri"/>
          <w:color w:val="000000" w:themeColor="text1"/>
        </w:rPr>
        <w:t xml:space="preserve">Den Haag </w:t>
      </w:r>
      <w:r w:rsidRPr="45089850">
        <w:rPr>
          <w:rFonts w:ascii="Calibri" w:eastAsia="Calibri" w:hAnsi="Calibri" w:cs="Calibri"/>
          <w:color w:val="000000" w:themeColor="text1"/>
        </w:rPr>
        <w:t xml:space="preserve">meer geld en vooral wat meer tijd kosten. Zoals eerder aangegeven gebruikt ADO </w:t>
      </w:r>
      <w:r w:rsidR="00E95820">
        <w:rPr>
          <w:rFonts w:ascii="Calibri" w:eastAsia="Calibri" w:hAnsi="Calibri" w:cs="Calibri"/>
          <w:color w:val="000000" w:themeColor="text1"/>
        </w:rPr>
        <w:t xml:space="preserve">Den Haag </w:t>
      </w:r>
      <w:r w:rsidRPr="45089850">
        <w:rPr>
          <w:rFonts w:ascii="Calibri" w:eastAsia="Calibri" w:hAnsi="Calibri" w:cs="Calibri"/>
          <w:color w:val="000000" w:themeColor="text1"/>
        </w:rPr>
        <w:t xml:space="preserve">een externe partij voor haar website. Het aanpassen van een betaalsysteem op de website zou veel tijd en dus ook meer geld kosten. Daarbij gaven </w:t>
      </w:r>
      <w:r w:rsidR="00E95820">
        <w:rPr>
          <w:rFonts w:ascii="Calibri" w:eastAsia="Calibri" w:hAnsi="Calibri" w:cs="Calibri"/>
          <w:color w:val="000000" w:themeColor="text1"/>
        </w:rPr>
        <w:t>de stakeholders</w:t>
      </w:r>
      <w:r w:rsidRPr="45089850">
        <w:rPr>
          <w:rFonts w:ascii="Calibri" w:eastAsia="Calibri" w:hAnsi="Calibri" w:cs="Calibri"/>
          <w:color w:val="000000" w:themeColor="text1"/>
        </w:rPr>
        <w:t xml:space="preserve"> aan dat ze zelf al bezig zijn met de ADO </w:t>
      </w:r>
      <w:r w:rsidR="00E43117">
        <w:rPr>
          <w:rFonts w:ascii="Calibri" w:eastAsia="Calibri" w:hAnsi="Calibri" w:cs="Calibri"/>
          <w:color w:val="000000" w:themeColor="text1"/>
        </w:rPr>
        <w:t xml:space="preserve">Den Haag </w:t>
      </w:r>
      <w:r w:rsidRPr="45089850">
        <w:rPr>
          <w:rFonts w:ascii="Calibri" w:eastAsia="Calibri" w:hAnsi="Calibri" w:cs="Calibri"/>
          <w:color w:val="000000" w:themeColor="text1"/>
        </w:rPr>
        <w:t xml:space="preserve">app waarin ze ook het aankoopproces voor losse tickets vergemakkelijken en dit ook op de lange termijn voor grotere groepen willen verbeteren. </w:t>
      </w:r>
      <w:r w:rsidR="00E95820">
        <w:rPr>
          <w:rFonts w:ascii="Calibri" w:eastAsia="Calibri" w:hAnsi="Calibri" w:cs="Calibri"/>
          <w:color w:val="000000" w:themeColor="text1"/>
        </w:rPr>
        <w:t xml:space="preserve">Om deze </w:t>
      </w:r>
      <w:r w:rsidR="00E95820">
        <w:rPr>
          <w:rFonts w:ascii="Calibri" w:eastAsia="Calibri" w:hAnsi="Calibri" w:cs="Calibri"/>
          <w:color w:val="000000" w:themeColor="text1"/>
        </w:rPr>
        <w:lastRenderedPageBreak/>
        <w:t>reden</w:t>
      </w:r>
      <w:r w:rsidRPr="45089850">
        <w:rPr>
          <w:rFonts w:ascii="Calibri" w:eastAsia="Calibri" w:hAnsi="Calibri" w:cs="Calibri"/>
          <w:color w:val="000000" w:themeColor="text1"/>
        </w:rPr>
        <w:t xml:space="preserve"> is in samenspraak met ADO</w:t>
      </w:r>
      <w:r w:rsidR="00E95820">
        <w:rPr>
          <w:rFonts w:ascii="Calibri" w:eastAsia="Calibri" w:hAnsi="Calibri" w:cs="Calibri"/>
          <w:color w:val="000000" w:themeColor="text1"/>
        </w:rPr>
        <w:t xml:space="preserve"> Den Haag</w:t>
      </w:r>
      <w:r w:rsidRPr="45089850">
        <w:rPr>
          <w:rFonts w:ascii="Calibri" w:eastAsia="Calibri" w:hAnsi="Calibri" w:cs="Calibri"/>
          <w:color w:val="000000" w:themeColor="text1"/>
        </w:rPr>
        <w:t xml:space="preserve"> </w:t>
      </w:r>
      <w:r w:rsidR="00E95820">
        <w:rPr>
          <w:rFonts w:ascii="Calibri" w:eastAsia="Calibri" w:hAnsi="Calibri" w:cs="Calibri"/>
          <w:color w:val="000000" w:themeColor="text1"/>
        </w:rPr>
        <w:t>ervoor</w:t>
      </w:r>
      <w:r w:rsidRPr="45089850">
        <w:rPr>
          <w:rFonts w:ascii="Calibri" w:eastAsia="Calibri" w:hAnsi="Calibri" w:cs="Calibri"/>
          <w:color w:val="000000" w:themeColor="text1"/>
        </w:rPr>
        <w:t xml:space="preserve"> gekozen om deze oplossing niet verder uit te werken. Wel gaven </w:t>
      </w:r>
      <w:r w:rsidR="009D5BC9">
        <w:rPr>
          <w:rFonts w:ascii="Calibri" w:eastAsia="Calibri" w:hAnsi="Calibri" w:cs="Calibri"/>
          <w:color w:val="000000" w:themeColor="text1"/>
        </w:rPr>
        <w:t>de stakeholders</w:t>
      </w:r>
      <w:r w:rsidRPr="45089850">
        <w:rPr>
          <w:rFonts w:ascii="Calibri" w:eastAsia="Calibri" w:hAnsi="Calibri" w:cs="Calibri"/>
          <w:color w:val="000000" w:themeColor="text1"/>
        </w:rPr>
        <w:t xml:space="preserve"> aan dat dit nog op de planning staat voor in de nabije toekomst.</w:t>
      </w:r>
    </w:p>
    <w:p w14:paraId="76284688" w14:textId="0F1EB05E" w:rsidR="002046AF" w:rsidRDefault="002046AF" w:rsidP="002100AE">
      <w:pPr>
        <w:spacing w:after="0"/>
        <w:rPr>
          <w:rFonts w:ascii="Arial Black" w:hAnsi="Arial Black"/>
          <w:b/>
          <w:bCs/>
          <w:color w:val="385623" w:themeColor="accent6" w:themeShade="80"/>
        </w:rPr>
      </w:pPr>
    </w:p>
    <w:p w14:paraId="601A353B" w14:textId="521C6083" w:rsidR="23ED9306" w:rsidRDefault="000742F4" w:rsidP="00CB59A7">
      <w:pPr>
        <w:pStyle w:val="Kop2"/>
      </w:pPr>
      <w:bookmarkStart w:id="78" w:name="_Toc231157160"/>
      <w:r>
        <w:t>6.</w:t>
      </w:r>
      <w:r w:rsidR="00CB59A7">
        <w:t>5</w:t>
      </w:r>
      <w:r>
        <w:t xml:space="preserve"> </w:t>
      </w:r>
      <w:r w:rsidR="23ED9306" w:rsidRPr="1E1B034E">
        <w:t>Conclusie</w:t>
      </w:r>
      <w:bookmarkEnd w:id="78"/>
      <w:r>
        <w:t xml:space="preserve"> </w:t>
      </w:r>
    </w:p>
    <w:p w14:paraId="25022CB9" w14:textId="2455C202" w:rsidR="674161F5" w:rsidRDefault="674161F5" w:rsidP="000742F4">
      <w:pPr>
        <w:spacing w:after="0"/>
      </w:pPr>
      <w:r>
        <w:t xml:space="preserve">Op basis van de brainstormsessie, de best-practice analyse en het interview met Excelsior kan geconcludeerd worden dat </w:t>
      </w:r>
      <w:r w:rsidR="6906FB0F">
        <w:t>er voor ADO</w:t>
      </w:r>
      <w:r w:rsidR="0087507E">
        <w:t xml:space="preserve"> Den Haag</w:t>
      </w:r>
      <w:r w:rsidR="6906FB0F">
        <w:t xml:space="preserve"> duidelijke </w:t>
      </w:r>
      <w:r w:rsidR="6B1207A4">
        <w:t xml:space="preserve">mogelijkheden zijn om het aantal groepsbezoeken voor avondwedstrijden te vergroten. Het onderzoek laat zien dat </w:t>
      </w:r>
      <w:r w:rsidR="007B6B14">
        <w:t>potentiële</w:t>
      </w:r>
      <w:r w:rsidR="6B1207A4">
        <w:t xml:space="preserve"> bezoekers momenteel onvoldoende bekend zijn met </w:t>
      </w:r>
      <w:r w:rsidR="476177E9">
        <w:t xml:space="preserve">het aanbod van de ADO Den Haag rondom groepsarrangementen. Daarnaast </w:t>
      </w:r>
      <w:r w:rsidR="47D019D5">
        <w:t>geven respondenten aan de huidige informatievoorziening en vindbaarheid van de website ond</w:t>
      </w:r>
      <w:r w:rsidR="04B13FC3">
        <w:t xml:space="preserve">uidelijk en onoverzichtelijk te vinden. </w:t>
      </w:r>
    </w:p>
    <w:p w14:paraId="6FA4562A" w14:textId="77777777" w:rsidR="000742F4" w:rsidRDefault="000742F4" w:rsidP="000742F4">
      <w:pPr>
        <w:spacing w:after="0"/>
      </w:pPr>
    </w:p>
    <w:p w14:paraId="5119FD45" w14:textId="54A560E0" w:rsidR="43238254" w:rsidRDefault="43238254" w:rsidP="000742F4">
      <w:pPr>
        <w:spacing w:after="0"/>
      </w:pPr>
      <w:r>
        <w:t xml:space="preserve">Na validatie met de belangrijke stakeholders zijn we </w:t>
      </w:r>
      <w:r w:rsidR="00BE15D3">
        <w:t>uitgekomen</w:t>
      </w:r>
      <w:r>
        <w:t xml:space="preserve"> op </w:t>
      </w:r>
      <w:r w:rsidR="007A19A9">
        <w:t>twee</w:t>
      </w:r>
      <w:r>
        <w:t xml:space="preserve"> oplossingen voor het reframed problem</w:t>
      </w:r>
      <w:r w:rsidR="00BE15D3">
        <w:t>, e</w:t>
      </w:r>
      <w:r>
        <w:t xml:space="preserve">en gerichte mailingcampagne </w:t>
      </w:r>
      <w:r w:rsidR="1E0E1A48">
        <w:t xml:space="preserve">en een duidelijke landingspagina. Deze </w:t>
      </w:r>
      <w:r w:rsidR="007A19A9">
        <w:t>twee</w:t>
      </w:r>
      <w:r w:rsidR="1E0E1A48">
        <w:t xml:space="preserve"> oplossingen sluiten direct aan op de behoeften van de doelgroep en versterken elkaar binnen de customer journey: De </w:t>
      </w:r>
      <w:r w:rsidR="28197A75">
        <w:t xml:space="preserve">e-mailcampagne zorgt voor bewustwording (awareness) </w:t>
      </w:r>
      <w:r w:rsidR="460CF176">
        <w:t xml:space="preserve">en de vernieuwde landingspagina voor een duidelijke informatievoorziening en een laagdrempelig aankoopproces. </w:t>
      </w:r>
    </w:p>
    <w:p w14:paraId="64B10CF9" w14:textId="4F7A6340" w:rsidR="39F7BD85" w:rsidRDefault="39F7BD85" w:rsidP="39F7BD85">
      <w:pPr>
        <w:spacing w:after="0"/>
      </w:pPr>
    </w:p>
    <w:p w14:paraId="15DC0CEC" w14:textId="09007A48" w:rsidR="701E3336" w:rsidRDefault="701E3336" w:rsidP="000742F4">
      <w:pPr>
        <w:spacing w:after="0"/>
        <w:rPr>
          <w:rFonts w:eastAsiaTheme="minorEastAsia"/>
        </w:rPr>
      </w:pPr>
      <w:r w:rsidRPr="1E1B034E">
        <w:rPr>
          <w:rFonts w:eastAsiaTheme="minorEastAsia"/>
        </w:rPr>
        <w:t>De analyse van best practices bij andere voetbalclubs laat zien dat eenvoud, overzichtelijkheid en duidelijke doelgroep</w:t>
      </w:r>
      <w:r w:rsidR="007B6B14">
        <w:rPr>
          <w:rFonts w:eastAsiaTheme="minorEastAsia"/>
        </w:rPr>
        <w:t>-</w:t>
      </w:r>
      <w:r w:rsidRPr="1E1B034E">
        <w:rPr>
          <w:rFonts w:eastAsiaTheme="minorEastAsia"/>
        </w:rPr>
        <w:t>segmentatie belangrijke succesfactoren zijn binnen online groepsboekingen. Clubs zoals Feyenoord, PSV en Vitesse maken groepsbezoeken zichtbaar en toegankelijk binnen hun websites, waardoor verenigingen, scholen en andere groepen sneller de juiste informatie kunnen vinden</w:t>
      </w:r>
      <w:r w:rsidR="43DBCAE6" w:rsidRPr="4CD02514">
        <w:rPr>
          <w:rFonts w:eastAsiaTheme="minorEastAsia"/>
        </w:rPr>
        <w:t xml:space="preserve"> en minder vragen hebben tijdens het</w:t>
      </w:r>
      <w:r w:rsidR="43DBCAE6" w:rsidRPr="629195C5">
        <w:rPr>
          <w:rFonts w:eastAsiaTheme="minorEastAsia"/>
        </w:rPr>
        <w:t xml:space="preserve"> aankoopproces. </w:t>
      </w:r>
    </w:p>
    <w:p w14:paraId="322F474E" w14:textId="77777777" w:rsidR="000742F4" w:rsidRDefault="000742F4" w:rsidP="000742F4">
      <w:pPr>
        <w:spacing w:after="0"/>
        <w:rPr>
          <w:rFonts w:eastAsiaTheme="minorEastAsia"/>
        </w:rPr>
      </w:pPr>
    </w:p>
    <w:p w14:paraId="3242C3E1" w14:textId="7FF2B657" w:rsidR="701E3336" w:rsidRDefault="701E3336" w:rsidP="000742F4">
      <w:pPr>
        <w:spacing w:after="0"/>
        <w:rPr>
          <w:rFonts w:eastAsiaTheme="minorEastAsia"/>
        </w:rPr>
      </w:pPr>
      <w:r w:rsidRPr="1E1B034E">
        <w:rPr>
          <w:rFonts w:eastAsiaTheme="minorEastAsia"/>
        </w:rPr>
        <w:t>Daarnaast biedt het interview met Robbin Opheikens van Excelsior Rotterdam waardevolle inzichten voor de aanpak van ADO Den Haag. Hieruit blijkt dat succesvolle groepswerving niet alleen draait om koude acquisitie, maar juist om het benutten van bestaande netwerken, maatschappelijke projecten en eerdere contacten. Ook het opnieuw activeren van eerdere groepsbezoekers blijkt een effectieve strategie te zijn.</w:t>
      </w:r>
      <w:r w:rsidR="514FAB12" w:rsidRPr="426711FC">
        <w:rPr>
          <w:rFonts w:eastAsiaTheme="minorEastAsia"/>
        </w:rPr>
        <w:t xml:space="preserve"> </w:t>
      </w:r>
      <w:r w:rsidRPr="1E1B034E">
        <w:rPr>
          <w:rFonts w:eastAsiaTheme="minorEastAsia"/>
        </w:rPr>
        <w:t xml:space="preserve">Verder komt naar voren dat persoonlijke en herkenbare communicatie essentieel is. Campagnes werken beter wanneer zij inspelen op beleving, herkenning en gezamenlijkheid, in plaats van alleen op korting of ticketverkoop. </w:t>
      </w:r>
    </w:p>
    <w:p w14:paraId="2BEB613E" w14:textId="02E3840B" w:rsidR="1E1B034E" w:rsidRDefault="1E1B034E" w:rsidP="000742F4">
      <w:pPr>
        <w:spacing w:after="0"/>
        <w:rPr>
          <w:rFonts w:ascii="Arial Black" w:hAnsi="Arial Black"/>
          <w:b/>
          <w:bCs/>
          <w:color w:val="385623" w:themeColor="accent6" w:themeShade="80"/>
        </w:rPr>
      </w:pPr>
    </w:p>
    <w:p w14:paraId="6B562360" w14:textId="43ED45C3" w:rsidR="002046AF" w:rsidRDefault="002046AF" w:rsidP="000742F4">
      <w:pPr>
        <w:spacing w:after="0"/>
        <w:rPr>
          <w:rFonts w:ascii="Arial Black" w:hAnsi="Arial Black"/>
          <w:b/>
          <w:bCs/>
          <w:color w:val="385623" w:themeColor="accent6" w:themeShade="80"/>
        </w:rPr>
      </w:pPr>
    </w:p>
    <w:p w14:paraId="0E7795CA" w14:textId="77777777" w:rsidR="009458A1" w:rsidRDefault="009458A1">
      <w:pPr>
        <w:rPr>
          <w:rFonts w:ascii="Arial Black" w:hAnsi="Arial Black"/>
          <w:b/>
          <w:bCs/>
          <w:color w:val="385623" w:themeColor="accent6" w:themeShade="80"/>
        </w:rPr>
      </w:pPr>
      <w:r>
        <w:rPr>
          <w:rFonts w:ascii="Arial Black" w:hAnsi="Arial Black"/>
          <w:b/>
          <w:bCs/>
          <w:color w:val="385623" w:themeColor="accent6" w:themeShade="80"/>
        </w:rPr>
        <w:br w:type="page"/>
      </w:r>
    </w:p>
    <w:p w14:paraId="445C9018" w14:textId="6169B109" w:rsidR="008632F5" w:rsidRDefault="00B33D9E" w:rsidP="008632F5">
      <w:pPr>
        <w:pStyle w:val="Kop1"/>
      </w:pPr>
      <w:bookmarkStart w:id="79" w:name="_Toc231157161"/>
      <w:r>
        <w:lastRenderedPageBreak/>
        <w:t xml:space="preserve">Hoofdstuk </w:t>
      </w:r>
      <w:r w:rsidR="009458A1">
        <w:t xml:space="preserve">7 </w:t>
      </w:r>
      <w:r w:rsidR="008632F5">
        <w:t>Prototype</w:t>
      </w:r>
      <w:bookmarkEnd w:id="79"/>
      <w:r w:rsidR="008632F5">
        <w:t xml:space="preserve"> </w:t>
      </w:r>
    </w:p>
    <w:p w14:paraId="41AD10FC" w14:textId="77777777" w:rsidR="00186932" w:rsidRDefault="00186932" w:rsidP="00186932">
      <w:pPr>
        <w:spacing w:after="0"/>
      </w:pPr>
      <w:r w:rsidRPr="00186932">
        <w:t>In dit hoofdstuk wordt beschreven hoe het prototype is ontwikkeld en vormgegeven. De gekozen oplossing is specifiek gericht op het beantwoorden van het reframed problem: “Hoe kan ADO Den Haag efficiënter grote groepen werven voor wedstrijdbezoeken op de Lex Schoenmaker Familietribune en de drempels voor deze groepen verlagen?”</w:t>
      </w:r>
    </w:p>
    <w:p w14:paraId="4009D948" w14:textId="77777777" w:rsidR="00B3005C" w:rsidRPr="00186932" w:rsidRDefault="00B3005C" w:rsidP="00186932">
      <w:pPr>
        <w:spacing w:after="0"/>
      </w:pPr>
    </w:p>
    <w:p w14:paraId="450B45CF" w14:textId="42B7C133" w:rsidR="00186932" w:rsidRPr="00186932" w:rsidRDefault="00186932" w:rsidP="00186932">
      <w:pPr>
        <w:spacing w:after="0"/>
      </w:pPr>
      <w:r w:rsidRPr="00186932">
        <w:t>Daarnaast wordt in dit hoofdstuk de bijbehorende business</w:t>
      </w:r>
      <w:r w:rsidR="00CB369C">
        <w:t xml:space="preserve"> </w:t>
      </w:r>
      <w:r w:rsidRPr="00186932">
        <w:t>case uitgewerkt. Hierin wordt inzicht gegeven in de verwachte kosten en opbrengsten van het ontwikkelde prototype na implementatie. De focus ligt hierbij op de financiële haalbaarheid en de potentiële opbrengsten van de oplossing. Om een realistisch beeld te schetsen, wordt</w:t>
      </w:r>
      <w:r w:rsidR="00C03D78">
        <w:t xml:space="preserve"> er</w:t>
      </w:r>
      <w:r w:rsidRPr="00186932">
        <w:t xml:space="preserve"> gewerkt met een worst-case scenario, een realistisch scenario en een best-case scenario.</w:t>
      </w:r>
    </w:p>
    <w:p w14:paraId="613E7E63" w14:textId="77777777" w:rsidR="00186932" w:rsidRDefault="00186932" w:rsidP="1EA53078">
      <w:pPr>
        <w:spacing w:after="0"/>
      </w:pPr>
    </w:p>
    <w:p w14:paraId="57625873" w14:textId="73E14B17" w:rsidR="00865484" w:rsidRDefault="00D4588D" w:rsidP="00687466">
      <w:pPr>
        <w:spacing w:after="0"/>
      </w:pPr>
      <w:r>
        <w:t xml:space="preserve">Om </w:t>
      </w:r>
      <w:r w:rsidR="00ED05CA">
        <w:t>d</w:t>
      </w:r>
      <w:r w:rsidR="00BD55B1">
        <w:t>e oplossingen verder te kunnen onderzoeken</w:t>
      </w:r>
      <w:r w:rsidR="007A3FC7">
        <w:t xml:space="preserve">, is het van belang om deze te testen bij de relevante doelgroep. </w:t>
      </w:r>
      <w:r w:rsidR="00FD4EB3">
        <w:t xml:space="preserve">Voor het uitvoeren van een test, is </w:t>
      </w:r>
      <w:r w:rsidR="007D1E66">
        <w:t xml:space="preserve">het belangrijk om een </w:t>
      </w:r>
      <w:r w:rsidR="00C3303D">
        <w:t>Minimal Viable Product</w:t>
      </w:r>
      <w:r w:rsidR="00A414C8">
        <w:t xml:space="preserve"> (MVP)</w:t>
      </w:r>
      <w:r w:rsidR="00C3303D">
        <w:t xml:space="preserve"> te ontwikkelen. </w:t>
      </w:r>
      <w:r w:rsidR="00582A9C">
        <w:t xml:space="preserve">Het Minimal Viable Product is </w:t>
      </w:r>
      <w:r w:rsidR="006C560A">
        <w:t xml:space="preserve">een prototype dat </w:t>
      </w:r>
      <w:r w:rsidR="00BF7A5E">
        <w:t xml:space="preserve">voldoet aan alle minimale eisen </w:t>
      </w:r>
      <w:r w:rsidR="000B6D70">
        <w:t xml:space="preserve">waar een product of dienst aan moet voldoen om er feedback over te </w:t>
      </w:r>
      <w:r w:rsidR="00AD7AEF">
        <w:t>verzamelen bij de doelgroep</w:t>
      </w:r>
      <w:r w:rsidR="00E22C5C">
        <w:t xml:space="preserve"> </w:t>
      </w:r>
      <w:hyperlink w:anchor="_Literatuurlijst" w:history="1">
        <w:r w:rsidR="1BFB455D" w:rsidRPr="0F0F5BE1">
          <w:rPr>
            <w:rStyle w:val="Hyperlink"/>
          </w:rPr>
          <w:t>(Universiteit Tilburg, 2026)</w:t>
        </w:r>
      </w:hyperlink>
      <w:r w:rsidR="0D0DAAB7">
        <w:t>.</w:t>
      </w:r>
      <w:r w:rsidR="00E22C5C">
        <w:t xml:space="preserve"> </w:t>
      </w:r>
      <w:r w:rsidR="002B505A">
        <w:t>Het is de eerste werkbare versie van een product of dienst</w:t>
      </w:r>
      <w:r w:rsidR="00884D96">
        <w:t xml:space="preserve">. </w:t>
      </w:r>
      <w:r w:rsidR="00865484">
        <w:t>Het voordeel van</w:t>
      </w:r>
      <w:r w:rsidR="00B91E53">
        <w:t xml:space="preserve"> een MVP </w:t>
      </w:r>
      <w:r w:rsidR="00865484">
        <w:t>is dat de ontwikkelkosten laag zijn, maar het product of dienst wel getest kan worden</w:t>
      </w:r>
      <w:r w:rsidR="00C32057">
        <w:t xml:space="preserve">. </w:t>
      </w:r>
    </w:p>
    <w:p w14:paraId="49B85EAB" w14:textId="361EB8FA" w:rsidR="5565E316" w:rsidRPr="00CA0673" w:rsidRDefault="5565E316" w:rsidP="008F34ED">
      <w:pPr>
        <w:spacing w:after="0" w:line="257" w:lineRule="auto"/>
        <w:rPr>
          <w:rFonts w:eastAsia="Aptos" w:cstheme="minorHAnsi"/>
          <w:lang w:val="nl"/>
        </w:rPr>
      </w:pPr>
    </w:p>
    <w:p w14:paraId="66BD4D5D" w14:textId="1007DA00" w:rsidR="00A414C8" w:rsidRDefault="008D22FD" w:rsidP="005B0B6E">
      <w:pPr>
        <w:pStyle w:val="Kop2"/>
      </w:pPr>
      <w:bookmarkStart w:id="80" w:name="_Toc231157162"/>
      <w:r>
        <w:t xml:space="preserve">7.1 </w:t>
      </w:r>
      <w:r w:rsidR="009443A7">
        <w:t xml:space="preserve">Prototype </w:t>
      </w:r>
      <w:r w:rsidR="005334EF">
        <w:t>mailinglijst</w:t>
      </w:r>
      <w:bookmarkEnd w:id="80"/>
    </w:p>
    <w:p w14:paraId="1DEF6C2F" w14:textId="4707C7FD" w:rsidR="00ED1314" w:rsidRDefault="00ED1314" w:rsidP="00ED1314">
      <w:pPr>
        <w:spacing w:after="0"/>
      </w:pPr>
      <w:r>
        <w:t>Een onderdeel van de oplossing is het opzetten van een mailinglijst</w:t>
      </w:r>
      <w:r w:rsidR="00F80803">
        <w:t xml:space="preserve"> waarbij verenigingen, scholen en organisaties uit de o</w:t>
      </w:r>
      <w:r>
        <w:t>mgeving</w:t>
      </w:r>
      <w:r w:rsidR="00F80803">
        <w:t xml:space="preserve"> benaderd worden</w:t>
      </w:r>
      <w:r>
        <w:t xml:space="preserve">. Het is belangrijk dat de mail </w:t>
      </w:r>
      <w:r w:rsidR="00FA509B">
        <w:t>die naar de doelgroep verstuurd wordt,</w:t>
      </w:r>
      <w:r w:rsidR="00875597">
        <w:t xml:space="preserve"> </w:t>
      </w:r>
      <w:r>
        <w:t>professioneel overkomt en lezers overtuigd om met hun team</w:t>
      </w:r>
      <w:r w:rsidR="00A83064">
        <w:t>, klas</w:t>
      </w:r>
      <w:r>
        <w:t xml:space="preserve"> of zelfs hele </w:t>
      </w:r>
      <w:r w:rsidR="00A83064">
        <w:t>organisatie</w:t>
      </w:r>
      <w:r>
        <w:t xml:space="preserve"> een wedstrijd te bezoeken.</w:t>
      </w:r>
    </w:p>
    <w:p w14:paraId="0515FE27" w14:textId="68714A87" w:rsidR="00C22796" w:rsidRDefault="00C22796" w:rsidP="008F34ED">
      <w:pPr>
        <w:spacing w:after="0"/>
      </w:pPr>
    </w:p>
    <w:p w14:paraId="4ED4AB1E" w14:textId="5913F220" w:rsidR="00D01464" w:rsidRDefault="00D01464" w:rsidP="00AE22ED">
      <w:pPr>
        <w:pStyle w:val="Kop3"/>
      </w:pPr>
      <w:bookmarkStart w:id="81" w:name="_Toc231157163"/>
      <w:r>
        <w:t>7.1.1 Het eerste prototype</w:t>
      </w:r>
      <w:bookmarkEnd w:id="81"/>
      <w:r>
        <w:t xml:space="preserve"> </w:t>
      </w:r>
    </w:p>
    <w:p w14:paraId="6007D1D4" w14:textId="2AA27950" w:rsidR="000025A1" w:rsidRDefault="00FA509B" w:rsidP="00ED1314">
      <w:pPr>
        <w:spacing w:after="0"/>
      </w:pPr>
      <w:r>
        <w:t xml:space="preserve">Het eerste prototype </w:t>
      </w:r>
      <w:r w:rsidR="001C2DB9" w:rsidRPr="00490A5B">
        <w:t>(zie</w:t>
      </w:r>
      <w:r w:rsidR="00242FA4">
        <w:rPr>
          <w:b/>
          <w:bCs/>
          <w:color w:val="70AD47" w:themeColor="accent6"/>
        </w:rPr>
        <w:t xml:space="preserve"> </w:t>
      </w:r>
      <w:r w:rsidR="00242FA4" w:rsidRPr="00242FA4">
        <w:rPr>
          <w:b/>
          <w:bCs/>
          <w:color w:val="70AD47" w:themeColor="accent6"/>
        </w:rPr>
        <w:fldChar w:fldCharType="begin"/>
      </w:r>
      <w:r w:rsidR="00242FA4" w:rsidRPr="00242FA4">
        <w:rPr>
          <w:b/>
          <w:bCs/>
          <w:color w:val="70AD47" w:themeColor="accent6"/>
        </w:rPr>
        <w:instrText xml:space="preserve"> REF _Ref231031950 \h </w:instrText>
      </w:r>
      <w:r w:rsidR="00242FA4" w:rsidRPr="00242FA4">
        <w:rPr>
          <w:b/>
          <w:bCs/>
          <w:color w:val="70AD47" w:themeColor="accent6"/>
        </w:rPr>
      </w:r>
      <w:r w:rsidR="00242FA4" w:rsidRPr="00242FA4">
        <w:rPr>
          <w:b/>
          <w:bCs/>
          <w:color w:val="70AD47" w:themeColor="accent6"/>
        </w:rPr>
        <w:instrText xml:space="preserve"> \* MERGEFORMAT </w:instrText>
      </w:r>
      <w:r w:rsidR="00242FA4" w:rsidRPr="00242FA4">
        <w:rPr>
          <w:b/>
          <w:bCs/>
          <w:color w:val="70AD47" w:themeColor="accent6"/>
        </w:rPr>
        <w:fldChar w:fldCharType="separate"/>
      </w:r>
      <w:r w:rsidR="00242FA4" w:rsidRPr="00242FA4">
        <w:rPr>
          <w:b/>
          <w:bCs/>
          <w:color w:val="70AD47" w:themeColor="accent6"/>
        </w:rPr>
        <w:t>Bijlage 24: Prototype 1 e-mail</w:t>
      </w:r>
      <w:r w:rsidR="00242FA4" w:rsidRPr="00242FA4">
        <w:rPr>
          <w:b/>
          <w:bCs/>
          <w:color w:val="70AD47" w:themeColor="accent6"/>
        </w:rPr>
        <w:fldChar w:fldCharType="end"/>
      </w:r>
      <w:r w:rsidR="001C2DB9" w:rsidRPr="00490A5B">
        <w:t>)</w:t>
      </w:r>
      <w:r w:rsidR="001C2DB9">
        <w:t xml:space="preserve"> </w:t>
      </w:r>
      <w:r w:rsidR="00875597">
        <w:t xml:space="preserve">voor de </w:t>
      </w:r>
      <w:r w:rsidR="008B5184">
        <w:t xml:space="preserve">awareness e-mail van ADO Den Haag is een schets die het idee </w:t>
      </w:r>
      <w:r w:rsidR="00805FD0">
        <w:t>achter</w:t>
      </w:r>
      <w:r w:rsidR="008B5184">
        <w:t xml:space="preserve"> de mail</w:t>
      </w:r>
      <w:r w:rsidR="00BB2F98">
        <w:t xml:space="preserve"> duidelijk maakt. De bedoeling is dat de mail</w:t>
      </w:r>
      <w:r w:rsidR="00EE5BEB">
        <w:t xml:space="preserve"> de doelgroep </w:t>
      </w:r>
      <w:r w:rsidR="0071099E">
        <w:t>informeert over het feit dat er groepsbezoeken mogelijk zijn en</w:t>
      </w:r>
      <w:r w:rsidR="008B659F">
        <w:t xml:space="preserve"> de mogelijkheid </w:t>
      </w:r>
      <w:r w:rsidR="00A3520C">
        <w:t>biedt</w:t>
      </w:r>
      <w:r w:rsidR="008B659F">
        <w:t xml:space="preserve"> om </w:t>
      </w:r>
      <w:r w:rsidR="00A20173">
        <w:t>een aanmeldformulier in te vullen.</w:t>
      </w:r>
      <w:r w:rsidR="00732697">
        <w:t xml:space="preserve"> </w:t>
      </w:r>
      <w:r w:rsidR="00502D21">
        <w:t>De mail is ger</w:t>
      </w:r>
      <w:r w:rsidR="00A637F9">
        <w:t xml:space="preserve">icht aan de </w:t>
      </w:r>
      <w:r w:rsidR="0088612D">
        <w:t xml:space="preserve">verenigingen of organisaties, denk daarbij aan coördinatoren of verantwoordelijken voor de organisatie van clubuitjes. </w:t>
      </w:r>
    </w:p>
    <w:p w14:paraId="2F9A8F9F" w14:textId="77777777" w:rsidR="006B4486" w:rsidRDefault="006B4486" w:rsidP="00ED1314">
      <w:pPr>
        <w:spacing w:after="0"/>
      </w:pPr>
    </w:p>
    <w:p w14:paraId="121E3325" w14:textId="7F5D558F" w:rsidR="006B4486" w:rsidRDefault="00194251" w:rsidP="00ED1314">
      <w:pPr>
        <w:spacing w:after="0"/>
      </w:pPr>
      <w:r>
        <w:t xml:space="preserve">Dit prototype is bij de opdrachtgever gevalideerd. Robin Burgman kon zich vinden in het </w:t>
      </w:r>
      <w:r w:rsidR="003B5816">
        <w:t>idee om de mail verder uit te werken.</w:t>
      </w:r>
      <w:r w:rsidR="00C471BF">
        <w:t xml:space="preserve"> </w:t>
      </w:r>
      <w:r w:rsidR="0012337B">
        <w:t>De tone</w:t>
      </w:r>
      <w:r w:rsidR="008E763E">
        <w:t>-</w:t>
      </w:r>
      <w:r w:rsidR="0012337B">
        <w:t>of</w:t>
      </w:r>
      <w:r w:rsidR="008E763E">
        <w:t>-</w:t>
      </w:r>
      <w:r w:rsidR="0012337B">
        <w:t>voice moest worden aangepast</w:t>
      </w:r>
      <w:r w:rsidR="003746B7">
        <w:t xml:space="preserve"> naar een </w:t>
      </w:r>
      <w:r w:rsidR="001C2DB9">
        <w:t>meer actievere vorm waarbij de beleving ook centraal staat.</w:t>
      </w:r>
    </w:p>
    <w:p w14:paraId="57CCF88E" w14:textId="77777777" w:rsidR="00050F39" w:rsidRDefault="00050F39" w:rsidP="00ED1314">
      <w:pPr>
        <w:spacing w:after="0"/>
      </w:pPr>
    </w:p>
    <w:p w14:paraId="0034ED3A" w14:textId="596AE1BE" w:rsidR="00D01464" w:rsidRDefault="00D01464" w:rsidP="00AE22ED">
      <w:pPr>
        <w:pStyle w:val="Kop3"/>
      </w:pPr>
      <w:bookmarkStart w:id="82" w:name="_Ref231031187"/>
      <w:bookmarkStart w:id="83" w:name="_Toc231157164"/>
      <w:r>
        <w:t>7.1.2 Het tweede prototype</w:t>
      </w:r>
      <w:bookmarkEnd w:id="82"/>
      <w:bookmarkEnd w:id="83"/>
    </w:p>
    <w:p w14:paraId="37C3BEB0" w14:textId="67D7AD26" w:rsidR="00ED1314" w:rsidRDefault="00105DC9" w:rsidP="00ED1314">
      <w:pPr>
        <w:spacing w:after="0"/>
      </w:pPr>
      <w:r>
        <w:t xml:space="preserve">Naar aanleiding van de </w:t>
      </w:r>
      <w:r w:rsidR="000E2B7C">
        <w:t>validatie</w:t>
      </w:r>
      <w:r w:rsidR="003075EE">
        <w:t xml:space="preserve"> </w:t>
      </w:r>
      <w:r w:rsidR="00947B74">
        <w:t xml:space="preserve">van prototype </w:t>
      </w:r>
      <w:r w:rsidR="00C64A09">
        <w:t>één, is er een tweede prototype ontwik</w:t>
      </w:r>
      <w:r w:rsidR="00C64A09" w:rsidRPr="00490A5B">
        <w:t>keld</w:t>
      </w:r>
      <w:r w:rsidR="003C3AEF" w:rsidRPr="00490A5B">
        <w:t xml:space="preserve"> (zie</w:t>
      </w:r>
      <w:r w:rsidR="00242FA4">
        <w:rPr>
          <w:b/>
          <w:bCs/>
          <w:color w:val="70AD47" w:themeColor="accent6"/>
        </w:rPr>
        <w:t xml:space="preserve"> </w:t>
      </w:r>
      <w:r w:rsidR="00242FA4" w:rsidRPr="00242FA4">
        <w:rPr>
          <w:b/>
          <w:bCs/>
          <w:color w:val="70AD47" w:themeColor="accent6"/>
        </w:rPr>
        <w:fldChar w:fldCharType="begin"/>
      </w:r>
      <w:r w:rsidR="00242FA4" w:rsidRPr="00242FA4">
        <w:rPr>
          <w:b/>
          <w:bCs/>
          <w:color w:val="70AD47" w:themeColor="accent6"/>
        </w:rPr>
        <w:instrText xml:space="preserve"> REF _Ref231031926 \h </w:instrText>
      </w:r>
      <w:r w:rsidR="00242FA4" w:rsidRPr="00242FA4">
        <w:rPr>
          <w:b/>
          <w:bCs/>
          <w:color w:val="70AD47" w:themeColor="accent6"/>
        </w:rPr>
      </w:r>
      <w:r w:rsidR="00242FA4" w:rsidRPr="00242FA4">
        <w:rPr>
          <w:b/>
          <w:bCs/>
          <w:color w:val="70AD47" w:themeColor="accent6"/>
        </w:rPr>
        <w:instrText xml:space="preserve"> \* MERGEFORMAT </w:instrText>
      </w:r>
      <w:r w:rsidR="00242FA4" w:rsidRPr="00242FA4">
        <w:rPr>
          <w:b/>
          <w:bCs/>
          <w:color w:val="70AD47" w:themeColor="accent6"/>
        </w:rPr>
        <w:fldChar w:fldCharType="separate"/>
      </w:r>
      <w:r w:rsidR="00242FA4" w:rsidRPr="00242FA4">
        <w:rPr>
          <w:b/>
          <w:bCs/>
          <w:color w:val="70AD47" w:themeColor="accent6"/>
        </w:rPr>
        <w:t>Bijlage 25: Prototype 2 e-mail</w:t>
      </w:r>
      <w:r w:rsidR="00242FA4" w:rsidRPr="00242FA4">
        <w:rPr>
          <w:b/>
          <w:bCs/>
          <w:color w:val="70AD47" w:themeColor="accent6"/>
        </w:rPr>
        <w:fldChar w:fldCharType="end"/>
      </w:r>
      <w:r w:rsidR="003C3AEF" w:rsidRPr="00490A5B">
        <w:t>).</w:t>
      </w:r>
      <w:r w:rsidR="00C64A09">
        <w:t xml:space="preserve"> Bij dit prototype</w:t>
      </w:r>
      <w:r w:rsidR="00217505">
        <w:t xml:space="preserve"> is er </w:t>
      </w:r>
      <w:r w:rsidR="009D4C2B">
        <w:t xml:space="preserve">meer tijd gestoken in het ontwerp van de </w:t>
      </w:r>
      <w:r w:rsidR="000F19C2">
        <w:t>mail</w:t>
      </w:r>
      <w:r w:rsidR="009D4C2B">
        <w:t xml:space="preserve"> en is de feedback uit de </w:t>
      </w:r>
      <w:r w:rsidR="000F19C2">
        <w:t>validatie</w:t>
      </w:r>
      <w:r w:rsidR="00612EC2">
        <w:t xml:space="preserve"> </w:t>
      </w:r>
      <w:r w:rsidR="009D4C2B">
        <w:t xml:space="preserve">meegenomen. </w:t>
      </w:r>
      <w:r w:rsidR="007E59DC">
        <w:t xml:space="preserve">Ook </w:t>
      </w:r>
      <w:r w:rsidR="00044997">
        <w:t xml:space="preserve">is er tijdens de workshop </w:t>
      </w:r>
      <w:r w:rsidR="008E763E">
        <w:t>‘</w:t>
      </w:r>
      <w:r w:rsidR="008E763E" w:rsidRPr="008E763E">
        <w:rPr>
          <w:i/>
          <w:iCs/>
        </w:rPr>
        <w:t>’</w:t>
      </w:r>
      <w:r w:rsidR="00044997" w:rsidRPr="008E763E">
        <w:rPr>
          <w:i/>
          <w:iCs/>
        </w:rPr>
        <w:t>E-mail marketing</w:t>
      </w:r>
      <w:r w:rsidR="008E763E" w:rsidRPr="008E763E">
        <w:rPr>
          <w:i/>
          <w:iCs/>
        </w:rPr>
        <w:t>’’</w:t>
      </w:r>
      <w:r w:rsidR="00044997">
        <w:t xml:space="preserve"> door Bas Ouwerling </w:t>
      </w:r>
      <w:r w:rsidR="002C61C6">
        <w:t xml:space="preserve">extra aandacht besteed aan de </w:t>
      </w:r>
      <w:r w:rsidR="004E3CE7">
        <w:t>tone</w:t>
      </w:r>
      <w:r w:rsidR="008E763E">
        <w:t>-</w:t>
      </w:r>
      <w:r w:rsidR="004E3CE7">
        <w:t>of</w:t>
      </w:r>
      <w:r w:rsidR="008E763E">
        <w:t>-</w:t>
      </w:r>
      <w:r w:rsidR="004E3CE7">
        <w:t xml:space="preserve">voice in de mail. </w:t>
      </w:r>
      <w:r w:rsidR="00AB12CE">
        <w:t>Zo is</w:t>
      </w:r>
      <w:r w:rsidR="001D1136">
        <w:t xml:space="preserve"> er</w:t>
      </w:r>
      <w:r w:rsidR="001C0023">
        <w:t>voor gekozen om</w:t>
      </w:r>
      <w:r w:rsidR="00ED1314">
        <w:t xml:space="preserve"> beïnvloedingstechnieken toe te passen</w:t>
      </w:r>
      <w:r w:rsidR="00397C2A">
        <w:t>.</w:t>
      </w:r>
      <w:r w:rsidR="003B7FD5">
        <w:t xml:space="preserve"> Zo</w:t>
      </w:r>
      <w:r w:rsidR="00ED1314">
        <w:t xml:space="preserve"> kan de ontvanger er effectiever toe worden gezet om zijn of haar </w:t>
      </w:r>
      <w:r w:rsidR="00BE623B">
        <w:t>vereniging of organisatie</w:t>
      </w:r>
      <w:r w:rsidR="00ED1314">
        <w:t xml:space="preserve"> aan te melden. </w:t>
      </w:r>
      <w:r w:rsidR="00ED1314" w:rsidRPr="005B1FED">
        <w:t xml:space="preserve">In de e-mail </w:t>
      </w:r>
      <w:r w:rsidR="00BE623B">
        <w:t>is er</w:t>
      </w:r>
      <w:r w:rsidR="00ED1314" w:rsidRPr="005B1FED">
        <w:t xml:space="preserve"> bewust gebruik</w:t>
      </w:r>
      <w:r w:rsidR="00ED1314">
        <w:t xml:space="preserve"> </w:t>
      </w:r>
      <w:r w:rsidR="00ED1314" w:rsidRPr="005B1FED">
        <w:t>gemaakt van verschillende beïnvloedings</w:t>
      </w:r>
      <w:r w:rsidR="00ED1314">
        <w:t>technieken</w:t>
      </w:r>
      <w:r w:rsidR="00ED1314" w:rsidRPr="005B1FED">
        <w:t xml:space="preserve"> van Cialdini.</w:t>
      </w:r>
      <w:r w:rsidR="00A40F5F">
        <w:t xml:space="preserve"> </w:t>
      </w:r>
    </w:p>
    <w:p w14:paraId="4192802B" w14:textId="0BA325C4" w:rsidR="00826D1A" w:rsidRPr="00826D1A" w:rsidRDefault="00826D1A" w:rsidP="00826D1A">
      <w:pPr>
        <w:spacing w:after="0"/>
      </w:pPr>
      <w:r w:rsidRPr="00826D1A">
        <w:lastRenderedPageBreak/>
        <w:t>De beïnvloedingstechnieken van Cialdini zijn psychologische principes die worden gebruikt om mensen sneller tot een bepaalde actie over te laten gaan. Deze technieken worden veel toegepast binnen marketing en communicatie</w:t>
      </w:r>
      <w:r w:rsidR="00574511">
        <w:t xml:space="preserve">. Het doel hiervan is </w:t>
      </w:r>
      <w:r w:rsidRPr="00826D1A">
        <w:t xml:space="preserve">om </w:t>
      </w:r>
      <w:r w:rsidR="00574511">
        <w:t>klant</w:t>
      </w:r>
      <w:r w:rsidRPr="00826D1A">
        <w:t>gedrag op een subtiele manier te beïnvloeden.</w:t>
      </w:r>
      <w:r w:rsidR="00CA6F23">
        <w:t xml:space="preserve"> </w:t>
      </w:r>
      <w:hyperlink w:anchor="_Literatuurlijst" w:history="1">
        <w:r w:rsidR="457E86EC" w:rsidRPr="0F0F5BE1">
          <w:rPr>
            <w:rStyle w:val="Hyperlink"/>
          </w:rPr>
          <w:t>(</w:t>
        </w:r>
        <w:r w:rsidR="087AEFC6" w:rsidRPr="0F0F5BE1">
          <w:rPr>
            <w:rStyle w:val="Hyperlink"/>
          </w:rPr>
          <w:t>Shopify, 2024</w:t>
        </w:r>
        <w:r w:rsidR="457E86EC" w:rsidRPr="0F0F5BE1">
          <w:rPr>
            <w:rStyle w:val="Hyperlink"/>
          </w:rPr>
          <w:t>)</w:t>
        </w:r>
      </w:hyperlink>
      <w:r w:rsidRPr="00826D1A">
        <w:t xml:space="preserve"> In de e-mail voor ADO Den Haag is bewust gebruik gemaakt van verschillende principes van Cialdini</w:t>
      </w:r>
      <w:r w:rsidR="00CA6F23">
        <w:t xml:space="preserve">. </w:t>
      </w:r>
      <w:r w:rsidRPr="00826D1A">
        <w:t>Het doel van deze technieken is om verenigingen en organisaties sneller te overtuigen om zich aan te melden voor een groepsbezoek bij ADO Den Haag.</w:t>
      </w:r>
      <w:r w:rsidR="000042D2">
        <w:t xml:space="preserve"> </w:t>
      </w:r>
      <w:r w:rsidR="00242FA4" w:rsidRPr="00242FA4">
        <w:rPr>
          <w:b/>
          <w:bCs/>
          <w:color w:val="70AD47" w:themeColor="accent6"/>
        </w:rPr>
        <w:t xml:space="preserve">Zie </w:t>
      </w:r>
      <w:r w:rsidR="00242FA4" w:rsidRPr="00242FA4">
        <w:rPr>
          <w:b/>
          <w:bCs/>
          <w:color w:val="70AD47" w:themeColor="accent6"/>
        </w:rPr>
        <w:fldChar w:fldCharType="begin"/>
      </w:r>
      <w:r w:rsidR="00242FA4" w:rsidRPr="00242FA4">
        <w:rPr>
          <w:b/>
          <w:bCs/>
          <w:color w:val="70AD47" w:themeColor="accent6"/>
        </w:rPr>
        <w:instrText xml:space="preserve"> REF _Ref231031896 \h </w:instrText>
      </w:r>
      <w:r w:rsidR="00242FA4" w:rsidRPr="00242FA4">
        <w:rPr>
          <w:b/>
          <w:bCs/>
          <w:color w:val="70AD47" w:themeColor="accent6"/>
        </w:rPr>
      </w:r>
      <w:r w:rsidR="00242FA4">
        <w:rPr>
          <w:b/>
          <w:bCs/>
          <w:color w:val="70AD47" w:themeColor="accent6"/>
        </w:rPr>
        <w:instrText xml:space="preserve"> \* MERGEFORMAT </w:instrText>
      </w:r>
      <w:r w:rsidR="00242FA4" w:rsidRPr="00242FA4">
        <w:rPr>
          <w:b/>
          <w:bCs/>
          <w:color w:val="70AD47" w:themeColor="accent6"/>
        </w:rPr>
        <w:fldChar w:fldCharType="separate"/>
      </w:r>
      <w:r w:rsidR="00242FA4" w:rsidRPr="00242FA4">
        <w:rPr>
          <w:b/>
          <w:bCs/>
          <w:color w:val="70AD47" w:themeColor="accent6"/>
        </w:rPr>
        <w:t>Bijlage 26: De principes van Cialdini in prototype 2</w:t>
      </w:r>
      <w:r w:rsidR="00242FA4" w:rsidRPr="00242FA4">
        <w:rPr>
          <w:b/>
          <w:bCs/>
          <w:color w:val="70AD47" w:themeColor="accent6"/>
        </w:rPr>
        <w:fldChar w:fldCharType="end"/>
      </w:r>
      <w:r w:rsidR="00490A5B">
        <w:t xml:space="preserve"> </w:t>
      </w:r>
      <w:r w:rsidR="000042D2">
        <w:t xml:space="preserve">voor de </w:t>
      </w:r>
      <w:r w:rsidR="00950A5C">
        <w:t>uitleg over hoe de principes zijn toegepast.</w:t>
      </w:r>
    </w:p>
    <w:p w14:paraId="777B903B" w14:textId="77777777" w:rsidR="00A414C8" w:rsidRDefault="00A414C8" w:rsidP="00687466">
      <w:pPr>
        <w:spacing w:after="0"/>
      </w:pPr>
    </w:p>
    <w:p w14:paraId="62D379F2" w14:textId="77777777" w:rsidR="006D3488" w:rsidRDefault="008D22FD" w:rsidP="005B0B6E">
      <w:pPr>
        <w:pStyle w:val="Kop2"/>
      </w:pPr>
      <w:bookmarkStart w:id="84" w:name="_Toc231157165"/>
      <w:r>
        <w:t xml:space="preserve">7.2 Prototype </w:t>
      </w:r>
      <w:r w:rsidR="006D3488">
        <w:t>aanmeldpagina</w:t>
      </w:r>
      <w:bookmarkEnd w:id="84"/>
    </w:p>
    <w:p w14:paraId="7AF400D8" w14:textId="77777777" w:rsidR="001819C6" w:rsidRDefault="00EE3904" w:rsidP="00687466">
      <w:pPr>
        <w:spacing w:after="0"/>
      </w:pPr>
      <w:r>
        <w:t xml:space="preserve">Nadat de </w:t>
      </w:r>
      <w:r w:rsidR="009665E3">
        <w:t>potentiële klant</w:t>
      </w:r>
      <w:r>
        <w:t xml:space="preserve"> geïnteresseerd is in </w:t>
      </w:r>
      <w:r w:rsidR="009665E3">
        <w:t>een groep</w:t>
      </w:r>
      <w:r w:rsidR="00D4541C">
        <w:t>sbezoek bij ADO Den Haag. Kunnen ze vanuit de button in de e-mail</w:t>
      </w:r>
      <w:r w:rsidR="00CD57EA">
        <w:t xml:space="preserve"> direct de aanmeldpagina bezoeken</w:t>
      </w:r>
      <w:r w:rsidR="00297D6D">
        <w:t>. Ook is het mogelijk</w:t>
      </w:r>
      <w:r w:rsidR="00D3333F">
        <w:t xml:space="preserve"> om vanuit </w:t>
      </w:r>
      <w:r w:rsidR="002B6DD7">
        <w:t xml:space="preserve">een internetbrowser te navigeren </w:t>
      </w:r>
      <w:r w:rsidR="00005873">
        <w:t xml:space="preserve">naar de </w:t>
      </w:r>
      <w:r w:rsidR="00917D5A">
        <w:t>pagina</w:t>
      </w:r>
      <w:r w:rsidR="00AF16E0">
        <w:t xml:space="preserve"> of via de ADO Den Haag website</w:t>
      </w:r>
      <w:r w:rsidR="00D525C6">
        <w:t xml:space="preserve"> de zoekfunctie te raadplegen</w:t>
      </w:r>
      <w:r w:rsidR="00917D5A">
        <w:t>.</w:t>
      </w:r>
      <w:r w:rsidR="00DE2810">
        <w:t xml:space="preserve"> </w:t>
      </w:r>
    </w:p>
    <w:p w14:paraId="1B2B5860" w14:textId="77777777" w:rsidR="00687466" w:rsidRDefault="00687466" w:rsidP="00687466">
      <w:pPr>
        <w:spacing w:after="0"/>
      </w:pPr>
    </w:p>
    <w:p w14:paraId="3C38BA7D" w14:textId="77777777" w:rsidR="00687466" w:rsidRDefault="00A00FB9" w:rsidP="00AE22ED">
      <w:pPr>
        <w:pStyle w:val="Kop3"/>
      </w:pPr>
      <w:bookmarkStart w:id="85" w:name="_Toc231157166"/>
      <w:r>
        <w:t>7.2.1 Het eerste prototype</w:t>
      </w:r>
      <w:bookmarkEnd w:id="85"/>
    </w:p>
    <w:p w14:paraId="55AA8491" w14:textId="42B06671" w:rsidR="008D5007" w:rsidRDefault="008D5007" w:rsidP="00E54254">
      <w:pPr>
        <w:spacing w:after="0"/>
      </w:pPr>
      <w:r w:rsidRPr="008D5007">
        <w:t>Voor het eerste prototype is er een schets gemaakt van de beoogde aanmeldpagina. Dit betreft een landingspagina waarop verenigingen en organisaties zich met een grote groep kunnen aanmelden voor een wedstrijdbezoek bij ADO Den Haag. Het uitgangspunt bij dit prototype was dat de pagina overzichtelijk, gebruiksvriendelijk en informatief moest zijn</w:t>
      </w:r>
      <w:r w:rsidR="006E4F94">
        <w:t>.</w:t>
      </w:r>
      <w:r w:rsidRPr="008D5007">
        <w:t xml:space="preserve"> </w:t>
      </w:r>
      <w:r w:rsidR="006E4F94">
        <w:t>Z</w:t>
      </w:r>
      <w:r w:rsidRPr="008D5007">
        <w:t>o</w:t>
      </w:r>
      <w:r w:rsidR="004F6178">
        <w:t xml:space="preserve"> konden</w:t>
      </w:r>
      <w:r w:rsidRPr="008D5007">
        <w:t xml:space="preserve"> geïnteresseerden eenvoudig </w:t>
      </w:r>
      <w:r w:rsidR="004F6178">
        <w:t xml:space="preserve">alle </w:t>
      </w:r>
      <w:r w:rsidRPr="008D5007">
        <w:t>benodigde informatie vinden.</w:t>
      </w:r>
    </w:p>
    <w:p w14:paraId="10B0CDA8" w14:textId="77777777" w:rsidR="004F6178" w:rsidRPr="008D5007" w:rsidRDefault="004F6178" w:rsidP="00E54254">
      <w:pPr>
        <w:spacing w:after="0"/>
      </w:pPr>
    </w:p>
    <w:p w14:paraId="09AC9FBF" w14:textId="5BAF3A3B" w:rsidR="008D5007" w:rsidRDefault="008D5007" w:rsidP="00E54254">
      <w:pPr>
        <w:spacing w:after="0"/>
      </w:pPr>
      <w:r w:rsidRPr="008D5007">
        <w:t>De schets bestaat uit twee verschillende versies</w:t>
      </w:r>
      <w:r w:rsidR="004F6178">
        <w:t>,</w:t>
      </w:r>
      <w:r w:rsidRPr="008D5007">
        <w:t xml:space="preserve"> versie A en versie B. Beide versies hebben dezelfde titel, afbeelding en algemene opbouw, maar verschillen inhoudelijk van elkaar. De reden hiervoor is dat er bewust twee varianten zijn ontwikkeld zodat er een A/B-test</w:t>
      </w:r>
      <w:r w:rsidR="004F6178">
        <w:t xml:space="preserve"> kon worden</w:t>
      </w:r>
      <w:r w:rsidRPr="008D5007">
        <w:t xml:space="preserve"> uitgevoerd. Op deze manier kon onderzocht worden welke </w:t>
      </w:r>
      <w:r w:rsidR="001F47B1">
        <w:t>aanmeldpagina</w:t>
      </w:r>
      <w:r w:rsidRPr="008D5007">
        <w:t xml:space="preserve"> het beste aansluit bij de doelgroep.</w:t>
      </w:r>
    </w:p>
    <w:p w14:paraId="1F6E2C17" w14:textId="77777777" w:rsidR="001F47B1" w:rsidRPr="008D5007" w:rsidRDefault="001F47B1" w:rsidP="00E54254">
      <w:pPr>
        <w:spacing w:after="0"/>
      </w:pPr>
    </w:p>
    <w:p w14:paraId="3E791989" w14:textId="68B1C8D9" w:rsidR="008D5007" w:rsidRDefault="008D5007" w:rsidP="00E54254">
      <w:pPr>
        <w:spacing w:after="0"/>
      </w:pPr>
      <w:r w:rsidRPr="008D5007">
        <w:t xml:space="preserve">Versie </w:t>
      </w:r>
      <w:r w:rsidRPr="00490A5B">
        <w:t xml:space="preserve">A </w:t>
      </w:r>
      <w:r w:rsidR="00C36D77" w:rsidRPr="00490A5B">
        <w:t xml:space="preserve">(zie </w:t>
      </w:r>
      <w:r w:rsidR="00242FA4" w:rsidRPr="00242FA4">
        <w:rPr>
          <w:b/>
          <w:bCs/>
          <w:color w:val="70AD47" w:themeColor="accent6"/>
        </w:rPr>
        <w:fldChar w:fldCharType="begin"/>
      </w:r>
      <w:r w:rsidR="00242FA4" w:rsidRPr="00242FA4">
        <w:rPr>
          <w:b/>
          <w:bCs/>
          <w:color w:val="70AD47" w:themeColor="accent6"/>
        </w:rPr>
        <w:instrText xml:space="preserve"> REF _Ref231031872 \h </w:instrText>
      </w:r>
      <w:r w:rsidR="00242FA4" w:rsidRPr="00242FA4">
        <w:rPr>
          <w:b/>
          <w:bCs/>
          <w:color w:val="70AD47" w:themeColor="accent6"/>
        </w:rPr>
      </w:r>
      <w:r w:rsidR="00242FA4" w:rsidRPr="00242FA4">
        <w:rPr>
          <w:b/>
          <w:bCs/>
          <w:color w:val="70AD47" w:themeColor="accent6"/>
        </w:rPr>
        <w:instrText xml:space="preserve"> \* MERGEFORMAT </w:instrText>
      </w:r>
      <w:r w:rsidR="00242FA4" w:rsidRPr="00242FA4">
        <w:rPr>
          <w:b/>
          <w:bCs/>
          <w:color w:val="70AD47" w:themeColor="accent6"/>
        </w:rPr>
        <w:fldChar w:fldCharType="separate"/>
      </w:r>
      <w:r w:rsidR="00242FA4" w:rsidRPr="00242FA4">
        <w:rPr>
          <w:b/>
          <w:bCs/>
          <w:color w:val="70AD47" w:themeColor="accent6"/>
        </w:rPr>
        <w:t>Bijlage 27: Prototype 1 aanmeldpagina versie A</w:t>
      </w:r>
      <w:r w:rsidR="00242FA4" w:rsidRPr="00242FA4">
        <w:rPr>
          <w:b/>
          <w:bCs/>
          <w:color w:val="70AD47" w:themeColor="accent6"/>
        </w:rPr>
        <w:fldChar w:fldCharType="end"/>
      </w:r>
      <w:r w:rsidR="00C36D77" w:rsidRPr="00490A5B">
        <w:t xml:space="preserve">) </w:t>
      </w:r>
      <w:r w:rsidRPr="00490A5B">
        <w:t>richt</w:t>
      </w:r>
      <w:r w:rsidRPr="008D5007">
        <w:t xml:space="preserve"> zich voornamelijk op sfeer, beleving en overtuiging. In deze versie ligt de nadruk </w:t>
      </w:r>
      <w:r w:rsidR="00D41102">
        <w:t xml:space="preserve">voornamelijk </w:t>
      </w:r>
      <w:r w:rsidRPr="008D5007">
        <w:t xml:space="preserve">op </w:t>
      </w:r>
      <w:r w:rsidR="00AE400B">
        <w:t>de promotie</w:t>
      </w:r>
      <w:r w:rsidRPr="008D5007">
        <w:t xml:space="preserve"> van een groepsbezoek aan ADO Den Haag. Dit komt terug in de </w:t>
      </w:r>
      <w:r w:rsidR="00AE400B">
        <w:t>aanbeveling</w:t>
      </w:r>
      <w:r w:rsidRPr="008D5007">
        <w:t xml:space="preserve"> van Patrick Musterd van SV Die Haghe en de opsomming van </w:t>
      </w:r>
      <w:r w:rsidR="001D4DB8">
        <w:t xml:space="preserve">de </w:t>
      </w:r>
      <w:r w:rsidRPr="008D5007">
        <w:t>voordelen</w:t>
      </w:r>
      <w:r w:rsidR="001D4DB8">
        <w:t xml:space="preserve"> die bij een groepsbezoek horen. </w:t>
      </w:r>
      <w:r w:rsidRPr="008D5007">
        <w:t xml:space="preserve">Deze versie is daardoor meer subjectief ingericht en speelt </w:t>
      </w:r>
      <w:r w:rsidR="001D4DB8">
        <w:t>vooral</w:t>
      </w:r>
      <w:r w:rsidRPr="008D5007">
        <w:t xml:space="preserve"> in op emotie en enthousiasme.</w:t>
      </w:r>
    </w:p>
    <w:p w14:paraId="6547FDC2" w14:textId="77777777" w:rsidR="001D4DB8" w:rsidRPr="008D5007" w:rsidRDefault="001D4DB8" w:rsidP="00E54254">
      <w:pPr>
        <w:spacing w:after="0"/>
      </w:pPr>
    </w:p>
    <w:p w14:paraId="46D56A9F" w14:textId="5D4E3607" w:rsidR="008D5007" w:rsidRPr="008D5007" w:rsidRDefault="008D5007" w:rsidP="00E54254">
      <w:pPr>
        <w:spacing w:after="0"/>
      </w:pPr>
      <w:r w:rsidRPr="00490A5B">
        <w:t xml:space="preserve">Versie B </w:t>
      </w:r>
      <w:r w:rsidR="00C36D77" w:rsidRPr="00490A5B">
        <w:t xml:space="preserve">(zie </w:t>
      </w:r>
      <w:r w:rsidR="00242FA4" w:rsidRPr="00242FA4">
        <w:rPr>
          <w:b/>
          <w:bCs/>
          <w:color w:val="70AD47" w:themeColor="accent6"/>
        </w:rPr>
        <w:fldChar w:fldCharType="begin"/>
      </w:r>
      <w:r w:rsidR="00242FA4" w:rsidRPr="00242FA4">
        <w:rPr>
          <w:b/>
          <w:bCs/>
          <w:color w:val="70AD47" w:themeColor="accent6"/>
        </w:rPr>
        <w:instrText xml:space="preserve"> REF _Ref231031852 \h </w:instrText>
      </w:r>
      <w:r w:rsidR="00242FA4" w:rsidRPr="00242FA4">
        <w:rPr>
          <w:b/>
          <w:bCs/>
          <w:color w:val="70AD47" w:themeColor="accent6"/>
        </w:rPr>
      </w:r>
      <w:r w:rsidR="00242FA4" w:rsidRPr="00242FA4">
        <w:rPr>
          <w:b/>
          <w:bCs/>
          <w:color w:val="70AD47" w:themeColor="accent6"/>
        </w:rPr>
        <w:instrText xml:space="preserve"> \* MERGEFORMAT </w:instrText>
      </w:r>
      <w:r w:rsidR="00242FA4" w:rsidRPr="00242FA4">
        <w:rPr>
          <w:b/>
          <w:bCs/>
          <w:color w:val="70AD47" w:themeColor="accent6"/>
        </w:rPr>
        <w:fldChar w:fldCharType="separate"/>
      </w:r>
      <w:r w:rsidR="00242FA4" w:rsidRPr="00242FA4">
        <w:rPr>
          <w:b/>
          <w:bCs/>
          <w:color w:val="70AD47" w:themeColor="accent6"/>
        </w:rPr>
        <w:t>Bijlage 28: Prototype 1 aanmeldpagina versie B</w:t>
      </w:r>
      <w:r w:rsidR="00242FA4" w:rsidRPr="00242FA4">
        <w:rPr>
          <w:b/>
          <w:bCs/>
          <w:color w:val="70AD47" w:themeColor="accent6"/>
        </w:rPr>
        <w:fldChar w:fldCharType="end"/>
      </w:r>
      <w:r w:rsidR="00C36D77" w:rsidRPr="00490A5B">
        <w:t>)</w:t>
      </w:r>
      <w:r w:rsidR="00C36D77">
        <w:t xml:space="preserve"> </w:t>
      </w:r>
      <w:r w:rsidRPr="008D5007">
        <w:t xml:space="preserve">heeft daarentegen een meer informatieve insteek. In plaats van </w:t>
      </w:r>
      <w:r w:rsidR="001D4DB8">
        <w:t>aanbevelingen</w:t>
      </w:r>
      <w:r w:rsidRPr="008D5007">
        <w:t xml:space="preserve"> en </w:t>
      </w:r>
      <w:r w:rsidR="00222E4A">
        <w:t>het inspelen op emoties</w:t>
      </w:r>
      <w:r w:rsidR="001C5B9E">
        <w:t>, bevat deze ver</w:t>
      </w:r>
      <w:r w:rsidRPr="008D5007">
        <w:t xml:space="preserve">sie verschillende onderdelen met praktische informatie. </w:t>
      </w:r>
      <w:r w:rsidR="001C5B9E">
        <w:t xml:space="preserve">Er is een </w:t>
      </w:r>
      <w:r w:rsidR="003E0DE2">
        <w:t>uitklapmenu waarbij antwoord wordt gegeven op vragen als</w:t>
      </w:r>
      <w:r w:rsidRPr="008D5007">
        <w:t>:</w:t>
      </w:r>
    </w:p>
    <w:p w14:paraId="0468250A" w14:textId="032BB44F" w:rsidR="008D5007" w:rsidRPr="008D5007" w:rsidRDefault="008D5007" w:rsidP="00B7378A">
      <w:pPr>
        <w:pStyle w:val="Lijstalinea"/>
        <w:numPr>
          <w:ilvl w:val="0"/>
          <w:numId w:val="19"/>
        </w:numPr>
        <w:spacing w:after="0"/>
      </w:pPr>
      <w:r w:rsidRPr="008D5007">
        <w:t>Voor wie is het groepsbezoek bedoeld?</w:t>
      </w:r>
    </w:p>
    <w:p w14:paraId="2A61AADB" w14:textId="2643300F" w:rsidR="008D5007" w:rsidRPr="008D5007" w:rsidRDefault="008D5007" w:rsidP="00B7378A">
      <w:pPr>
        <w:pStyle w:val="Lijstalinea"/>
        <w:numPr>
          <w:ilvl w:val="0"/>
          <w:numId w:val="19"/>
        </w:numPr>
        <w:spacing w:after="0"/>
      </w:pPr>
      <w:r w:rsidRPr="008D5007">
        <w:t>Hoe werkt het aanmelden?</w:t>
      </w:r>
    </w:p>
    <w:p w14:paraId="7FE44C33" w14:textId="1E0AFAC6" w:rsidR="008D5007" w:rsidRPr="008D5007" w:rsidRDefault="008D5007" w:rsidP="00B7378A">
      <w:pPr>
        <w:pStyle w:val="Lijstalinea"/>
        <w:numPr>
          <w:ilvl w:val="0"/>
          <w:numId w:val="19"/>
        </w:numPr>
        <w:spacing w:after="0"/>
      </w:pPr>
      <w:r w:rsidRPr="008D5007">
        <w:t>Wat kost een groepsbezoek?</w:t>
      </w:r>
    </w:p>
    <w:p w14:paraId="744C4D04" w14:textId="5AB99EB9" w:rsidR="008D5007" w:rsidRDefault="008D5007" w:rsidP="00B7378A">
      <w:pPr>
        <w:pStyle w:val="Lijstalinea"/>
        <w:numPr>
          <w:ilvl w:val="0"/>
          <w:numId w:val="19"/>
        </w:numPr>
        <w:spacing w:after="0"/>
      </w:pPr>
      <w:r w:rsidRPr="008D5007">
        <w:t>Welke wedstrijden zijn beschikbaar?</w:t>
      </w:r>
    </w:p>
    <w:p w14:paraId="1816DEDD" w14:textId="77777777" w:rsidR="003E0DE2" w:rsidRPr="008D5007" w:rsidRDefault="003E0DE2" w:rsidP="00E54254">
      <w:pPr>
        <w:spacing w:after="0"/>
      </w:pPr>
    </w:p>
    <w:p w14:paraId="2E338279" w14:textId="1B3D7D0A" w:rsidR="008D5007" w:rsidRDefault="008D5007" w:rsidP="00E54254">
      <w:pPr>
        <w:spacing w:after="0"/>
      </w:pPr>
      <w:r w:rsidRPr="008D5007">
        <w:t xml:space="preserve">Hierdoor ligt de focus in versie B meer op duidelijkheid en </w:t>
      </w:r>
      <w:r w:rsidR="00E54254">
        <w:t>informatieverstrekking</w:t>
      </w:r>
      <w:r w:rsidRPr="008D5007">
        <w:t xml:space="preserve">. De inhoud van deze versie is objectiever ingericht en </w:t>
      </w:r>
      <w:r w:rsidR="00E54254">
        <w:t>neemt</w:t>
      </w:r>
      <w:r w:rsidRPr="008D5007">
        <w:t xml:space="preserve"> mogelijke drempels </w:t>
      </w:r>
      <w:r w:rsidR="00E54254">
        <w:t>of</w:t>
      </w:r>
      <w:r w:rsidRPr="008D5007">
        <w:t xml:space="preserve"> onzekerheden </w:t>
      </w:r>
      <w:r w:rsidR="00E54254">
        <w:t xml:space="preserve">bij de doelgroep </w:t>
      </w:r>
      <w:r w:rsidRPr="008D5007">
        <w:t>weg.</w:t>
      </w:r>
    </w:p>
    <w:p w14:paraId="07A3B11B" w14:textId="77777777" w:rsidR="00513814" w:rsidRDefault="00513814" w:rsidP="00E54254">
      <w:pPr>
        <w:spacing w:after="0"/>
      </w:pPr>
    </w:p>
    <w:p w14:paraId="03DB3217" w14:textId="77777777" w:rsidR="00513814" w:rsidRDefault="00513814" w:rsidP="00AE22ED">
      <w:pPr>
        <w:pStyle w:val="Kop3"/>
      </w:pPr>
      <w:bookmarkStart w:id="86" w:name="_Ref231031252"/>
      <w:bookmarkStart w:id="87" w:name="_Ref231031257"/>
      <w:bookmarkStart w:id="88" w:name="_Toc231157167"/>
      <w:r>
        <w:lastRenderedPageBreak/>
        <w:t>7.2.2 Het tweede prototype</w:t>
      </w:r>
      <w:bookmarkEnd w:id="86"/>
      <w:bookmarkEnd w:id="87"/>
      <w:bookmarkEnd w:id="88"/>
    </w:p>
    <w:p w14:paraId="4357BFD4" w14:textId="04F2516B" w:rsidR="00D118C5" w:rsidRDefault="00D118C5" w:rsidP="00D118C5">
      <w:pPr>
        <w:spacing w:after="0"/>
      </w:pPr>
      <w:r w:rsidRPr="00D118C5">
        <w:t xml:space="preserve">Naar aanleiding van de resultaten uit de A/B-test is er een tweede prototype ontwikkeld </w:t>
      </w:r>
      <w:r w:rsidRPr="001255F9">
        <w:t xml:space="preserve">(zie </w:t>
      </w:r>
      <w:r w:rsidR="00242FA4" w:rsidRPr="00242FA4">
        <w:rPr>
          <w:b/>
          <w:bCs/>
          <w:color w:val="70AD47" w:themeColor="accent6"/>
        </w:rPr>
        <w:fldChar w:fldCharType="begin"/>
      </w:r>
      <w:r w:rsidR="00242FA4" w:rsidRPr="00242FA4">
        <w:rPr>
          <w:b/>
          <w:bCs/>
          <w:color w:val="70AD47" w:themeColor="accent6"/>
        </w:rPr>
        <w:instrText xml:space="preserve"> REF _Ref231031633 \h </w:instrText>
      </w:r>
      <w:r w:rsidR="00242FA4" w:rsidRPr="00242FA4">
        <w:rPr>
          <w:b/>
          <w:bCs/>
          <w:color w:val="70AD47" w:themeColor="accent6"/>
        </w:rPr>
      </w:r>
      <w:r w:rsidR="00242FA4" w:rsidRPr="00242FA4">
        <w:rPr>
          <w:b/>
          <w:bCs/>
          <w:color w:val="70AD47" w:themeColor="accent6"/>
        </w:rPr>
        <w:instrText xml:space="preserve"> \* MERGEFORMAT </w:instrText>
      </w:r>
      <w:r w:rsidR="00242FA4" w:rsidRPr="00242FA4">
        <w:rPr>
          <w:b/>
          <w:bCs/>
          <w:color w:val="70AD47" w:themeColor="accent6"/>
        </w:rPr>
        <w:fldChar w:fldCharType="separate"/>
      </w:r>
      <w:r w:rsidR="00242FA4" w:rsidRPr="00242FA4">
        <w:rPr>
          <w:b/>
          <w:bCs/>
          <w:color w:val="70AD47" w:themeColor="accent6"/>
        </w:rPr>
        <w:t>Bijlage 29: Prototype 2 aanmeldpagina</w:t>
      </w:r>
      <w:r w:rsidR="00242FA4" w:rsidRPr="00242FA4">
        <w:rPr>
          <w:b/>
          <w:bCs/>
          <w:color w:val="70AD47" w:themeColor="accent6"/>
        </w:rPr>
        <w:fldChar w:fldCharType="end"/>
      </w:r>
      <w:r w:rsidRPr="001255F9">
        <w:t>).</w:t>
      </w:r>
      <w:r w:rsidRPr="00D118C5">
        <w:t xml:space="preserve"> Uit de </w:t>
      </w:r>
      <w:r w:rsidR="001C5EF0">
        <w:t>test</w:t>
      </w:r>
      <w:r w:rsidRPr="00D118C5">
        <w:t xml:space="preserve"> van het eerste prototype bleek dat respondenten zich in beide versies konden vinden. Daarom is er voor het tweede prototype bewust gekozen om beide varianten samen te voegen in één nieuw ontwerp. Het doel hiervan was om een aantrekkelijke, overzichtelijke</w:t>
      </w:r>
      <w:r w:rsidR="00BC5CC1">
        <w:t>, informatieve</w:t>
      </w:r>
      <w:r w:rsidRPr="00D118C5">
        <w:t xml:space="preserve"> en gebruiksvriendelijke landingspagina te ontwikkelen die aansluit op de wensen en behoeften van de doelgroep. Daarnaast moest het prototype aansluiten op de bestaande huisstijl van ADO Den Haag, zodat het eruitziet alsof de pagina daadwerkelijk onderdeel is van de officiële website van de club.</w:t>
      </w:r>
    </w:p>
    <w:p w14:paraId="21A8AEE8" w14:textId="77777777" w:rsidR="00EB0258" w:rsidRPr="00D118C5" w:rsidRDefault="00EB0258" w:rsidP="00D118C5">
      <w:pPr>
        <w:spacing w:after="0"/>
      </w:pPr>
    </w:p>
    <w:p w14:paraId="1866F964" w14:textId="379397A7" w:rsidR="00D118C5" w:rsidRDefault="00D118C5" w:rsidP="00D118C5">
      <w:pPr>
        <w:spacing w:after="0"/>
      </w:pPr>
      <w:r w:rsidRPr="00D118C5">
        <w:t>In tegenstelling tot het eerste prototype is het tweede prototype digitaal uitgewerkt en vormgegeven als een realistische webpagina</w:t>
      </w:r>
      <w:r w:rsidR="00B3393A">
        <w:t xml:space="preserve"> via Canva </w:t>
      </w:r>
      <w:hyperlink w:anchor="_Literatuurlijst" w:history="1">
        <w:r w:rsidR="45921E7B" w:rsidRPr="0F0F5BE1">
          <w:rPr>
            <w:rStyle w:val="Hyperlink"/>
          </w:rPr>
          <w:t>(Canva, 2026)</w:t>
        </w:r>
        <w:r w:rsidR="1C7F6D72" w:rsidRPr="0F0F5BE1">
          <w:rPr>
            <w:rStyle w:val="Hyperlink"/>
          </w:rPr>
          <w:t>.</w:t>
        </w:r>
      </w:hyperlink>
      <w:r w:rsidRPr="00D118C5">
        <w:t xml:space="preserve"> Daarbij is gebruik gemaakt van</w:t>
      </w:r>
      <w:r w:rsidR="00C04AE6">
        <w:t xml:space="preserve"> </w:t>
      </w:r>
      <w:r w:rsidR="0046640D">
        <w:t>de huidige lay-out van de ADO Den Haag website</w:t>
      </w:r>
      <w:r w:rsidR="00524E05">
        <w:t xml:space="preserve"> waarbij d</w:t>
      </w:r>
      <w:r w:rsidRPr="00D118C5">
        <w:t>e herkenbare geel-groene clubkleuren</w:t>
      </w:r>
      <w:r w:rsidR="000673A9">
        <w:t xml:space="preserve"> komen veelvuldig terug</w:t>
      </w:r>
      <w:r w:rsidR="00524E05">
        <w:t>komen</w:t>
      </w:r>
      <w:r w:rsidR="00BC5191">
        <w:t>.</w:t>
      </w:r>
      <w:r w:rsidR="00524E05">
        <w:t xml:space="preserve"> </w:t>
      </w:r>
      <w:r w:rsidRPr="00D118C5">
        <w:t>Hierdoor ontstaat voor de gebruiker een vertrouwde uitstraling. Daarnaast is</w:t>
      </w:r>
      <w:r w:rsidR="00524E05">
        <w:t xml:space="preserve"> er</w:t>
      </w:r>
      <w:r w:rsidRPr="00D118C5">
        <w:t xml:space="preserve"> extra aandacht besteed aan de visuele aantrekkelijkheid van de pagina. Zo is </w:t>
      </w:r>
      <w:r w:rsidR="00524E05">
        <w:t xml:space="preserve">er </w:t>
      </w:r>
      <w:r w:rsidRPr="00D118C5">
        <w:t>gekozen voor een grote</w:t>
      </w:r>
      <w:r w:rsidR="0011361D">
        <w:t xml:space="preserve"> </w:t>
      </w:r>
      <w:r w:rsidRPr="00D118C5">
        <w:t>afbeelding met juichende supporters, waardoor direct een gevoel van sfeer en</w:t>
      </w:r>
      <w:r w:rsidR="0024087B">
        <w:t xml:space="preserve"> </w:t>
      </w:r>
      <w:r w:rsidRPr="00D118C5">
        <w:t xml:space="preserve">verbondenheid wordt gecreëerd. </w:t>
      </w:r>
    </w:p>
    <w:p w14:paraId="4F773775" w14:textId="77777777" w:rsidR="00EB0258" w:rsidRPr="00D118C5" w:rsidRDefault="00EB0258" w:rsidP="00D118C5">
      <w:pPr>
        <w:spacing w:after="0"/>
      </w:pPr>
    </w:p>
    <w:p w14:paraId="61DBADCE" w14:textId="7D525F35" w:rsidR="00F32FE4" w:rsidRDefault="00D118C5" w:rsidP="00D118C5">
      <w:pPr>
        <w:spacing w:after="0"/>
      </w:pPr>
      <w:r w:rsidRPr="00D118C5">
        <w:t xml:space="preserve">Bovenaan de pagina staat direct de titel ‘Aanmelden groepsbezoek’, waardoor meteen duidelijk wordt waar de pagina over gaat. Onder de afbeelding is vervolgens een korte introductietekst geplaatst waarin de voordelen van een groepsbezoek worden benoemd. Hierbij ligt de nadruk op samen beleven, groepsgevoel en het bezoeken van een thuiswedstrijd van ADO Den Haag. </w:t>
      </w:r>
      <w:r w:rsidR="00ED366F" w:rsidRPr="00D118C5">
        <w:t>Dit sluit</w:t>
      </w:r>
      <w:r w:rsidR="00ED366F">
        <w:t xml:space="preserve"> ook</w:t>
      </w:r>
      <w:r w:rsidR="00ED366F" w:rsidRPr="00D118C5">
        <w:t xml:space="preserve"> aan op de best practice van PSV</w:t>
      </w:r>
      <w:r w:rsidR="00ED366F">
        <w:t xml:space="preserve"> </w:t>
      </w:r>
      <w:r w:rsidR="00ED366F" w:rsidRPr="001255F9">
        <w:t xml:space="preserve">(zie </w:t>
      </w:r>
      <w:r w:rsidR="001255F9" w:rsidRPr="001255F9">
        <w:rPr>
          <w:b/>
          <w:bCs/>
          <w:color w:val="70AD47" w:themeColor="accent6"/>
        </w:rPr>
        <w:fldChar w:fldCharType="begin"/>
      </w:r>
      <w:r w:rsidR="001255F9" w:rsidRPr="001255F9">
        <w:rPr>
          <w:b/>
          <w:bCs/>
          <w:color w:val="70AD47" w:themeColor="accent6"/>
        </w:rPr>
        <w:instrText xml:space="preserve"> REF _Ref231031600 \h  \* MERGEFORMAT </w:instrText>
      </w:r>
      <w:r w:rsidR="001255F9" w:rsidRPr="001255F9">
        <w:rPr>
          <w:b/>
          <w:bCs/>
          <w:color w:val="70AD47" w:themeColor="accent6"/>
        </w:rPr>
      </w:r>
      <w:r w:rsidR="001255F9" w:rsidRPr="001255F9">
        <w:rPr>
          <w:b/>
          <w:bCs/>
          <w:color w:val="70AD47" w:themeColor="accent6"/>
        </w:rPr>
        <w:fldChar w:fldCharType="separate"/>
      </w:r>
      <w:r w:rsidR="001255F9" w:rsidRPr="001255F9">
        <w:rPr>
          <w:b/>
          <w:bCs/>
          <w:color w:val="70AD47" w:themeColor="accent6"/>
        </w:rPr>
        <w:t>6.2.3 Best practice PSV</w:t>
      </w:r>
      <w:r w:rsidR="001255F9" w:rsidRPr="001255F9">
        <w:rPr>
          <w:b/>
          <w:bCs/>
          <w:color w:val="70AD47" w:themeColor="accent6"/>
        </w:rPr>
        <w:fldChar w:fldCharType="end"/>
      </w:r>
      <w:r w:rsidR="00ED366F" w:rsidRPr="001255F9">
        <w:t>),</w:t>
      </w:r>
      <w:r w:rsidR="00ED366F" w:rsidRPr="00D118C5">
        <w:t xml:space="preserve"> waarbij de club niet alleen informatie geeft over groepsbezoeken, maar ook communiceert welke beleving en voordelen een gezamenlijk wedstrijdbezoek oplevert.</w:t>
      </w:r>
      <w:r w:rsidR="00ED366F">
        <w:t xml:space="preserve"> </w:t>
      </w:r>
      <w:r w:rsidRPr="00D118C5">
        <w:t>Ook zijn er twee reviews van amateurverenigingen toegevoegd</w:t>
      </w:r>
      <w:r w:rsidR="00DB42BA">
        <w:t xml:space="preserve"> die</w:t>
      </w:r>
      <w:r w:rsidR="00FD6B0A">
        <w:t xml:space="preserve"> over hun ervaringen spreken</w:t>
      </w:r>
      <w:r w:rsidRPr="00D118C5">
        <w:t xml:space="preserve">. Deze </w:t>
      </w:r>
      <w:r w:rsidR="00DB42BA">
        <w:t>aanbevelingen</w:t>
      </w:r>
      <w:r w:rsidRPr="00D118C5">
        <w:t xml:space="preserve"> zorgen ervoor dat bezoekers zich sneller herkennen in de ervaringen van anderen. </w:t>
      </w:r>
    </w:p>
    <w:p w14:paraId="0F3BC3A2" w14:textId="77777777" w:rsidR="00F32FE4" w:rsidRDefault="00F32FE4" w:rsidP="00D118C5">
      <w:pPr>
        <w:spacing w:after="0"/>
      </w:pPr>
    </w:p>
    <w:p w14:paraId="0763F32F" w14:textId="086D5E84" w:rsidR="00D118C5" w:rsidRDefault="000B0A31" w:rsidP="00D118C5">
      <w:pPr>
        <w:spacing w:after="0"/>
      </w:pPr>
      <w:r>
        <w:t>Net als bij het tweede e-mailprototype</w:t>
      </w:r>
      <w:r w:rsidR="00D118C5" w:rsidRPr="00D118C5">
        <w:t xml:space="preserve"> is in </w:t>
      </w:r>
      <w:r w:rsidR="00D21C57">
        <w:t>dit</w:t>
      </w:r>
      <w:r w:rsidR="00D118C5" w:rsidRPr="00D118C5">
        <w:t xml:space="preserve"> tweede prototype bewust gebruik gemaakt van verschillende beïnvloedingstechnieken van Cialdini. </w:t>
      </w:r>
      <w:r w:rsidR="00D21C57">
        <w:t>P</w:t>
      </w:r>
      <w:r w:rsidR="00D118C5" w:rsidRPr="00D118C5">
        <w:t xml:space="preserve">rincipes zoals </w:t>
      </w:r>
      <w:r w:rsidR="004C0696">
        <w:t>E</w:t>
      </w:r>
      <w:r w:rsidR="00D118C5" w:rsidRPr="00D118C5">
        <w:t xml:space="preserve">enheid, </w:t>
      </w:r>
      <w:r w:rsidR="004C0696">
        <w:t>S</w:t>
      </w:r>
      <w:r w:rsidR="00D118C5" w:rsidRPr="00D118C5">
        <w:t xml:space="preserve">ociale bewijskracht en </w:t>
      </w:r>
      <w:r w:rsidR="004C0696">
        <w:t>S</w:t>
      </w:r>
      <w:r w:rsidR="00D118C5" w:rsidRPr="00D118C5">
        <w:t xml:space="preserve">ympathie </w:t>
      </w:r>
      <w:r w:rsidR="00D21C57">
        <w:t xml:space="preserve">spelen wederom </w:t>
      </w:r>
      <w:r w:rsidR="00D118C5" w:rsidRPr="00D118C5">
        <w:t xml:space="preserve">een belangrijke rol. Het principe van </w:t>
      </w:r>
      <w:r w:rsidR="004C0696">
        <w:t>E</w:t>
      </w:r>
      <w:r w:rsidR="00D118C5" w:rsidRPr="00D118C5">
        <w:t>enheid komt terug in teksten zoals ‘</w:t>
      </w:r>
      <w:r w:rsidR="00D118C5" w:rsidRPr="00615BFE">
        <w:rPr>
          <w:i/>
          <w:iCs/>
        </w:rPr>
        <w:t>beleef samen een onvergetelijke wedstrijddag’</w:t>
      </w:r>
      <w:r w:rsidR="00D118C5" w:rsidRPr="00D118C5">
        <w:t xml:space="preserve"> en ‘</w:t>
      </w:r>
      <w:r w:rsidR="00D118C5" w:rsidRPr="00615BFE">
        <w:rPr>
          <w:i/>
          <w:iCs/>
        </w:rPr>
        <w:t>met je team, klas of zelfs de hele vereniging’</w:t>
      </w:r>
      <w:r w:rsidR="00D118C5" w:rsidRPr="00D118C5">
        <w:t>. Hierdoor wordt sterk de nadruk gelegd op het gezamenlijke karakter van het groepsbezoek. Sociale bewijskracht</w:t>
      </w:r>
      <w:r w:rsidR="006A30B7">
        <w:t xml:space="preserve"> en </w:t>
      </w:r>
      <w:r w:rsidR="004C0696">
        <w:t>S</w:t>
      </w:r>
      <w:r w:rsidR="006A30B7">
        <w:t>ympathie</w:t>
      </w:r>
      <w:r w:rsidR="00743BD0">
        <w:t xml:space="preserve"> </w:t>
      </w:r>
      <w:r w:rsidR="00D118C5" w:rsidRPr="00D118C5">
        <w:t>word</w:t>
      </w:r>
      <w:r w:rsidR="00743BD0">
        <w:t>en</w:t>
      </w:r>
      <w:r w:rsidR="00D118C5" w:rsidRPr="00D118C5">
        <w:t xml:space="preserve"> toegepast door ervaringen van andere verenigingen </w:t>
      </w:r>
      <w:r w:rsidR="00C41804">
        <w:t xml:space="preserve">in </w:t>
      </w:r>
      <w:r w:rsidR="00D118C5" w:rsidRPr="00D118C5">
        <w:t>de pagina</w:t>
      </w:r>
      <w:r w:rsidR="00C41804">
        <w:t xml:space="preserve"> op</w:t>
      </w:r>
      <w:r w:rsidR="00D118C5" w:rsidRPr="00D118C5">
        <w:t xml:space="preserve"> te </w:t>
      </w:r>
      <w:r w:rsidR="00C41804">
        <w:t>nem</w:t>
      </w:r>
      <w:r w:rsidR="00D118C5" w:rsidRPr="00D118C5">
        <w:t xml:space="preserve">en. </w:t>
      </w:r>
      <w:r w:rsidR="004C6B33">
        <w:t>Zo</w:t>
      </w:r>
      <w:r w:rsidR="00D118C5" w:rsidRPr="00D118C5">
        <w:t xml:space="preserve"> wordt </w:t>
      </w:r>
      <w:r w:rsidR="004C6B33">
        <w:t>het</w:t>
      </w:r>
      <w:r w:rsidR="00D118C5" w:rsidRPr="00D118C5">
        <w:t xml:space="preserve"> geloofwaardiger en betrouwbaarder voor potentiële bezoekers.</w:t>
      </w:r>
      <w:r w:rsidR="004C0696">
        <w:t xml:space="preserve"> </w:t>
      </w:r>
    </w:p>
    <w:p w14:paraId="3A88C97E" w14:textId="77777777" w:rsidR="00EB0258" w:rsidRPr="00D118C5" w:rsidRDefault="00EB0258" w:rsidP="00D118C5">
      <w:pPr>
        <w:spacing w:after="0"/>
      </w:pPr>
    </w:p>
    <w:p w14:paraId="2074F5F8" w14:textId="5EF83834" w:rsidR="00D118C5" w:rsidRPr="00D118C5" w:rsidRDefault="00D118C5" w:rsidP="00D118C5">
      <w:pPr>
        <w:spacing w:after="0"/>
      </w:pPr>
      <w:r w:rsidRPr="00D118C5">
        <w:t xml:space="preserve">Verder is </w:t>
      </w:r>
      <w:r w:rsidR="004C0696">
        <w:t xml:space="preserve">er </w:t>
      </w:r>
      <w:r w:rsidRPr="00D118C5">
        <w:t>gekozen voor een overzichtelijke indeling met</w:t>
      </w:r>
      <w:r w:rsidR="00AA37D5">
        <w:t xml:space="preserve"> een</w:t>
      </w:r>
      <w:r w:rsidRPr="00D118C5">
        <w:t xml:space="preserve"> uitklap</w:t>
      </w:r>
      <w:r w:rsidR="00AA37D5">
        <w:t xml:space="preserve">menu voor </w:t>
      </w:r>
      <w:r w:rsidR="00F00952">
        <w:t>gestructureerde informatie</w:t>
      </w:r>
      <w:r w:rsidRPr="00D118C5">
        <w:t xml:space="preserve">. Tijdens eerdere onderzoeken en interviews kwam naar voren dat verenigingen behoefte hebben aan duidelijke en snel vindbare informatie. In </w:t>
      </w:r>
      <w:r w:rsidR="0028664E">
        <w:t>het</w:t>
      </w:r>
      <w:r w:rsidRPr="00D118C5">
        <w:t xml:space="preserve"> </w:t>
      </w:r>
      <w:r w:rsidR="0028664E">
        <w:t>uitklapmenu</w:t>
      </w:r>
      <w:r w:rsidRPr="00D118C5">
        <w:t xml:space="preserve"> word</w:t>
      </w:r>
      <w:r w:rsidR="001C5EF0">
        <w:t>en</w:t>
      </w:r>
      <w:r w:rsidRPr="00D118C5">
        <w:t xml:space="preserve"> daarom </w:t>
      </w:r>
      <w:r w:rsidR="006A3373">
        <w:t xml:space="preserve">de volgende </w:t>
      </w:r>
      <w:r w:rsidRPr="00D118C5">
        <w:t>vragen behandeld:</w:t>
      </w:r>
    </w:p>
    <w:p w14:paraId="32C602BB" w14:textId="14CC8A1D" w:rsidR="0028664E" w:rsidRDefault="001D18F4" w:rsidP="00B7378A">
      <w:pPr>
        <w:pStyle w:val="Lijstalinea"/>
        <w:numPr>
          <w:ilvl w:val="0"/>
          <w:numId w:val="19"/>
        </w:numPr>
        <w:spacing w:after="0"/>
      </w:pPr>
      <w:r>
        <w:t>V</w:t>
      </w:r>
      <w:r w:rsidR="00D118C5" w:rsidRPr="00D118C5">
        <w:t>oor wie</w:t>
      </w:r>
      <w:r w:rsidR="004154F5">
        <w:t xml:space="preserve"> is</w:t>
      </w:r>
      <w:r w:rsidR="00D118C5" w:rsidRPr="00D118C5">
        <w:t xml:space="preserve"> het groepsbezoek bedoeld</w:t>
      </w:r>
      <w:r>
        <w:t>?</w:t>
      </w:r>
    </w:p>
    <w:p w14:paraId="784FC033" w14:textId="1129E0BA" w:rsidR="0028664E" w:rsidRDefault="004154F5" w:rsidP="00B7378A">
      <w:pPr>
        <w:pStyle w:val="Lijstalinea"/>
        <w:numPr>
          <w:ilvl w:val="0"/>
          <w:numId w:val="19"/>
        </w:numPr>
        <w:spacing w:after="0"/>
      </w:pPr>
      <w:r>
        <w:t>Wat krijg je</w:t>
      </w:r>
      <w:r w:rsidR="00D118C5" w:rsidRPr="00D118C5">
        <w:t xml:space="preserve"> bij een groepsbezoek</w:t>
      </w:r>
      <w:r>
        <w:t>?</w:t>
      </w:r>
    </w:p>
    <w:p w14:paraId="163935BA" w14:textId="2966B036" w:rsidR="0028664E" w:rsidRDefault="0086024F" w:rsidP="00B7378A">
      <w:pPr>
        <w:pStyle w:val="Lijstalinea"/>
        <w:numPr>
          <w:ilvl w:val="0"/>
          <w:numId w:val="19"/>
        </w:numPr>
        <w:spacing w:after="0"/>
      </w:pPr>
      <w:r>
        <w:t>H</w:t>
      </w:r>
      <w:r w:rsidR="00D118C5" w:rsidRPr="00D118C5">
        <w:t xml:space="preserve">oe </w:t>
      </w:r>
      <w:r>
        <w:t xml:space="preserve">werkt </w:t>
      </w:r>
      <w:r w:rsidR="00D118C5" w:rsidRPr="00D118C5">
        <w:t>het aanmelden</w:t>
      </w:r>
      <w:r>
        <w:t xml:space="preserve"> voor een groepsbezoek?</w:t>
      </w:r>
    </w:p>
    <w:p w14:paraId="618EB8BE" w14:textId="7961E977" w:rsidR="00B80B5C" w:rsidRDefault="00B80B5C" w:rsidP="00B7378A">
      <w:pPr>
        <w:pStyle w:val="Lijstalinea"/>
        <w:numPr>
          <w:ilvl w:val="0"/>
          <w:numId w:val="19"/>
        </w:numPr>
        <w:spacing w:after="0"/>
      </w:pPr>
      <w:r>
        <w:t>W</w:t>
      </w:r>
      <w:r w:rsidRPr="00D118C5">
        <w:t xml:space="preserve">at </w:t>
      </w:r>
      <w:r>
        <w:t xml:space="preserve">zijn </w:t>
      </w:r>
      <w:r w:rsidRPr="00D118C5">
        <w:t>de kosten</w:t>
      </w:r>
      <w:r>
        <w:t xml:space="preserve"> voor een groepsbezoek?</w:t>
      </w:r>
    </w:p>
    <w:p w14:paraId="179BD7ED" w14:textId="006A7ECF" w:rsidR="0028664E" w:rsidRDefault="0086024F" w:rsidP="00B7378A">
      <w:pPr>
        <w:pStyle w:val="Lijstalinea"/>
        <w:numPr>
          <w:ilvl w:val="0"/>
          <w:numId w:val="19"/>
        </w:numPr>
        <w:spacing w:after="0"/>
      </w:pPr>
      <w:r w:rsidRPr="00D118C5">
        <w:t>Welke</w:t>
      </w:r>
      <w:r w:rsidR="00D118C5" w:rsidRPr="00D118C5">
        <w:t xml:space="preserve"> wedstrijden </w:t>
      </w:r>
      <w:r>
        <w:t xml:space="preserve">zijn </w:t>
      </w:r>
      <w:r w:rsidR="00D118C5" w:rsidRPr="00D118C5">
        <w:t>beschikbaar</w:t>
      </w:r>
      <w:r>
        <w:t>?</w:t>
      </w:r>
    </w:p>
    <w:p w14:paraId="2C9A7B30" w14:textId="49B3A231" w:rsidR="00D118C5" w:rsidRDefault="0021456B" w:rsidP="00B7378A">
      <w:pPr>
        <w:pStyle w:val="Lijstalinea"/>
        <w:numPr>
          <w:ilvl w:val="0"/>
          <w:numId w:val="19"/>
        </w:numPr>
        <w:spacing w:after="0"/>
      </w:pPr>
      <w:r>
        <w:t>W</w:t>
      </w:r>
      <w:r w:rsidR="00D118C5" w:rsidRPr="00D118C5">
        <w:t>aarom de Lex Schoenmaker Familietribune</w:t>
      </w:r>
      <w:r>
        <w:t>?</w:t>
      </w:r>
    </w:p>
    <w:p w14:paraId="106104F1" w14:textId="079F0E16" w:rsidR="00EB0258" w:rsidRPr="00D118C5" w:rsidRDefault="0021456B" w:rsidP="00B7378A">
      <w:pPr>
        <w:pStyle w:val="Lijstalinea"/>
        <w:numPr>
          <w:ilvl w:val="0"/>
          <w:numId w:val="19"/>
        </w:numPr>
        <w:spacing w:after="0"/>
      </w:pPr>
      <w:r>
        <w:t>Overige veel gestelde vragen</w:t>
      </w:r>
      <w:r w:rsidR="006A3373">
        <w:t>.</w:t>
      </w:r>
    </w:p>
    <w:p w14:paraId="3D74B867" w14:textId="579A1E80" w:rsidR="00D118C5" w:rsidRDefault="00D118C5" w:rsidP="00D118C5">
      <w:pPr>
        <w:spacing w:after="0"/>
      </w:pPr>
      <w:r w:rsidRPr="00D118C5">
        <w:lastRenderedPageBreak/>
        <w:t>Deze keuze sluit aan bij de best practices van zowel Vitesse als Feyenoord</w:t>
      </w:r>
      <w:r w:rsidR="00041C48">
        <w:t xml:space="preserve"> </w:t>
      </w:r>
      <w:r w:rsidR="00041C48" w:rsidRPr="001255F9">
        <w:t xml:space="preserve">(zie </w:t>
      </w:r>
      <w:r w:rsidR="001255F9" w:rsidRPr="001255F9">
        <w:rPr>
          <w:b/>
          <w:bCs/>
          <w:color w:val="70AD47" w:themeColor="accent6"/>
        </w:rPr>
        <w:fldChar w:fldCharType="begin"/>
      </w:r>
      <w:r w:rsidR="001255F9" w:rsidRPr="001255F9">
        <w:rPr>
          <w:b/>
          <w:bCs/>
          <w:color w:val="70AD47" w:themeColor="accent6"/>
        </w:rPr>
        <w:instrText xml:space="preserve"> REF _Ref231031552 \h  \* MERGEFORMAT </w:instrText>
      </w:r>
      <w:r w:rsidR="001255F9" w:rsidRPr="001255F9">
        <w:rPr>
          <w:b/>
          <w:bCs/>
          <w:color w:val="70AD47" w:themeColor="accent6"/>
        </w:rPr>
      </w:r>
      <w:r w:rsidR="001255F9" w:rsidRPr="001255F9">
        <w:rPr>
          <w:b/>
          <w:bCs/>
          <w:color w:val="70AD47" w:themeColor="accent6"/>
        </w:rPr>
        <w:fldChar w:fldCharType="separate"/>
      </w:r>
      <w:r w:rsidR="001255F9" w:rsidRPr="001255F9">
        <w:rPr>
          <w:b/>
          <w:bCs/>
          <w:color w:val="70AD47" w:themeColor="accent6"/>
        </w:rPr>
        <w:t>6.2.1 Best practice Vitesse</w:t>
      </w:r>
      <w:r w:rsidR="001255F9" w:rsidRPr="001255F9">
        <w:rPr>
          <w:b/>
          <w:bCs/>
          <w:color w:val="70AD47" w:themeColor="accent6"/>
        </w:rPr>
        <w:fldChar w:fldCharType="end"/>
      </w:r>
      <w:r w:rsidR="001255F9" w:rsidRPr="001255F9">
        <w:t xml:space="preserve"> </w:t>
      </w:r>
      <w:r w:rsidR="00041C48" w:rsidRPr="001255F9">
        <w:t xml:space="preserve">&amp; </w:t>
      </w:r>
      <w:r w:rsidR="001255F9" w:rsidRPr="001255F9">
        <w:rPr>
          <w:b/>
          <w:bCs/>
          <w:color w:val="70AD47" w:themeColor="accent6"/>
        </w:rPr>
        <w:fldChar w:fldCharType="begin"/>
      </w:r>
      <w:r w:rsidR="001255F9" w:rsidRPr="001255F9">
        <w:rPr>
          <w:b/>
          <w:bCs/>
          <w:color w:val="70AD47" w:themeColor="accent6"/>
        </w:rPr>
        <w:instrText xml:space="preserve"> REF _Ref231031568 \h  \* MERGEFORMAT </w:instrText>
      </w:r>
      <w:r w:rsidR="001255F9" w:rsidRPr="001255F9">
        <w:rPr>
          <w:b/>
          <w:bCs/>
          <w:color w:val="70AD47" w:themeColor="accent6"/>
        </w:rPr>
      </w:r>
      <w:r w:rsidR="001255F9" w:rsidRPr="001255F9">
        <w:rPr>
          <w:b/>
          <w:bCs/>
          <w:color w:val="70AD47" w:themeColor="accent6"/>
        </w:rPr>
        <w:fldChar w:fldCharType="separate"/>
      </w:r>
      <w:r w:rsidR="001255F9" w:rsidRPr="001255F9">
        <w:rPr>
          <w:b/>
          <w:bCs/>
          <w:color w:val="70AD47" w:themeColor="accent6"/>
        </w:rPr>
        <w:t>6.2.2 Best practice Feyenoord</w:t>
      </w:r>
      <w:r w:rsidR="001255F9" w:rsidRPr="001255F9">
        <w:rPr>
          <w:b/>
          <w:bCs/>
          <w:color w:val="70AD47" w:themeColor="accent6"/>
        </w:rPr>
        <w:fldChar w:fldCharType="end"/>
      </w:r>
      <w:r w:rsidR="00041C48" w:rsidRPr="001255F9">
        <w:t>)</w:t>
      </w:r>
      <w:r w:rsidRPr="001255F9">
        <w:t>.</w:t>
      </w:r>
      <w:r w:rsidRPr="00D118C5">
        <w:t xml:space="preserve"> Bij beide clubs wordt informatie overzichtelijk verdeeld in verschillende onderdelen, waardoor </w:t>
      </w:r>
      <w:r w:rsidR="00053936">
        <w:t>website</w:t>
      </w:r>
      <w:r w:rsidRPr="00D118C5">
        <w:t>bezoekers snel antwoord krijgen op hun vragen. Door deze informatie overzichtelijk weer te geven</w:t>
      </w:r>
      <w:r w:rsidR="006B0894">
        <w:t xml:space="preserve"> in een uitklapmenu</w:t>
      </w:r>
      <w:r w:rsidRPr="00D118C5">
        <w:t>, blijft de pagina compact en gebruiksvriendelijk terwijl geïnteresseerden toch alle relevante informatie kunnen vinden. Daarnaast wordt er</w:t>
      </w:r>
      <w:r w:rsidR="007D7EF2">
        <w:t xml:space="preserve"> met deze pagina</w:t>
      </w:r>
      <w:r w:rsidRPr="00D118C5">
        <w:t>, net als bij Vitesse</w:t>
      </w:r>
      <w:r w:rsidR="00B16F45">
        <w:t>, Feyenoord en</w:t>
      </w:r>
      <w:r w:rsidRPr="00D118C5">
        <w:t xml:space="preserve"> PSV, duidelijk onderscheid gemaakt tussen groepsbezoeken en zakelijke arrangementen. Hierdoor ontstaat er minder verwarring en we</w:t>
      </w:r>
      <w:r w:rsidR="007D7EF2">
        <w:t>e</w:t>
      </w:r>
      <w:r w:rsidRPr="00D118C5">
        <w:t>t</w:t>
      </w:r>
      <w:r w:rsidR="007D7EF2">
        <w:t xml:space="preserve"> de doelgroep </w:t>
      </w:r>
      <w:r w:rsidRPr="00D118C5">
        <w:t xml:space="preserve">sneller dat zij de juiste pagina </w:t>
      </w:r>
      <w:r w:rsidR="00D32BE7">
        <w:t>bezoeken</w:t>
      </w:r>
      <w:r w:rsidRPr="00D118C5">
        <w:t>.</w:t>
      </w:r>
    </w:p>
    <w:p w14:paraId="315D8152" w14:textId="77777777" w:rsidR="00EB0258" w:rsidRPr="00D118C5" w:rsidRDefault="00EB0258" w:rsidP="00D118C5">
      <w:pPr>
        <w:spacing w:after="0"/>
      </w:pPr>
    </w:p>
    <w:p w14:paraId="41D32AB3" w14:textId="20ECB2C6" w:rsidR="00D118C5" w:rsidRPr="00D118C5" w:rsidRDefault="00D118C5" w:rsidP="00D118C5">
      <w:pPr>
        <w:spacing w:after="0"/>
      </w:pPr>
      <w:r w:rsidRPr="00D118C5">
        <w:t xml:space="preserve">Onderaan de pagina is een duidelijk aanmeldformulier geplaatst. In dit formulier kunnen verenigingen of organisaties eenvoudig hun gegevens achterlaten, </w:t>
      </w:r>
      <w:r w:rsidR="005E5235">
        <w:t>wanneer ze geïnteresseerd zijn in een groepsbezoek</w:t>
      </w:r>
      <w:r w:rsidRPr="00D118C5">
        <w:t xml:space="preserve">. Het formulier vormt uiteindelijk </w:t>
      </w:r>
      <w:r w:rsidR="00C17A53">
        <w:t>het</w:t>
      </w:r>
      <w:r w:rsidRPr="00D118C5">
        <w:t xml:space="preserve"> belangrijkste </w:t>
      </w:r>
      <w:r w:rsidR="00C17A53">
        <w:t>onderdeel</w:t>
      </w:r>
      <w:r w:rsidRPr="00D118C5">
        <w:t xml:space="preserve"> van de pagina en moet de drempel tot aanmelden zo laag mogelijk maken. Door het formulier direct op dezelfde pagina te plaatsen, hoeft de gebruiker niet verder te zoeken of door te klikken naar andere pagina’s. Dit draagt bij aan een soepelere customer journey en vergroot de kans dat geïnteresseerden daadwerkelijk een aanvraag indienen. Deze keuze is gebaseerd op de best practice van Vitesse</w:t>
      </w:r>
      <w:r w:rsidR="00AC14BB">
        <w:t xml:space="preserve"> </w:t>
      </w:r>
      <w:r w:rsidR="001255F9">
        <w:t xml:space="preserve">(zie </w:t>
      </w:r>
      <w:r w:rsidR="001255F9" w:rsidRPr="001255F9">
        <w:rPr>
          <w:b/>
          <w:bCs/>
          <w:color w:val="70AD47" w:themeColor="accent6"/>
          <w:highlight w:val="yellow"/>
        </w:rPr>
        <w:fldChar w:fldCharType="begin"/>
      </w:r>
      <w:r w:rsidR="001255F9" w:rsidRPr="001255F9">
        <w:rPr>
          <w:b/>
          <w:bCs/>
          <w:color w:val="70AD47" w:themeColor="accent6"/>
        </w:rPr>
        <w:instrText xml:space="preserve"> REF _Ref231031516 \h </w:instrText>
      </w:r>
      <w:r w:rsidR="001255F9">
        <w:rPr>
          <w:b/>
          <w:bCs/>
          <w:color w:val="70AD47" w:themeColor="accent6"/>
          <w:highlight w:val="yellow"/>
        </w:rPr>
        <w:instrText xml:space="preserve"> \* MERGEFORMAT </w:instrText>
      </w:r>
      <w:r w:rsidR="001255F9" w:rsidRPr="001255F9">
        <w:rPr>
          <w:b/>
          <w:bCs/>
          <w:color w:val="70AD47" w:themeColor="accent6"/>
          <w:highlight w:val="yellow"/>
        </w:rPr>
      </w:r>
      <w:r w:rsidR="001255F9" w:rsidRPr="001255F9">
        <w:rPr>
          <w:b/>
          <w:bCs/>
          <w:color w:val="70AD47" w:themeColor="accent6"/>
          <w:highlight w:val="yellow"/>
        </w:rPr>
        <w:fldChar w:fldCharType="separate"/>
      </w:r>
      <w:r w:rsidR="001255F9" w:rsidRPr="001255F9">
        <w:rPr>
          <w:b/>
          <w:bCs/>
          <w:color w:val="70AD47" w:themeColor="accent6"/>
        </w:rPr>
        <w:t>6.2.1 Best practice Vitesse</w:t>
      </w:r>
      <w:r w:rsidR="001255F9" w:rsidRPr="001255F9">
        <w:rPr>
          <w:b/>
          <w:bCs/>
          <w:color w:val="70AD47" w:themeColor="accent6"/>
          <w:highlight w:val="yellow"/>
        </w:rPr>
        <w:fldChar w:fldCharType="end"/>
      </w:r>
      <w:r w:rsidR="001255F9">
        <w:t>)</w:t>
      </w:r>
      <w:r w:rsidRPr="00D118C5">
        <w:t>, waar</w:t>
      </w:r>
      <w:r w:rsidR="00B6025E">
        <w:t>bij het aanmeldformulier ook op dezelfde pagina staat</w:t>
      </w:r>
      <w:r w:rsidR="00DB6CBA">
        <w:t xml:space="preserve"> en het aanmeldformulier simpel en laagdrempelig is. Op deze manier kunnen</w:t>
      </w:r>
      <w:r w:rsidRPr="00D118C5">
        <w:t xml:space="preserve"> geïnteresseerden snel hun aanvraag </w:t>
      </w:r>
      <w:r w:rsidR="00727108">
        <w:t>indienen</w:t>
      </w:r>
      <w:r w:rsidRPr="00D118C5">
        <w:t>.</w:t>
      </w:r>
    </w:p>
    <w:p w14:paraId="11C4FEE0" w14:textId="77777777" w:rsidR="00C26907" w:rsidRPr="00000CC8" w:rsidRDefault="00C26907" w:rsidP="00E54254">
      <w:pPr>
        <w:spacing w:after="0"/>
      </w:pPr>
    </w:p>
    <w:p w14:paraId="202A0359" w14:textId="77777777" w:rsidR="007A508F" w:rsidRPr="007A508F" w:rsidRDefault="007A508F" w:rsidP="005B0B6E">
      <w:pPr>
        <w:pStyle w:val="Kop2"/>
      </w:pPr>
      <w:bookmarkStart w:id="89" w:name="_Toc231157168"/>
      <w:r w:rsidRPr="007A508F">
        <w:t>7.3 Conclusie prototypes</w:t>
      </w:r>
      <w:bookmarkEnd w:id="89"/>
    </w:p>
    <w:p w14:paraId="06CF3D49" w14:textId="4C944E22" w:rsidR="007A508F" w:rsidRDefault="007A508F" w:rsidP="007A508F">
      <w:pPr>
        <w:spacing w:after="0"/>
      </w:pPr>
      <w:r w:rsidRPr="007A508F">
        <w:t>Op basis van het reframed problem</w:t>
      </w:r>
      <w:r w:rsidR="00DD1C2A">
        <w:t xml:space="preserve"> </w:t>
      </w:r>
      <w:r w:rsidRPr="007A508F">
        <w:t>zijn er binnen dit hoofdstuk twee concrete oplossingen ontwikkeld en uitgewerkt</w:t>
      </w:r>
      <w:r w:rsidR="00E7617A">
        <w:t>,</w:t>
      </w:r>
      <w:r w:rsidRPr="007A508F">
        <w:t xml:space="preserve"> een vernieuwde awareness e-mail en een nieuwe aanmeldpagina voor groepsbezoeken. Beide prototypes zijn ontworpen om verschillende onderdelen van de customer journey te verbeteren en sluiten aan op de behoeften van de doelgroep</w:t>
      </w:r>
      <w:r w:rsidR="004C4891">
        <w:t>.</w:t>
      </w:r>
    </w:p>
    <w:p w14:paraId="56004501" w14:textId="77777777" w:rsidR="00A36241" w:rsidRPr="007A508F" w:rsidRDefault="00A36241" w:rsidP="007A508F">
      <w:pPr>
        <w:spacing w:after="0"/>
      </w:pPr>
    </w:p>
    <w:p w14:paraId="576EC5BA" w14:textId="6F129F82" w:rsidR="007A508F" w:rsidRDefault="007A508F" w:rsidP="007A508F">
      <w:pPr>
        <w:spacing w:after="0"/>
      </w:pPr>
      <w:r w:rsidRPr="007A508F">
        <w:t xml:space="preserve">De vernieuwde awareness e-mail zorgt ervoor dat ADO Den Haag potentiële bezoekers actiever en gerichter kan benaderen. Hoewel de club in het verleden al gebruik heeft gemaakt van vergelijkbare </w:t>
      </w:r>
      <w:r w:rsidR="00750138">
        <w:t>e-</w:t>
      </w:r>
      <w:r w:rsidRPr="007A508F">
        <w:t xml:space="preserve">mailing, is de nieuwe versie inhoudelijk sterk verbeterd. Zo ligt de focus niet </w:t>
      </w:r>
      <w:r w:rsidR="00075219">
        <w:t>meer</w:t>
      </w:r>
      <w:r w:rsidRPr="007A508F">
        <w:t xml:space="preserve"> op</w:t>
      </w:r>
      <w:r w:rsidR="00750138">
        <w:t xml:space="preserve"> enkel de</w:t>
      </w:r>
      <w:r w:rsidRPr="007A508F">
        <w:t xml:space="preserve"> partnerclubs, maar wordt een bredere doelgroep aangesproken, waaronder scholen, </w:t>
      </w:r>
      <w:r w:rsidR="00750138">
        <w:t>sport</w:t>
      </w:r>
      <w:r w:rsidRPr="007A508F">
        <w:t xml:space="preserve">verenigingen en andere organisaties. Daarbij </w:t>
      </w:r>
      <w:r w:rsidR="00047DE6">
        <w:t>staat</w:t>
      </w:r>
      <w:r w:rsidRPr="007A508F">
        <w:t xml:space="preserve"> jeugd </w:t>
      </w:r>
      <w:r w:rsidR="00047DE6">
        <w:t xml:space="preserve">nog </w:t>
      </w:r>
      <w:r w:rsidRPr="007A508F">
        <w:t xml:space="preserve">wel centraal binnen de communicatie. Door gebruik te maken van </w:t>
      </w:r>
      <w:r w:rsidR="00857533">
        <w:t xml:space="preserve">de </w:t>
      </w:r>
      <w:r w:rsidRPr="007A508F">
        <w:t>beïnvloedingstechnieken van Cialdini, wordt geprobeerd om ontvangers sneller te overtuigen om een groepsbezoek aan te vragen. Hiermee draagt het prototype bij aan het efficiënter bereiken en activeren van grote groepen.</w:t>
      </w:r>
      <w:r w:rsidR="00A36241">
        <w:t xml:space="preserve"> </w:t>
      </w:r>
    </w:p>
    <w:p w14:paraId="49827074" w14:textId="77777777" w:rsidR="00A36241" w:rsidRPr="007A508F" w:rsidRDefault="00A36241" w:rsidP="007A508F">
      <w:pPr>
        <w:spacing w:after="0"/>
      </w:pPr>
    </w:p>
    <w:p w14:paraId="4FA450DA" w14:textId="254DC48C" w:rsidR="007A508F" w:rsidRDefault="007A508F" w:rsidP="007A508F">
      <w:pPr>
        <w:spacing w:after="0"/>
      </w:pPr>
      <w:r w:rsidRPr="007A508F">
        <w:t>De grootste vernieuwing voor ADO Den Haag ligt in de ontwikkeling van de nieuwe landingspagina. Uit eerder onderzoek</w:t>
      </w:r>
      <w:r w:rsidR="00362ABC">
        <w:t xml:space="preserve"> </w:t>
      </w:r>
      <w:r w:rsidR="00362ABC" w:rsidRPr="001255F9">
        <w:t>(</w:t>
      </w:r>
      <w:r w:rsidR="001255F9" w:rsidRPr="001255F9">
        <w:t xml:space="preserve">zie </w:t>
      </w:r>
      <w:r w:rsidR="001255F9" w:rsidRPr="001255F9">
        <w:rPr>
          <w:b/>
          <w:bCs/>
          <w:color w:val="70AD47" w:themeColor="accent6"/>
        </w:rPr>
        <w:fldChar w:fldCharType="begin"/>
      </w:r>
      <w:r w:rsidR="001255F9" w:rsidRPr="001255F9">
        <w:rPr>
          <w:b/>
          <w:bCs/>
          <w:color w:val="70AD47" w:themeColor="accent6"/>
        </w:rPr>
        <w:instrText xml:space="preserve"> REF _Ref231031480 \h  \* MERGEFORMAT </w:instrText>
      </w:r>
      <w:r w:rsidR="001255F9" w:rsidRPr="001255F9">
        <w:rPr>
          <w:b/>
          <w:bCs/>
          <w:color w:val="70AD47" w:themeColor="accent6"/>
        </w:rPr>
      </w:r>
      <w:r w:rsidR="001255F9" w:rsidRPr="001255F9">
        <w:rPr>
          <w:b/>
          <w:bCs/>
          <w:color w:val="70AD47" w:themeColor="accent6"/>
        </w:rPr>
        <w:fldChar w:fldCharType="separate"/>
      </w:r>
      <w:r w:rsidR="001255F9" w:rsidRPr="001255F9">
        <w:rPr>
          <w:b/>
          <w:bCs/>
          <w:color w:val="70AD47" w:themeColor="accent6"/>
        </w:rPr>
        <w:t>3.3 Business Model Canvas</w:t>
      </w:r>
      <w:r w:rsidR="001255F9" w:rsidRPr="001255F9">
        <w:rPr>
          <w:b/>
          <w:bCs/>
          <w:color w:val="70AD47" w:themeColor="accent6"/>
        </w:rPr>
        <w:fldChar w:fldCharType="end"/>
      </w:r>
      <w:r w:rsidR="00362ABC" w:rsidRPr="001255F9">
        <w:t>)</w:t>
      </w:r>
      <w:r w:rsidRPr="007A508F">
        <w:t xml:space="preserve"> bleek dat de bestaande pagina rondom groepsbezoeken lastig vindbaar was en veel onduidelijkheid veroorzaakte bij verenigingen. Daarnaast moesten geïnteresseerden meerdere stappen doorlopen voordat zij uiteindelijk bij het aanmeldformulier terechtkwamen. Het nieuwe prototype brengt alle relevante informatie </w:t>
      </w:r>
      <w:r w:rsidR="00EE29EF">
        <w:t>é</w:t>
      </w:r>
      <w:r w:rsidRPr="007A508F">
        <w:t>n het aanmeldformulier samen op één overzichtelijke en gebruiksvriendelijke pagina. Hierdoor wordt de customer journey eenvoudiger en worden verschillende drempels voor de doelgroep weggenomen.</w:t>
      </w:r>
    </w:p>
    <w:p w14:paraId="07C759D0" w14:textId="77777777" w:rsidR="00A36241" w:rsidRPr="007A508F" w:rsidRDefault="00A36241" w:rsidP="007A508F">
      <w:pPr>
        <w:spacing w:after="0"/>
      </w:pPr>
    </w:p>
    <w:p w14:paraId="6DBEA4B1" w14:textId="1319B0F9" w:rsidR="007A508F" w:rsidRDefault="007A508F" w:rsidP="007A508F">
      <w:pPr>
        <w:spacing w:after="0"/>
      </w:pPr>
      <w:r w:rsidRPr="007A508F">
        <w:t>De nieuwe pagina maakt daarnaast duidelijk onderscheid tussen groepsbezoeken</w:t>
      </w:r>
      <w:r w:rsidR="00A20A56">
        <w:t xml:space="preserve"> </w:t>
      </w:r>
      <w:r w:rsidRPr="007A508F">
        <w:t>en zakelijke arrangementen</w:t>
      </w:r>
      <w:r w:rsidR="00A20A56">
        <w:t>.</w:t>
      </w:r>
      <w:r w:rsidRPr="007A508F">
        <w:t xml:space="preserve"> </w:t>
      </w:r>
      <w:r w:rsidR="00E92CAA">
        <w:t>H</w:t>
      </w:r>
      <w:r w:rsidRPr="007A508F">
        <w:t xml:space="preserve">et gebruik van een overzichtelijk uitklapmenu </w:t>
      </w:r>
      <w:r w:rsidR="00E92CAA">
        <w:t xml:space="preserve">zorgt </w:t>
      </w:r>
      <w:r w:rsidRPr="007A508F">
        <w:t xml:space="preserve">ervoor dat bezoekers snel antwoord krijgen op praktische vragen rondom kosten, beschikbaarheid en het aanmelden voor een </w:t>
      </w:r>
      <w:r w:rsidRPr="007A508F">
        <w:lastRenderedPageBreak/>
        <w:t>groepsbezoek. Door deze verbeteringen kunnen verenigingen, scholen en organisaties eenvoudiger hun weg vinden naar een wedstrijdbezoek bij ADO Den Haag.</w:t>
      </w:r>
    </w:p>
    <w:p w14:paraId="45C110EA" w14:textId="28C5891A" w:rsidR="007A508F" w:rsidRDefault="007A508F" w:rsidP="007A508F">
      <w:pPr>
        <w:spacing w:after="0"/>
      </w:pPr>
      <w:r w:rsidRPr="007A508F">
        <w:t>De combinatie van de vernieuwde mailing en de nieuwe landingspagina zorgt ervoor dat ADO Den Haag zowel actief als passief beter in staat is om grote groepen te bereiken. Wanneer groepsbezoeken niet vanzelf op gang komen, kan de club via de mailing gericht nieuwe potentiële bezoekers benaderen</w:t>
      </w:r>
      <w:r w:rsidR="00E92CAA">
        <w:t xml:space="preserve"> voor een groepsbezoek</w:t>
      </w:r>
      <w:r w:rsidRPr="007A508F">
        <w:t xml:space="preserve">. Vervolgens worden geïnteresseerden via een duidelijke en laagdrempelige customer journey naar het aanmeldformulier geleid. Hierdoor wordt de kans groter dat meer verenigingen, scholen en organisaties daadwerkelijk een groepsbezoek aanvragen. Uiteindelijk moeten deze oplossingen bijdragen aan een beter gevulde Lex Schoenmaker Familietribune </w:t>
      </w:r>
      <w:r w:rsidR="00DA4DEA">
        <w:t>tijdens thuiswedstrijden van</w:t>
      </w:r>
      <w:r w:rsidRPr="007A508F">
        <w:t xml:space="preserve"> ADO Den Haag.</w:t>
      </w:r>
    </w:p>
    <w:p w14:paraId="0E206ADC" w14:textId="77777777" w:rsidR="00F045EA" w:rsidRDefault="00F045EA" w:rsidP="007A508F">
      <w:pPr>
        <w:spacing w:after="0"/>
      </w:pPr>
    </w:p>
    <w:p w14:paraId="4D3371C0" w14:textId="6A4C6B84" w:rsidR="1A1F8A88" w:rsidRDefault="00F045EA" w:rsidP="235CCDD8">
      <w:pPr>
        <w:pStyle w:val="Kop2"/>
        <w:spacing w:line="257" w:lineRule="auto"/>
        <w:rPr>
          <w:lang w:val="nl"/>
        </w:rPr>
      </w:pPr>
      <w:bookmarkStart w:id="90" w:name="_Toc231157169"/>
      <w:r>
        <w:t xml:space="preserve">7.4 </w:t>
      </w:r>
      <w:r w:rsidR="00D63D88" w:rsidRPr="235CCDD8">
        <w:rPr>
          <w:lang w:val="nl"/>
        </w:rPr>
        <w:t>Business case</w:t>
      </w:r>
      <w:bookmarkEnd w:id="90"/>
    </w:p>
    <w:p w14:paraId="3E90A69F" w14:textId="00D7E35B" w:rsidR="403A4CEA" w:rsidRDefault="001325F7" w:rsidP="2EE6656D">
      <w:pPr>
        <w:spacing w:after="0" w:line="257" w:lineRule="auto"/>
        <w:rPr>
          <w:rFonts w:eastAsia="Aptos"/>
          <w:lang w:val="nl"/>
        </w:rPr>
      </w:pPr>
      <w:r>
        <w:rPr>
          <w:rFonts w:eastAsia="Aptos"/>
          <w:lang w:val="nl"/>
        </w:rPr>
        <w:t xml:space="preserve">Om de waarde van de oplossingen te onderbouwen wordt er een business case opgesteld. </w:t>
      </w:r>
      <w:r w:rsidR="00060D7C">
        <w:rPr>
          <w:rFonts w:eastAsia="Aptos"/>
          <w:lang w:val="nl"/>
        </w:rPr>
        <w:t>Als eerst wordt er een overz</w:t>
      </w:r>
      <w:r w:rsidR="403A4CEA" w:rsidRPr="635A2096">
        <w:rPr>
          <w:rFonts w:eastAsia="Aptos"/>
          <w:lang w:val="nl"/>
        </w:rPr>
        <w:t>icht van de kosten</w:t>
      </w:r>
      <w:r w:rsidR="00060D7C">
        <w:rPr>
          <w:rFonts w:eastAsia="Aptos"/>
          <w:lang w:val="nl"/>
        </w:rPr>
        <w:t xml:space="preserve"> opgesteld</w:t>
      </w:r>
      <w:r w:rsidR="403A4CEA" w:rsidRPr="635A2096">
        <w:rPr>
          <w:rFonts w:eastAsia="Aptos"/>
          <w:lang w:val="nl"/>
        </w:rPr>
        <w:t xml:space="preserve">. Voor het </w:t>
      </w:r>
      <w:r w:rsidR="00B43588">
        <w:rPr>
          <w:rFonts w:eastAsia="Aptos"/>
          <w:lang w:val="nl"/>
        </w:rPr>
        <w:t>ontwikkelen</w:t>
      </w:r>
      <w:r w:rsidR="403A4CEA" w:rsidRPr="635A2096">
        <w:rPr>
          <w:rFonts w:eastAsia="Aptos"/>
          <w:lang w:val="nl"/>
        </w:rPr>
        <w:t xml:space="preserve"> van de webpagina huurt ADO </w:t>
      </w:r>
      <w:r w:rsidR="0036365B">
        <w:rPr>
          <w:rFonts w:eastAsia="Aptos"/>
          <w:lang w:val="nl"/>
        </w:rPr>
        <w:t>Den Haag</w:t>
      </w:r>
      <w:r w:rsidR="00537697">
        <w:rPr>
          <w:rFonts w:eastAsia="Aptos"/>
          <w:lang w:val="nl"/>
        </w:rPr>
        <w:t xml:space="preserve"> </w:t>
      </w:r>
      <w:r w:rsidR="403A4CEA" w:rsidRPr="635A2096">
        <w:rPr>
          <w:rFonts w:eastAsia="Aptos"/>
          <w:lang w:val="nl"/>
        </w:rPr>
        <w:t xml:space="preserve">een externe partij in. </w:t>
      </w:r>
      <w:r w:rsidR="403A4CEA" w:rsidRPr="1D8DFB93">
        <w:rPr>
          <w:rFonts w:eastAsia="Aptos"/>
          <w:lang w:val="nl"/>
        </w:rPr>
        <w:t>Hierbij hebben we contact gehad met de website</w:t>
      </w:r>
      <w:r w:rsidR="00060D7C">
        <w:rPr>
          <w:rFonts w:eastAsia="Aptos"/>
          <w:lang w:val="nl"/>
        </w:rPr>
        <w:t>-</w:t>
      </w:r>
      <w:r w:rsidR="4AFE3471" w:rsidRPr="1D8DFB93">
        <w:rPr>
          <w:rFonts w:eastAsia="Aptos"/>
          <w:lang w:val="nl"/>
        </w:rPr>
        <w:t xml:space="preserve">ontwikkelaar en deze gaf aan dat </w:t>
      </w:r>
      <w:r w:rsidR="00B43588">
        <w:rPr>
          <w:rFonts w:eastAsia="Aptos"/>
          <w:lang w:val="nl"/>
        </w:rPr>
        <w:t>de kosten ongeveer €</w:t>
      </w:r>
      <w:r w:rsidR="4AFE3471" w:rsidRPr="1D8DFB93">
        <w:rPr>
          <w:rFonts w:eastAsia="Aptos"/>
          <w:lang w:val="nl"/>
        </w:rPr>
        <w:t xml:space="preserve">600 </w:t>
      </w:r>
      <w:r w:rsidR="00F5093A">
        <w:rPr>
          <w:rFonts w:eastAsia="Aptos"/>
          <w:lang w:val="nl"/>
        </w:rPr>
        <w:t>zijn</w:t>
      </w:r>
      <w:r w:rsidR="4AFE3471" w:rsidRPr="497979A8">
        <w:rPr>
          <w:rFonts w:eastAsia="Aptos"/>
          <w:lang w:val="nl"/>
        </w:rPr>
        <w:t xml:space="preserve">. Daarbij </w:t>
      </w:r>
      <w:r w:rsidR="00F5093A">
        <w:rPr>
          <w:rFonts w:eastAsia="Aptos"/>
          <w:lang w:val="nl"/>
        </w:rPr>
        <w:t xml:space="preserve">is ook twee uur gerekend </w:t>
      </w:r>
      <w:r w:rsidR="4AFE3471" w:rsidRPr="497979A8">
        <w:rPr>
          <w:rFonts w:eastAsia="Aptos"/>
          <w:lang w:val="nl"/>
        </w:rPr>
        <w:t xml:space="preserve">voor het onderhouden van de mailcampagne en alles wat daarbij komt kijken. </w:t>
      </w:r>
    </w:p>
    <w:p w14:paraId="6CA769F4" w14:textId="6DF088FB" w:rsidR="403A4CEA" w:rsidRDefault="403A4CEA" w:rsidP="1039EF95">
      <w:pPr>
        <w:spacing w:after="0" w:line="257" w:lineRule="auto"/>
        <w:rPr>
          <w:rFonts w:eastAsia="Aptos"/>
          <w:lang w:val="nl"/>
        </w:rPr>
      </w:pPr>
    </w:p>
    <w:p w14:paraId="21F4AF48" w14:textId="30A14D2C" w:rsidR="403A4CEA" w:rsidRDefault="48C028BC" w:rsidP="1039EF95">
      <w:pPr>
        <w:spacing w:after="0" w:line="257" w:lineRule="auto"/>
        <w:rPr>
          <w:rFonts w:eastAsia="Aptos"/>
          <w:lang w:val="nl"/>
        </w:rPr>
      </w:pPr>
      <w:r w:rsidRPr="6303F74F">
        <w:rPr>
          <w:rFonts w:eastAsia="Aptos"/>
          <w:lang w:val="nl"/>
        </w:rPr>
        <w:t xml:space="preserve">Wat betreft de omzet heeft ADO </w:t>
      </w:r>
      <w:r w:rsidR="00537697">
        <w:rPr>
          <w:rFonts w:eastAsia="Aptos"/>
          <w:lang w:val="nl"/>
        </w:rPr>
        <w:t xml:space="preserve">Den Haag </w:t>
      </w:r>
      <w:r w:rsidRPr="6303F74F">
        <w:rPr>
          <w:rFonts w:eastAsia="Aptos"/>
          <w:lang w:val="nl"/>
        </w:rPr>
        <w:t xml:space="preserve">haar ticketprijzen verhoogd naar </w:t>
      </w:r>
      <w:r w:rsidR="001E6944">
        <w:rPr>
          <w:rFonts w:eastAsia="Aptos"/>
          <w:lang w:val="nl"/>
        </w:rPr>
        <w:t>€</w:t>
      </w:r>
      <w:r w:rsidRPr="6303F74F">
        <w:rPr>
          <w:rFonts w:eastAsia="Aptos"/>
          <w:lang w:val="nl"/>
        </w:rPr>
        <w:t xml:space="preserve">16 per ticket, dit i.v.m. de promotie en </w:t>
      </w:r>
      <w:r w:rsidRPr="4E2151AC">
        <w:rPr>
          <w:rFonts w:eastAsia="Aptos"/>
          <w:lang w:val="nl"/>
        </w:rPr>
        <w:t>h</w:t>
      </w:r>
      <w:r w:rsidR="7D7CFCF1" w:rsidRPr="4E2151AC">
        <w:rPr>
          <w:rFonts w:eastAsia="Aptos"/>
          <w:lang w:val="nl"/>
        </w:rPr>
        <w:t>e</w:t>
      </w:r>
      <w:r w:rsidRPr="4E2151AC">
        <w:rPr>
          <w:rFonts w:eastAsia="Aptos"/>
          <w:lang w:val="nl"/>
        </w:rPr>
        <w:t>t</w:t>
      </w:r>
      <w:r w:rsidRPr="6303F74F">
        <w:rPr>
          <w:rFonts w:eastAsia="Aptos"/>
          <w:lang w:val="nl"/>
        </w:rPr>
        <w:t xml:space="preserve"> grote aantal verkochte seizoenskaarten. </w:t>
      </w:r>
      <w:r w:rsidR="3585D0BB" w:rsidRPr="43463276">
        <w:rPr>
          <w:rFonts w:ascii="Calibri" w:eastAsia="Calibri" w:hAnsi="Calibri" w:cs="Calibri"/>
          <w:lang w:val="nl"/>
        </w:rPr>
        <w:t xml:space="preserve">De totale investering in jaar </w:t>
      </w:r>
      <w:r w:rsidR="001E6944">
        <w:rPr>
          <w:rFonts w:ascii="Calibri" w:eastAsia="Calibri" w:hAnsi="Calibri" w:cs="Calibri"/>
          <w:lang w:val="nl"/>
        </w:rPr>
        <w:t>één</w:t>
      </w:r>
      <w:r w:rsidR="3585D0BB" w:rsidRPr="43463276">
        <w:rPr>
          <w:rFonts w:ascii="Calibri" w:eastAsia="Calibri" w:hAnsi="Calibri" w:cs="Calibri"/>
          <w:lang w:val="nl"/>
        </w:rPr>
        <w:t xml:space="preserve"> bedraagt slechts €2.650. Omdat ADO </w:t>
      </w:r>
      <w:r w:rsidR="00537697">
        <w:rPr>
          <w:rFonts w:ascii="Calibri" w:eastAsia="Calibri" w:hAnsi="Calibri" w:cs="Calibri"/>
          <w:lang w:val="nl"/>
        </w:rPr>
        <w:t xml:space="preserve">Den Haag </w:t>
      </w:r>
      <w:r w:rsidR="3585D0BB" w:rsidRPr="43463276">
        <w:rPr>
          <w:rFonts w:ascii="Calibri" w:eastAsia="Calibri" w:hAnsi="Calibri" w:cs="Calibri"/>
          <w:lang w:val="nl"/>
        </w:rPr>
        <w:t xml:space="preserve">al beschikt over een </w:t>
      </w:r>
      <w:r w:rsidR="3585D0BB" w:rsidRPr="3E895AE7">
        <w:rPr>
          <w:rFonts w:ascii="Calibri" w:eastAsia="Calibri" w:hAnsi="Calibri" w:cs="Calibri"/>
          <w:lang w:val="nl"/>
        </w:rPr>
        <w:t>eigen e</w:t>
      </w:r>
      <w:r w:rsidR="3585D0BB" w:rsidRPr="43463276">
        <w:rPr>
          <w:rFonts w:ascii="Calibri" w:eastAsia="Calibri" w:hAnsi="Calibri" w:cs="Calibri"/>
          <w:lang w:val="nl"/>
        </w:rPr>
        <w:t>-mailsoftware zijn er geen extra softwarekosten</w:t>
      </w:r>
      <w:r w:rsidR="3585D0BB" w:rsidRPr="3E895AE7">
        <w:rPr>
          <w:rFonts w:ascii="Calibri" w:eastAsia="Calibri" w:hAnsi="Calibri" w:cs="Calibri"/>
          <w:lang w:val="nl"/>
        </w:rPr>
        <w:t xml:space="preserve">. </w:t>
      </w:r>
    </w:p>
    <w:p w14:paraId="650F5081" w14:textId="713A4C70" w:rsidR="403A4CEA" w:rsidRDefault="403A4CEA" w:rsidP="1039EF95">
      <w:pPr>
        <w:spacing w:after="0" w:line="257" w:lineRule="auto"/>
        <w:rPr>
          <w:rFonts w:eastAsia="Aptos"/>
          <w:lang w:val="nl"/>
        </w:rPr>
      </w:pPr>
    </w:p>
    <w:p w14:paraId="2EEBA3A3" w14:textId="25CAE15C" w:rsidR="403A4CEA" w:rsidRDefault="4AFE3471" w:rsidP="635A2096">
      <w:pPr>
        <w:spacing w:after="0" w:line="257" w:lineRule="auto"/>
        <w:rPr>
          <w:rFonts w:eastAsia="Aptos"/>
          <w:lang w:val="nl"/>
        </w:rPr>
      </w:pPr>
      <w:r w:rsidRPr="497979A8">
        <w:rPr>
          <w:rFonts w:eastAsia="Aptos"/>
          <w:lang w:val="nl"/>
        </w:rPr>
        <w:t>Zie hieronder een beknopt overzicht</w:t>
      </w:r>
      <w:r w:rsidR="3C4F6EA7" w:rsidRPr="28AC83EA">
        <w:rPr>
          <w:rFonts w:eastAsia="Aptos"/>
          <w:lang w:val="nl"/>
        </w:rPr>
        <w:t xml:space="preserve"> van de totale kosten</w:t>
      </w:r>
      <w:r w:rsidR="027DBA24" w:rsidRPr="4031636A">
        <w:rPr>
          <w:rFonts w:eastAsia="Aptos"/>
          <w:lang w:val="nl"/>
        </w:rPr>
        <w:t xml:space="preserve"> en een overzicht van de inkomsten per bezoek</w:t>
      </w:r>
      <w:r w:rsidR="3C4F6EA7" w:rsidRPr="28AC83EA">
        <w:rPr>
          <w:rFonts w:eastAsia="Aptos"/>
          <w:lang w:val="nl"/>
        </w:rPr>
        <w:t xml:space="preserve">. </w:t>
      </w:r>
    </w:p>
    <w:p w14:paraId="6F000972" w14:textId="72857359" w:rsidR="00551FC5" w:rsidRPr="000C1140" w:rsidRDefault="0E733FE4" w:rsidP="000C1140">
      <w:pPr>
        <w:spacing w:after="0" w:line="257" w:lineRule="auto"/>
      </w:pPr>
      <w:r>
        <w:rPr>
          <w:noProof/>
        </w:rPr>
        <w:drawing>
          <wp:inline distT="0" distB="0" distL="0" distR="0" wp14:anchorId="7661E68E" wp14:editId="16DF087F">
            <wp:extent cx="6011615" cy="3646715"/>
            <wp:effectExtent l="0" t="0" r="8255" b="0"/>
            <wp:docPr id="4615491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549142" name="Picture 461549142"/>
                    <pic:cNvPicPr/>
                  </pic:nvPicPr>
                  <pic:blipFill>
                    <a:blip r:embed="rId13">
                      <a:extLst>
                        <a:ext uri="{28A0092B-C50C-407E-A947-70E740481C1C}">
                          <a14:useLocalDpi xmlns:a14="http://schemas.microsoft.com/office/drawing/2010/main"/>
                        </a:ext>
                      </a:extLst>
                    </a:blip>
                    <a:stretch>
                      <a:fillRect/>
                    </a:stretch>
                  </pic:blipFill>
                  <pic:spPr>
                    <a:xfrm>
                      <a:off x="0" y="0"/>
                      <a:ext cx="6039858" cy="3663848"/>
                    </a:xfrm>
                    <a:prstGeom prst="rect">
                      <a:avLst/>
                    </a:prstGeom>
                  </pic:spPr>
                </pic:pic>
              </a:graphicData>
            </a:graphic>
          </wp:inline>
        </w:drawing>
      </w:r>
      <w:r w:rsidR="1F472E82" w:rsidRPr="725A70D1">
        <w:rPr>
          <w:rFonts w:ascii="Calibri" w:eastAsia="Calibri" w:hAnsi="Calibri" w:cs="Calibri"/>
          <w:b/>
          <w:bCs/>
        </w:rPr>
        <w:t>Totale omzet per scenario</w:t>
      </w:r>
      <w:r w:rsidR="1F472E82" w:rsidRPr="725A70D1">
        <w:rPr>
          <w:rFonts w:ascii="Calibri" w:eastAsia="Calibri" w:hAnsi="Calibri" w:cs="Calibri"/>
        </w:rPr>
        <w:t xml:space="preserve"> Zelfs in het worst</w:t>
      </w:r>
      <w:r w:rsidR="1F472E82" w:rsidRPr="0525C09A">
        <w:rPr>
          <w:rFonts w:ascii="Calibri" w:eastAsia="Calibri" w:hAnsi="Calibri" w:cs="Calibri"/>
        </w:rPr>
        <w:t>-</w:t>
      </w:r>
      <w:r w:rsidR="1F472E82" w:rsidRPr="725A70D1">
        <w:rPr>
          <w:rFonts w:ascii="Calibri" w:eastAsia="Calibri" w:hAnsi="Calibri" w:cs="Calibri"/>
        </w:rPr>
        <w:t xml:space="preserve">case scenario (€11.000) genereert de campagne al 69% </w:t>
      </w:r>
      <w:r w:rsidR="1F472E82" w:rsidRPr="725A70D1">
        <w:rPr>
          <w:rFonts w:ascii="Calibri" w:eastAsia="Calibri" w:hAnsi="Calibri" w:cs="Calibri"/>
        </w:rPr>
        <w:lastRenderedPageBreak/>
        <w:t xml:space="preserve">meer omzet dan de huidige situatie (€6.500). In het realistische scenario stijgt de omzet met 195% naar €19.200, wat aantoont dat zelfs een bescheiden resultaat een aanzienlijke </w:t>
      </w:r>
      <w:r w:rsidR="004830F9">
        <w:rPr>
          <w:rFonts w:ascii="Calibri" w:eastAsia="Calibri" w:hAnsi="Calibri" w:cs="Calibri"/>
        </w:rPr>
        <w:t>ver</w:t>
      </w:r>
      <w:r w:rsidR="00551FC5">
        <w:rPr>
          <w:rFonts w:ascii="Calibri" w:eastAsia="Calibri" w:hAnsi="Calibri" w:cs="Calibri"/>
        </w:rPr>
        <w:t>b</w:t>
      </w:r>
      <w:r w:rsidR="1F472E82" w:rsidRPr="725A70D1">
        <w:rPr>
          <w:rFonts w:ascii="Calibri" w:eastAsia="Calibri" w:hAnsi="Calibri" w:cs="Calibri"/>
        </w:rPr>
        <w:t>etering betekent.</w:t>
      </w:r>
    </w:p>
    <w:p w14:paraId="5B8D6BCC" w14:textId="79312FB4" w:rsidR="1D25D5FB" w:rsidRDefault="1D25D5FB" w:rsidP="00537697">
      <w:pPr>
        <w:spacing w:after="0" w:line="257" w:lineRule="auto"/>
      </w:pPr>
      <w:r>
        <w:rPr>
          <w:noProof/>
        </w:rPr>
        <w:drawing>
          <wp:inline distT="0" distB="0" distL="0" distR="0" wp14:anchorId="14BEB6BF" wp14:editId="3F7DD1A6">
            <wp:extent cx="5762625" cy="2733675"/>
            <wp:effectExtent l="0" t="0" r="0" b="0"/>
            <wp:docPr id="154566575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665756" name="Picture 1545665756"/>
                    <pic:cNvPicPr/>
                  </pic:nvPicPr>
                  <pic:blipFill>
                    <a:blip r:embed="rId14">
                      <a:extLst>
                        <a:ext uri="{28A0092B-C50C-407E-A947-70E740481C1C}">
                          <a14:useLocalDpi xmlns:a14="http://schemas.microsoft.com/office/drawing/2010/main"/>
                        </a:ext>
                      </a:extLst>
                    </a:blip>
                    <a:stretch>
                      <a:fillRect/>
                    </a:stretch>
                  </pic:blipFill>
                  <pic:spPr>
                    <a:xfrm>
                      <a:off x="0" y="0"/>
                      <a:ext cx="5762625" cy="2733675"/>
                    </a:xfrm>
                    <a:prstGeom prst="rect">
                      <a:avLst/>
                    </a:prstGeom>
                  </pic:spPr>
                </pic:pic>
              </a:graphicData>
            </a:graphic>
          </wp:inline>
        </w:drawing>
      </w:r>
    </w:p>
    <w:p w14:paraId="6A194FEE" w14:textId="5D9BD509" w:rsidR="1D857EF8" w:rsidRDefault="000C1140" w:rsidP="1D857EF8">
      <w:pPr>
        <w:spacing w:after="0" w:line="257" w:lineRule="auto"/>
      </w:pPr>
      <w:r w:rsidRPr="725A70D1">
        <w:rPr>
          <w:rFonts w:ascii="Calibri" w:eastAsia="Calibri" w:hAnsi="Calibri" w:cs="Calibri"/>
        </w:rPr>
        <w:t>Zelfs in het worst</w:t>
      </w:r>
      <w:r w:rsidRPr="0525C09A">
        <w:rPr>
          <w:rFonts w:ascii="Calibri" w:eastAsia="Calibri" w:hAnsi="Calibri" w:cs="Calibri"/>
        </w:rPr>
        <w:t>-</w:t>
      </w:r>
      <w:r w:rsidRPr="725A70D1">
        <w:rPr>
          <w:rFonts w:ascii="Calibri" w:eastAsia="Calibri" w:hAnsi="Calibri" w:cs="Calibri"/>
        </w:rPr>
        <w:t xml:space="preserve">case scenario (€11.000) genereert de campagne al 69% meer omzet dan de huidige situatie (€6.500). In het realistische scenario stijgt de omzet met 195% naar €19.200, wat aantoont dat zelfs een bescheiden resultaat een aanzienlijke </w:t>
      </w:r>
      <w:r>
        <w:rPr>
          <w:rFonts w:ascii="Calibri" w:eastAsia="Calibri" w:hAnsi="Calibri" w:cs="Calibri"/>
        </w:rPr>
        <w:t>verb</w:t>
      </w:r>
      <w:r w:rsidRPr="725A70D1">
        <w:rPr>
          <w:rFonts w:ascii="Calibri" w:eastAsia="Calibri" w:hAnsi="Calibri" w:cs="Calibri"/>
        </w:rPr>
        <w:t>etering betekent.</w:t>
      </w:r>
    </w:p>
    <w:p w14:paraId="44046D01" w14:textId="77777777" w:rsidR="000C1140" w:rsidRDefault="000C1140" w:rsidP="1D857EF8">
      <w:pPr>
        <w:spacing w:after="0" w:line="257" w:lineRule="auto"/>
      </w:pPr>
    </w:p>
    <w:p w14:paraId="45A1944C" w14:textId="58F692C8" w:rsidR="1D857EF8" w:rsidRDefault="5C59D771" w:rsidP="668FCC8C">
      <w:pPr>
        <w:spacing w:after="0" w:line="257" w:lineRule="auto"/>
        <w:rPr>
          <w:rFonts w:eastAsia="Aptos"/>
          <w:lang w:val="nl"/>
        </w:rPr>
      </w:pPr>
      <w:r w:rsidRPr="668FCC8C">
        <w:rPr>
          <w:rFonts w:eastAsia="Aptos"/>
          <w:lang w:val="nl"/>
        </w:rPr>
        <w:t xml:space="preserve">ADO Den Haag heeft ons een lijst gegeven met verenigingen uit de omgeving Den Haag die al eens in de afgelopen </w:t>
      </w:r>
      <w:r w:rsidR="006C6F5A">
        <w:rPr>
          <w:rFonts w:eastAsia="Aptos"/>
          <w:lang w:val="nl"/>
        </w:rPr>
        <w:t>vijf</w:t>
      </w:r>
      <w:r w:rsidRPr="668FCC8C">
        <w:rPr>
          <w:rFonts w:eastAsia="Aptos"/>
          <w:lang w:val="nl"/>
        </w:rPr>
        <w:t xml:space="preserve"> jaar zijn langs geweest voor een wedstrijd. Dit zijn enorm warme leads waar ADO </w:t>
      </w:r>
      <w:r w:rsidR="00012449">
        <w:rPr>
          <w:rFonts w:eastAsia="Aptos"/>
          <w:lang w:val="nl"/>
        </w:rPr>
        <w:t xml:space="preserve">Den Haag </w:t>
      </w:r>
      <w:r w:rsidRPr="668FCC8C">
        <w:rPr>
          <w:rFonts w:eastAsia="Aptos"/>
          <w:lang w:val="nl"/>
        </w:rPr>
        <w:t xml:space="preserve">goed contact mee heeft of heeft gehad. Hierdoor zijn de percentages een stuk hoger dan een algemene e-mailcampagne. </w:t>
      </w:r>
      <w:r w:rsidRPr="5B282D22">
        <w:rPr>
          <w:rFonts w:eastAsia="Aptos"/>
          <w:lang w:val="nl"/>
        </w:rPr>
        <w:t xml:space="preserve">Wat betreft de persoonlijke </w:t>
      </w:r>
      <w:r w:rsidR="006C6F5A" w:rsidRPr="5B282D22">
        <w:rPr>
          <w:rFonts w:eastAsia="Aptos"/>
          <w:lang w:val="nl"/>
        </w:rPr>
        <w:t>e-mailcampagnes</w:t>
      </w:r>
      <w:r w:rsidRPr="5B282D22">
        <w:rPr>
          <w:rFonts w:eastAsia="Aptos"/>
          <w:lang w:val="nl"/>
        </w:rPr>
        <w:t xml:space="preserve"> </w:t>
      </w:r>
      <w:r w:rsidR="2DFA9584" w:rsidRPr="4603C8D6">
        <w:rPr>
          <w:rFonts w:eastAsia="Aptos"/>
          <w:lang w:val="nl"/>
        </w:rPr>
        <w:t>(potentiële doelgroep)</w:t>
      </w:r>
      <w:r w:rsidRPr="4603C8D6">
        <w:rPr>
          <w:rFonts w:eastAsia="Aptos"/>
          <w:lang w:val="nl"/>
        </w:rPr>
        <w:t xml:space="preserve"> </w:t>
      </w:r>
      <w:r w:rsidRPr="5B282D22">
        <w:rPr>
          <w:rFonts w:eastAsia="Aptos"/>
          <w:lang w:val="nl"/>
        </w:rPr>
        <w:t>hebben we een schatting gemaakt op bas</w:t>
      </w:r>
      <w:r w:rsidR="1897ED45" w:rsidRPr="5B282D22">
        <w:rPr>
          <w:rFonts w:eastAsia="Aptos"/>
          <w:lang w:val="nl"/>
        </w:rPr>
        <w:t>is van gegevens uit normale e-mail marketing. Omdat ADO Den Haag binnen de regio Haaglanden een hoge naamsbekenheid heeft wijken percentages iets af van</w:t>
      </w:r>
      <w:r w:rsidR="6C0466F4" w:rsidRPr="5B282D22">
        <w:rPr>
          <w:rFonts w:eastAsia="Aptos"/>
          <w:lang w:val="nl"/>
        </w:rPr>
        <w:t xml:space="preserve"> wat wij hebben gevonden binnen ons deskresearch. </w:t>
      </w:r>
    </w:p>
    <w:p w14:paraId="5975E9AB" w14:textId="26BBB542" w:rsidR="1D857EF8" w:rsidRDefault="1D857EF8" w:rsidP="1D857EF8">
      <w:pPr>
        <w:spacing w:after="0" w:line="257" w:lineRule="auto"/>
      </w:pPr>
    </w:p>
    <w:p w14:paraId="6C42117E" w14:textId="27F1AA24" w:rsidR="1D857EF8" w:rsidRDefault="0E781832" w:rsidP="1D857EF8">
      <w:pPr>
        <w:spacing w:after="0" w:line="257" w:lineRule="auto"/>
        <w:rPr>
          <w:b/>
        </w:rPr>
      </w:pPr>
      <w:r w:rsidRPr="5B282D22">
        <w:rPr>
          <w:b/>
        </w:rPr>
        <w:t>Cijfers Partnerlijst ADO</w:t>
      </w:r>
      <w:r w:rsidR="006C6F5A">
        <w:rPr>
          <w:b/>
        </w:rPr>
        <w:t xml:space="preserve"> Den Haag</w:t>
      </w:r>
      <w:r w:rsidRPr="5B282D22">
        <w:rPr>
          <w:b/>
        </w:rPr>
        <w:t xml:space="preserve"> vs Cijfers regio haaglanden </w:t>
      </w:r>
    </w:p>
    <w:p w14:paraId="75EEDFA4" w14:textId="77777777" w:rsidR="004953D1" w:rsidRDefault="004953D1" w:rsidP="1D857EF8">
      <w:pPr>
        <w:spacing w:after="0" w:line="257" w:lineRule="auto"/>
        <w:rPr>
          <w:b/>
        </w:rPr>
      </w:pPr>
    </w:p>
    <w:p w14:paraId="42677762" w14:textId="0EDC05CC" w:rsidR="1D857EF8" w:rsidRDefault="5F0CF549" w:rsidP="007443B7">
      <w:pPr>
        <w:spacing w:after="0" w:line="257" w:lineRule="auto"/>
        <w:jc w:val="center"/>
      </w:pPr>
      <w:r>
        <w:rPr>
          <w:noProof/>
        </w:rPr>
        <w:drawing>
          <wp:inline distT="0" distB="0" distL="0" distR="0" wp14:anchorId="42352F78" wp14:editId="46D0EBC3">
            <wp:extent cx="5762625" cy="1924050"/>
            <wp:effectExtent l="0" t="0" r="0" b="0"/>
            <wp:docPr id="8847869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786927" name="Picture 884786927"/>
                    <pic:cNvPicPr/>
                  </pic:nvPicPr>
                  <pic:blipFill>
                    <a:blip r:embed="rId15">
                      <a:extLst>
                        <a:ext uri="{28A0092B-C50C-407E-A947-70E740481C1C}">
                          <a14:useLocalDpi xmlns:a14="http://schemas.microsoft.com/office/drawing/2010/main"/>
                        </a:ext>
                      </a:extLst>
                    </a:blip>
                    <a:stretch>
                      <a:fillRect/>
                    </a:stretch>
                  </pic:blipFill>
                  <pic:spPr>
                    <a:xfrm>
                      <a:off x="0" y="0"/>
                      <a:ext cx="5762625" cy="1924050"/>
                    </a:xfrm>
                    <a:prstGeom prst="rect">
                      <a:avLst/>
                    </a:prstGeom>
                  </pic:spPr>
                </pic:pic>
              </a:graphicData>
            </a:graphic>
          </wp:inline>
        </w:drawing>
      </w:r>
    </w:p>
    <w:p w14:paraId="23DE8CC4" w14:textId="1442F2EA" w:rsidR="1D857EF8" w:rsidRDefault="1D857EF8" w:rsidP="235CCDD8">
      <w:pPr>
        <w:spacing w:after="0" w:line="257" w:lineRule="auto"/>
        <w:rPr>
          <w:b/>
          <w:bCs/>
        </w:rPr>
      </w:pPr>
    </w:p>
    <w:p w14:paraId="32061A5D" w14:textId="2C90988D" w:rsidR="1D857EF8" w:rsidRDefault="1D857EF8" w:rsidP="235CCDD8">
      <w:pPr>
        <w:spacing w:after="0" w:line="257" w:lineRule="auto"/>
        <w:rPr>
          <w:b/>
          <w:bCs/>
        </w:rPr>
      </w:pPr>
    </w:p>
    <w:p w14:paraId="4BD73EF3" w14:textId="09A8E3A5" w:rsidR="1D857EF8" w:rsidRDefault="1D857EF8" w:rsidP="235CCDD8">
      <w:pPr>
        <w:spacing w:after="0" w:line="257" w:lineRule="auto"/>
        <w:rPr>
          <w:b/>
          <w:bCs/>
        </w:rPr>
      </w:pPr>
    </w:p>
    <w:p w14:paraId="4E3DE5FA" w14:textId="72EC980D" w:rsidR="1D857EF8" w:rsidRDefault="1D857EF8" w:rsidP="235CCDD8">
      <w:pPr>
        <w:spacing w:after="0" w:line="257" w:lineRule="auto"/>
        <w:rPr>
          <w:b/>
          <w:bCs/>
        </w:rPr>
      </w:pPr>
    </w:p>
    <w:p w14:paraId="328BF187" w14:textId="4B412E78" w:rsidR="1420489F" w:rsidRDefault="1420489F" w:rsidP="1420489F">
      <w:pPr>
        <w:spacing w:after="0" w:line="257" w:lineRule="auto"/>
        <w:rPr>
          <w:b/>
          <w:lang w:val="nl"/>
        </w:rPr>
      </w:pPr>
    </w:p>
    <w:p w14:paraId="176A68B5" w14:textId="5A91A08C" w:rsidR="58457B60" w:rsidRDefault="51ECDC3C" w:rsidP="007443B7">
      <w:pPr>
        <w:spacing w:after="0" w:line="257" w:lineRule="auto"/>
        <w:jc w:val="center"/>
      </w:pPr>
      <w:r>
        <w:rPr>
          <w:noProof/>
        </w:rPr>
        <w:lastRenderedPageBreak/>
        <w:drawing>
          <wp:inline distT="0" distB="0" distL="0" distR="0" wp14:anchorId="2DCD5F81" wp14:editId="32F47B06">
            <wp:extent cx="5134941" cy="2758440"/>
            <wp:effectExtent l="0" t="0" r="8890" b="3810"/>
            <wp:docPr id="15598943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94397" name="Picture 1559894397"/>
                    <pic:cNvPicPr/>
                  </pic:nvPicPr>
                  <pic:blipFill>
                    <a:blip r:embed="rId16">
                      <a:extLst>
                        <a:ext uri="{28A0092B-C50C-407E-A947-70E740481C1C}">
                          <a14:useLocalDpi xmlns:a14="http://schemas.microsoft.com/office/drawing/2010/main"/>
                        </a:ext>
                      </a:extLst>
                    </a:blip>
                    <a:stretch>
                      <a:fillRect/>
                    </a:stretch>
                  </pic:blipFill>
                  <pic:spPr>
                    <a:xfrm>
                      <a:off x="0" y="0"/>
                      <a:ext cx="5157837" cy="2770740"/>
                    </a:xfrm>
                    <a:prstGeom prst="rect">
                      <a:avLst/>
                    </a:prstGeom>
                  </pic:spPr>
                </pic:pic>
              </a:graphicData>
            </a:graphic>
          </wp:inline>
        </w:drawing>
      </w:r>
    </w:p>
    <w:p w14:paraId="5BCD56BB" w14:textId="06F355CE" w:rsidR="58457B60" w:rsidRPr="00150A97" w:rsidRDefault="00150A97" w:rsidP="58457B60">
      <w:pPr>
        <w:spacing w:after="0" w:line="257" w:lineRule="auto"/>
        <w:rPr>
          <w:rFonts w:eastAsia="Aptos"/>
          <w:lang w:val="nl"/>
        </w:rPr>
      </w:pPr>
      <w:r w:rsidRPr="00150A97">
        <w:rPr>
          <w:rFonts w:eastAsia="Aptos"/>
          <w:lang w:val="nl"/>
        </w:rPr>
        <w:t xml:space="preserve">Zie </w:t>
      </w:r>
      <w:r w:rsidR="00242FA4" w:rsidRPr="00242FA4">
        <w:rPr>
          <w:b/>
          <w:bCs/>
          <w:color w:val="70AD47" w:themeColor="accent6"/>
          <w:highlight w:val="yellow"/>
        </w:rPr>
        <w:fldChar w:fldCharType="begin"/>
      </w:r>
      <w:r w:rsidR="00242FA4" w:rsidRPr="00242FA4">
        <w:rPr>
          <w:rFonts w:eastAsia="Aptos"/>
          <w:b/>
          <w:bCs/>
          <w:color w:val="70AD47" w:themeColor="accent6"/>
          <w:lang w:val="nl"/>
        </w:rPr>
        <w:instrText xml:space="preserve"> REF _Ref231031346 \h </w:instrText>
      </w:r>
      <w:r w:rsidR="00242FA4" w:rsidRPr="00242FA4">
        <w:rPr>
          <w:b/>
          <w:bCs/>
          <w:color w:val="70AD47" w:themeColor="accent6"/>
          <w:highlight w:val="yellow"/>
        </w:rPr>
      </w:r>
      <w:r w:rsidR="00242FA4" w:rsidRPr="00242FA4">
        <w:rPr>
          <w:b/>
          <w:bCs/>
          <w:color w:val="70AD47" w:themeColor="accent6"/>
          <w:highlight w:val="yellow"/>
        </w:rPr>
        <w:instrText xml:space="preserve"> \* MERGEFORMAT </w:instrText>
      </w:r>
      <w:r w:rsidR="00242FA4" w:rsidRPr="00242FA4">
        <w:rPr>
          <w:b/>
          <w:bCs/>
          <w:color w:val="70AD47" w:themeColor="accent6"/>
          <w:highlight w:val="yellow"/>
        </w:rPr>
        <w:fldChar w:fldCharType="separate"/>
      </w:r>
      <w:r w:rsidR="00242FA4" w:rsidRPr="00242FA4">
        <w:rPr>
          <w:b/>
          <w:bCs/>
          <w:color w:val="70AD47" w:themeColor="accent6"/>
        </w:rPr>
        <w:t>Bijlage 30: Uitwer</w:t>
      </w:r>
      <w:r w:rsidR="00242FA4" w:rsidRPr="00242FA4">
        <w:rPr>
          <w:b/>
          <w:bCs/>
          <w:color w:val="70AD47" w:themeColor="accent6"/>
        </w:rPr>
        <w:t>k</w:t>
      </w:r>
      <w:r w:rsidR="00242FA4" w:rsidRPr="00242FA4">
        <w:rPr>
          <w:b/>
          <w:bCs/>
          <w:color w:val="70AD47" w:themeColor="accent6"/>
        </w:rPr>
        <w:t>ing business case</w:t>
      </w:r>
      <w:r w:rsidR="00242FA4" w:rsidRPr="00242FA4">
        <w:rPr>
          <w:b/>
          <w:bCs/>
          <w:color w:val="70AD47" w:themeColor="accent6"/>
          <w:highlight w:val="yellow"/>
        </w:rPr>
        <w:fldChar w:fldCharType="end"/>
      </w:r>
      <w:r w:rsidR="001255F9">
        <w:t xml:space="preserve"> </w:t>
      </w:r>
      <w:r w:rsidRPr="00150A97">
        <w:rPr>
          <w:rFonts w:eastAsia="Aptos"/>
          <w:lang w:val="nl"/>
        </w:rPr>
        <w:t xml:space="preserve">voor de volledige </w:t>
      </w:r>
      <w:r w:rsidR="001D16AB">
        <w:rPr>
          <w:rFonts w:eastAsia="Aptos"/>
          <w:lang w:val="nl"/>
        </w:rPr>
        <w:t xml:space="preserve">berekening </w:t>
      </w:r>
      <w:r w:rsidRPr="00150A97">
        <w:rPr>
          <w:rFonts w:eastAsia="Aptos"/>
          <w:lang w:val="nl"/>
        </w:rPr>
        <w:t>van de omzet.</w:t>
      </w:r>
    </w:p>
    <w:p w14:paraId="4483EE70" w14:textId="797A2EFF" w:rsidR="48B2035A" w:rsidRDefault="48B2035A" w:rsidP="5BFF57B6">
      <w:pPr>
        <w:spacing w:after="0" w:line="257" w:lineRule="auto"/>
        <w:ind w:left="708"/>
        <w:rPr>
          <w:rFonts w:eastAsia="Aptos"/>
          <w:lang w:val="nl"/>
        </w:rPr>
      </w:pPr>
    </w:p>
    <w:p w14:paraId="43C023A1" w14:textId="027D9B4E" w:rsidR="00D63D88" w:rsidRPr="00CA0673" w:rsidRDefault="5BE5D1E6" w:rsidP="00E72AE8">
      <w:pPr>
        <w:spacing w:after="0" w:line="257" w:lineRule="auto"/>
      </w:pPr>
      <w:r w:rsidRPr="21F5E767">
        <w:rPr>
          <w:rFonts w:ascii="Calibri" w:eastAsia="Calibri" w:hAnsi="Calibri" w:cs="Calibri"/>
          <w:lang w:val="nl"/>
        </w:rPr>
        <w:t>De rode kostenbalk (€2.650) valt in alle scenario's in het niet bij de groene opbrengstbalk. Zelfs in het worst</w:t>
      </w:r>
      <w:r w:rsidR="00B56A61">
        <w:rPr>
          <w:rFonts w:ascii="Calibri" w:eastAsia="Calibri" w:hAnsi="Calibri" w:cs="Calibri"/>
          <w:lang w:val="nl"/>
        </w:rPr>
        <w:t>-</w:t>
      </w:r>
      <w:r w:rsidRPr="21F5E767">
        <w:rPr>
          <w:rFonts w:ascii="Calibri" w:eastAsia="Calibri" w:hAnsi="Calibri" w:cs="Calibri"/>
          <w:lang w:val="nl"/>
        </w:rPr>
        <w:t>case scenario is de netto-opbrengst meer dan drie keer zo hoog als de investering</w:t>
      </w:r>
      <w:r w:rsidR="731E3086" w:rsidRPr="1BE6EA8D">
        <w:rPr>
          <w:rFonts w:ascii="Calibri" w:eastAsia="Calibri" w:hAnsi="Calibri" w:cs="Calibri"/>
          <w:lang w:val="nl"/>
        </w:rPr>
        <w:t xml:space="preserve">. </w:t>
      </w:r>
    </w:p>
    <w:p w14:paraId="7719DA85" w14:textId="36AD3DE8" w:rsidR="21F5E767" w:rsidRDefault="21F5E767" w:rsidP="21F5E767">
      <w:pPr>
        <w:spacing w:after="0" w:line="257" w:lineRule="auto"/>
        <w:rPr>
          <w:b/>
          <w:bCs/>
          <w:lang w:val="nl"/>
        </w:rPr>
      </w:pPr>
    </w:p>
    <w:p w14:paraId="3D23BCCB" w14:textId="46B334E7" w:rsidR="00D63D88" w:rsidRPr="00CA0673" w:rsidRDefault="00D63D88" w:rsidP="00E72AE8">
      <w:pPr>
        <w:spacing w:after="0" w:line="257" w:lineRule="auto"/>
        <w:rPr>
          <w:rFonts w:eastAsia="Aptos"/>
          <w:lang w:val="nl"/>
        </w:rPr>
      </w:pPr>
      <w:r w:rsidRPr="154838B4">
        <w:rPr>
          <w:rFonts w:eastAsia="Aptos"/>
          <w:lang w:val="nl"/>
        </w:rPr>
        <w:t xml:space="preserve">Op basis van deze gegevens haalt de e-mailcampagne 16 extra aanmeldingen binnen voor een wedstrijdbezoek. Dit zijn dus extra aanmeldingen berekend op basis van percentages binnen ADO </w:t>
      </w:r>
      <w:r w:rsidR="006C6F5A">
        <w:rPr>
          <w:rFonts w:eastAsia="Aptos"/>
          <w:lang w:val="nl"/>
        </w:rPr>
        <w:t xml:space="preserve">Den Haag </w:t>
      </w:r>
      <w:r w:rsidRPr="154838B4">
        <w:rPr>
          <w:rFonts w:eastAsia="Aptos"/>
          <w:lang w:val="nl"/>
        </w:rPr>
        <w:t xml:space="preserve">en binnen e-mail marketing. Deze extra aanmeldingen hebben dus niks te maken met het aantal extra aanmeldingen die de promotie van ADO Den Haag naar de eredivisie met zich mee zal brengen. De verwachte </w:t>
      </w:r>
      <w:r w:rsidR="006C6F5A" w:rsidRPr="154838B4">
        <w:rPr>
          <w:rFonts w:eastAsia="Aptos"/>
          <w:lang w:val="nl"/>
        </w:rPr>
        <w:t>netto-opbrengst</w:t>
      </w:r>
      <w:r w:rsidRPr="154838B4">
        <w:rPr>
          <w:rFonts w:eastAsia="Aptos"/>
          <w:lang w:val="nl"/>
        </w:rPr>
        <w:t xml:space="preserve"> laat zien dat een kleine groei in marketingactiviteiten en het versoepelen van de digitale customer journey al zorgt voor een </w:t>
      </w:r>
      <w:r w:rsidR="3822A6F6" w:rsidRPr="2BB26D32">
        <w:rPr>
          <w:rFonts w:eastAsia="Aptos"/>
          <w:lang w:val="nl"/>
        </w:rPr>
        <w:t xml:space="preserve">verdrievoudiging van de </w:t>
      </w:r>
      <w:r w:rsidRPr="2BB26D32">
        <w:rPr>
          <w:rFonts w:eastAsia="Aptos"/>
          <w:lang w:val="nl"/>
        </w:rPr>
        <w:t xml:space="preserve">omzet. </w:t>
      </w:r>
    </w:p>
    <w:p w14:paraId="1264B568" w14:textId="7681CF22" w:rsidR="2BB26D32" w:rsidRDefault="2BB26D32" w:rsidP="2BB26D32">
      <w:pPr>
        <w:spacing w:after="0" w:line="257" w:lineRule="auto"/>
        <w:rPr>
          <w:rFonts w:eastAsia="Aptos"/>
          <w:lang w:val="nl"/>
        </w:rPr>
      </w:pPr>
    </w:p>
    <w:p w14:paraId="714153AB" w14:textId="473051E2" w:rsidR="7F896F5F" w:rsidRDefault="007B4110" w:rsidP="00B56A61">
      <w:pPr>
        <w:pStyle w:val="Kop3"/>
        <w:rPr>
          <w:lang w:val="nl"/>
        </w:rPr>
      </w:pPr>
      <w:bookmarkStart w:id="91" w:name="_Toc231157170"/>
      <w:r>
        <w:rPr>
          <w:lang w:val="nl"/>
        </w:rPr>
        <w:t xml:space="preserve">7.4.1 </w:t>
      </w:r>
      <w:r w:rsidR="7F896F5F" w:rsidRPr="41FDAA26">
        <w:rPr>
          <w:lang w:val="nl"/>
        </w:rPr>
        <w:t>Conclusie</w:t>
      </w:r>
      <w:bookmarkEnd w:id="91"/>
    </w:p>
    <w:p w14:paraId="15373673" w14:textId="3904ACF3" w:rsidR="41FDAA26" w:rsidRDefault="1A6907B7" w:rsidP="6039C154">
      <w:pPr>
        <w:spacing w:after="0" w:line="257" w:lineRule="auto"/>
        <w:rPr>
          <w:rFonts w:eastAsia="Aptos"/>
          <w:lang w:val="nl"/>
        </w:rPr>
      </w:pPr>
      <w:r w:rsidRPr="6039C154">
        <w:rPr>
          <w:rFonts w:eastAsia="Aptos"/>
          <w:lang w:val="nl"/>
        </w:rPr>
        <w:t>De business case van de twee oplossingen bij elkaar laat sterke cijfers zien en een mooie verhouding tussen investeringen e</w:t>
      </w:r>
      <w:r w:rsidR="34EFD591" w:rsidRPr="6039C154">
        <w:rPr>
          <w:rFonts w:eastAsia="Aptos"/>
          <w:lang w:val="nl"/>
        </w:rPr>
        <w:t xml:space="preserve">n en opbrengst. Met een totale investering van </w:t>
      </w:r>
      <w:r w:rsidR="00AE00CD">
        <w:rPr>
          <w:rFonts w:eastAsia="Aptos"/>
          <w:lang w:val="nl"/>
        </w:rPr>
        <w:t>€</w:t>
      </w:r>
      <w:r w:rsidR="34EFD591" w:rsidRPr="6039C154">
        <w:rPr>
          <w:rFonts w:eastAsia="Aptos"/>
          <w:lang w:val="nl"/>
        </w:rPr>
        <w:t xml:space="preserve">2.650 is de drempel </w:t>
      </w:r>
      <w:r w:rsidR="6064A720" w:rsidRPr="6039C154">
        <w:rPr>
          <w:rFonts w:eastAsia="Aptos"/>
          <w:lang w:val="nl"/>
        </w:rPr>
        <w:t xml:space="preserve">om te beginnen voor ADO </w:t>
      </w:r>
      <w:r w:rsidR="006C6F5A">
        <w:rPr>
          <w:rFonts w:eastAsia="Aptos"/>
          <w:lang w:val="nl"/>
        </w:rPr>
        <w:t xml:space="preserve">Den Haag </w:t>
      </w:r>
      <w:r w:rsidR="6064A720" w:rsidRPr="6039C154">
        <w:rPr>
          <w:rFonts w:eastAsia="Aptos"/>
          <w:lang w:val="nl"/>
        </w:rPr>
        <w:t xml:space="preserve">erg laag. </w:t>
      </w:r>
    </w:p>
    <w:p w14:paraId="585431B8" w14:textId="27B1BCA7" w:rsidR="154838B4" w:rsidRDefault="154838B4" w:rsidP="6039C154">
      <w:pPr>
        <w:spacing w:after="0" w:line="257" w:lineRule="auto"/>
        <w:rPr>
          <w:rFonts w:eastAsia="Aptos"/>
          <w:lang w:val="nl"/>
        </w:rPr>
      </w:pPr>
    </w:p>
    <w:p w14:paraId="00ED3A93" w14:textId="1706F420" w:rsidR="154838B4" w:rsidRDefault="6064A720" w:rsidP="6039C154">
      <w:pPr>
        <w:spacing w:after="0" w:line="257" w:lineRule="auto"/>
        <w:rPr>
          <w:rFonts w:eastAsia="Aptos"/>
          <w:lang w:val="nl"/>
        </w:rPr>
      </w:pPr>
      <w:r w:rsidRPr="5F3FAEBE">
        <w:rPr>
          <w:rFonts w:eastAsia="Aptos"/>
          <w:lang w:val="nl"/>
        </w:rPr>
        <w:t>De mailingcampagne richt zich met name op de partnerlijst die ADO</w:t>
      </w:r>
      <w:r w:rsidR="006C6F5A">
        <w:rPr>
          <w:rFonts w:eastAsia="Aptos"/>
          <w:lang w:val="nl"/>
        </w:rPr>
        <w:t xml:space="preserve"> Den Haag</w:t>
      </w:r>
      <w:r w:rsidRPr="5F3FAEBE">
        <w:rPr>
          <w:rFonts w:eastAsia="Aptos"/>
          <w:lang w:val="nl"/>
        </w:rPr>
        <w:t xml:space="preserve"> al tot haar beschikking heeft. Hieruit wordt dan ook de meeste omzet uit verwacht wegens de goede banden die de club met de</w:t>
      </w:r>
      <w:r w:rsidR="235BEE63" w:rsidRPr="5F3FAEBE">
        <w:rPr>
          <w:rFonts w:eastAsia="Aptos"/>
          <w:lang w:val="nl"/>
        </w:rPr>
        <w:t xml:space="preserve">ze organisaties heeft. Hierbij komt kijken dat </w:t>
      </w:r>
      <w:r w:rsidR="532A9B2A" w:rsidRPr="5F3FAEBE">
        <w:rPr>
          <w:rFonts w:eastAsia="Aptos"/>
          <w:lang w:val="nl"/>
        </w:rPr>
        <w:t>er</w:t>
      </w:r>
      <w:r w:rsidR="235BEE63" w:rsidRPr="5F3FAEBE">
        <w:rPr>
          <w:rFonts w:eastAsia="Aptos"/>
          <w:lang w:val="nl"/>
        </w:rPr>
        <w:t xml:space="preserve"> </w:t>
      </w:r>
      <w:r w:rsidR="52E3D5F1" w:rsidRPr="5F3FAEBE">
        <w:rPr>
          <w:rFonts w:eastAsia="Aptos"/>
          <w:lang w:val="nl"/>
        </w:rPr>
        <w:t xml:space="preserve">in de regio </w:t>
      </w:r>
      <w:r w:rsidR="7919D98F" w:rsidRPr="5F3FAEBE">
        <w:rPr>
          <w:rFonts w:eastAsia="Aptos"/>
          <w:lang w:val="nl"/>
        </w:rPr>
        <w:t xml:space="preserve">Haaglanden </w:t>
      </w:r>
      <w:r w:rsidR="52E3D5F1" w:rsidRPr="5F3FAEBE">
        <w:rPr>
          <w:rFonts w:eastAsia="Aptos"/>
          <w:lang w:val="nl"/>
        </w:rPr>
        <w:t xml:space="preserve">nog veel onbenut potentieel </w:t>
      </w:r>
      <w:r w:rsidR="47D95A8F" w:rsidRPr="5F3FAEBE">
        <w:rPr>
          <w:rFonts w:eastAsia="Aptos"/>
          <w:lang w:val="nl"/>
        </w:rPr>
        <w:t xml:space="preserve">is om meer mensen naar het stadion te krijgen. In de regio zelf liggen namelijk al </w:t>
      </w:r>
      <w:r w:rsidR="006C6F5A" w:rsidRPr="5F3FAEBE">
        <w:rPr>
          <w:rFonts w:eastAsia="Aptos"/>
          <w:lang w:val="nl"/>
        </w:rPr>
        <w:t>ongeveer</w:t>
      </w:r>
      <w:r w:rsidR="47D95A8F" w:rsidRPr="5F3FAEBE">
        <w:rPr>
          <w:rFonts w:eastAsia="Aptos"/>
          <w:lang w:val="nl"/>
        </w:rPr>
        <w:t xml:space="preserve"> 450 organisaties die</w:t>
      </w:r>
      <w:r w:rsidR="07141424" w:rsidRPr="5F3FAEBE">
        <w:rPr>
          <w:rFonts w:eastAsia="Aptos"/>
          <w:lang w:val="nl"/>
        </w:rPr>
        <w:t xml:space="preserve"> nog nooit een groepsbezoek ge</w:t>
      </w:r>
      <w:r w:rsidR="5066E310" w:rsidRPr="5F3FAEBE">
        <w:rPr>
          <w:rFonts w:eastAsia="Aptos"/>
          <w:lang w:val="nl"/>
        </w:rPr>
        <w:t xml:space="preserve">pleegd hebben. Hierbij is het voor de club enorm belangrijk om haar partnerlijst </w:t>
      </w:r>
      <w:r w:rsidR="276FD578" w:rsidRPr="5F3FAEBE">
        <w:rPr>
          <w:rFonts w:eastAsia="Aptos"/>
          <w:lang w:val="nl"/>
        </w:rPr>
        <w:t xml:space="preserve">uit te breiden, gezien deze vaker een herhaalbezoek plegen. </w:t>
      </w:r>
    </w:p>
    <w:p w14:paraId="6A738A6A" w14:textId="77777777" w:rsidR="00F5146A" w:rsidRDefault="00F5146A" w:rsidP="6039C154">
      <w:pPr>
        <w:spacing w:after="0" w:line="257" w:lineRule="auto"/>
        <w:rPr>
          <w:rFonts w:eastAsia="Aptos"/>
          <w:lang w:val="nl"/>
        </w:rPr>
      </w:pPr>
    </w:p>
    <w:p w14:paraId="49180E81" w14:textId="644C63D1" w:rsidR="154838B4" w:rsidRDefault="1A6907B7" w:rsidP="00F5146A">
      <w:pPr>
        <w:spacing w:after="0" w:line="257" w:lineRule="auto"/>
        <w:rPr>
          <w:rFonts w:ascii="Calibri" w:eastAsia="Calibri" w:hAnsi="Calibri" w:cs="Calibri"/>
          <w:lang w:val="nl"/>
        </w:rPr>
      </w:pPr>
      <w:r w:rsidRPr="5F3FAEBE">
        <w:rPr>
          <w:rFonts w:ascii="Calibri" w:eastAsia="Calibri" w:hAnsi="Calibri" w:cs="Calibri"/>
          <w:lang w:val="nl"/>
        </w:rPr>
        <w:t>In het realistische scenario bedraagt de totale extra omzet €19.200, wat na aftrek van kosten resulteert in een netto-opbrengst van €16.550</w:t>
      </w:r>
      <w:r w:rsidR="006C6F5A">
        <w:rPr>
          <w:rFonts w:ascii="Calibri" w:eastAsia="Calibri" w:hAnsi="Calibri" w:cs="Calibri"/>
          <w:lang w:val="nl"/>
        </w:rPr>
        <w:t>,</w:t>
      </w:r>
      <w:r w:rsidRPr="5F3FAEBE">
        <w:rPr>
          <w:rFonts w:ascii="Calibri" w:eastAsia="Calibri" w:hAnsi="Calibri" w:cs="Calibri"/>
          <w:lang w:val="nl"/>
        </w:rPr>
        <w:t xml:space="preserve"> meer dan zes keer de investering. Zelfs in het worst</w:t>
      </w:r>
      <w:r w:rsidR="00B56A61">
        <w:rPr>
          <w:rFonts w:ascii="Calibri" w:eastAsia="Calibri" w:hAnsi="Calibri" w:cs="Calibri"/>
          <w:lang w:val="nl"/>
        </w:rPr>
        <w:t>-</w:t>
      </w:r>
      <w:r w:rsidRPr="5F3FAEBE">
        <w:rPr>
          <w:rFonts w:ascii="Calibri" w:eastAsia="Calibri" w:hAnsi="Calibri" w:cs="Calibri"/>
          <w:lang w:val="nl"/>
        </w:rPr>
        <w:t>case scenario (netto €8.350) is de ROI ruimschoots positief. In het best case scenario loopt de netto-opbrengst op tot €25.950.</w:t>
      </w:r>
    </w:p>
    <w:p w14:paraId="12E32184" w14:textId="77777777" w:rsidR="00F5146A" w:rsidRDefault="00F5146A" w:rsidP="00F5146A">
      <w:pPr>
        <w:spacing w:after="0" w:line="257" w:lineRule="auto"/>
        <w:rPr>
          <w:rFonts w:eastAsia="Aptos"/>
          <w:lang w:val="nl"/>
        </w:rPr>
      </w:pPr>
    </w:p>
    <w:p w14:paraId="2966B431" w14:textId="029B3089" w:rsidR="00D63D88" w:rsidRPr="00F5146A" w:rsidRDefault="1A6907B7" w:rsidP="00F5146A">
      <w:pPr>
        <w:spacing w:after="240" w:line="257" w:lineRule="auto"/>
      </w:pPr>
      <w:r w:rsidRPr="6039C154">
        <w:rPr>
          <w:rFonts w:ascii="Calibri" w:eastAsia="Calibri" w:hAnsi="Calibri" w:cs="Calibri"/>
          <w:lang w:val="nl"/>
        </w:rPr>
        <w:t>De conclusie is helder</w:t>
      </w:r>
      <w:r w:rsidR="007443B7">
        <w:rPr>
          <w:rFonts w:ascii="Calibri" w:eastAsia="Calibri" w:hAnsi="Calibri" w:cs="Calibri"/>
          <w:lang w:val="nl"/>
        </w:rPr>
        <w:t>,</w:t>
      </w:r>
      <w:r w:rsidRPr="6039C154">
        <w:rPr>
          <w:rFonts w:ascii="Calibri" w:eastAsia="Calibri" w:hAnsi="Calibri" w:cs="Calibri"/>
          <w:lang w:val="nl"/>
        </w:rPr>
        <w:t xml:space="preserve"> de combinatie van een lage investering, een sterk leadbestand en gunstige Eredivisie-tarieven maakt deze campagne een financieel verantwoorde en strategisch logische stap voor ADO Den Haag.</w:t>
      </w:r>
    </w:p>
    <w:p w14:paraId="0EA9460D" w14:textId="779E8C4E" w:rsidR="006D3488" w:rsidRDefault="00DB05ED" w:rsidP="00513814">
      <w:pPr>
        <w:pStyle w:val="Kop1"/>
      </w:pPr>
      <w:bookmarkStart w:id="92" w:name="_Toc231157171"/>
      <w:r>
        <w:lastRenderedPageBreak/>
        <w:t>H</w:t>
      </w:r>
      <w:r w:rsidR="00B33D9E">
        <w:t xml:space="preserve">oofdstuk </w:t>
      </w:r>
      <w:r w:rsidR="2DEBF4BE">
        <w:t>8 Testopzet maken</w:t>
      </w:r>
      <w:bookmarkEnd w:id="92"/>
      <w:r w:rsidR="2DEBF4BE">
        <w:t xml:space="preserve"> </w:t>
      </w:r>
    </w:p>
    <w:p w14:paraId="7B6E386E" w14:textId="334A6F0E" w:rsidR="2DEBF4BE" w:rsidRPr="00D62EA2" w:rsidRDefault="2DEBF4BE" w:rsidP="002046AF">
      <w:pPr>
        <w:spacing w:after="0"/>
        <w:rPr>
          <w:rFonts w:ascii="Calibri" w:eastAsia="Calibri" w:hAnsi="Calibri" w:cs="Calibri"/>
          <w:lang w:val="nl"/>
        </w:rPr>
      </w:pPr>
      <w:r w:rsidRPr="00D62EA2">
        <w:rPr>
          <w:rFonts w:ascii="Calibri" w:eastAsia="Calibri" w:hAnsi="Calibri" w:cs="Calibri"/>
          <w:lang w:val="nl"/>
        </w:rPr>
        <w:t>In dit hoofdstuk zal door middel van testkaarten duidelijk</w:t>
      </w:r>
      <w:r w:rsidR="009B4D29">
        <w:rPr>
          <w:rFonts w:ascii="Calibri" w:eastAsia="Calibri" w:hAnsi="Calibri" w:cs="Calibri"/>
          <w:lang w:val="nl"/>
        </w:rPr>
        <w:t xml:space="preserve"> worden</w:t>
      </w:r>
      <w:r w:rsidRPr="00D62EA2">
        <w:rPr>
          <w:rFonts w:ascii="Calibri" w:eastAsia="Calibri" w:hAnsi="Calibri" w:cs="Calibri"/>
          <w:lang w:val="nl"/>
        </w:rPr>
        <w:t xml:space="preserve"> beschrijven wat </w:t>
      </w:r>
      <w:r w:rsidR="009B4D29">
        <w:rPr>
          <w:rFonts w:ascii="Calibri" w:eastAsia="Calibri" w:hAnsi="Calibri" w:cs="Calibri"/>
          <w:lang w:val="nl"/>
        </w:rPr>
        <w:t>er wordt getest</w:t>
      </w:r>
      <w:r w:rsidRPr="00D62EA2">
        <w:rPr>
          <w:rFonts w:ascii="Calibri" w:eastAsia="Calibri" w:hAnsi="Calibri" w:cs="Calibri"/>
          <w:lang w:val="nl"/>
        </w:rPr>
        <w:t xml:space="preserve"> en op welke manier </w:t>
      </w:r>
      <w:r w:rsidR="009B4D29">
        <w:rPr>
          <w:rFonts w:ascii="Calibri" w:eastAsia="Calibri" w:hAnsi="Calibri" w:cs="Calibri"/>
          <w:lang w:val="nl"/>
        </w:rPr>
        <w:t>dat wordt gedaan</w:t>
      </w:r>
      <w:r w:rsidR="00744A9D">
        <w:rPr>
          <w:rFonts w:ascii="Calibri" w:eastAsia="Calibri" w:hAnsi="Calibri" w:cs="Calibri"/>
          <w:lang w:val="nl"/>
        </w:rPr>
        <w:t xml:space="preserve"> </w:t>
      </w:r>
      <w:r w:rsidRPr="00D62EA2">
        <w:rPr>
          <w:rFonts w:ascii="Calibri" w:eastAsia="Calibri" w:hAnsi="Calibri" w:cs="Calibri"/>
          <w:lang w:val="nl"/>
        </w:rPr>
        <w:t xml:space="preserve">. </w:t>
      </w:r>
      <w:r w:rsidR="545EF921" w:rsidRPr="00D62EA2">
        <w:rPr>
          <w:rFonts w:ascii="Calibri" w:eastAsia="Calibri" w:hAnsi="Calibri" w:cs="Calibri"/>
          <w:lang w:val="nl"/>
        </w:rPr>
        <w:t xml:space="preserve">Tijdens de testen </w:t>
      </w:r>
      <w:r w:rsidR="43FC51C4" w:rsidRPr="00D62EA2">
        <w:rPr>
          <w:rFonts w:ascii="Calibri" w:eastAsia="Calibri" w:hAnsi="Calibri" w:cs="Calibri"/>
          <w:lang w:val="nl"/>
        </w:rPr>
        <w:t xml:space="preserve">meten we wat de doelgroep van de landingspagina </w:t>
      </w:r>
      <w:r w:rsidR="002B1D5C" w:rsidRPr="00D62EA2">
        <w:rPr>
          <w:rFonts w:ascii="Calibri" w:eastAsia="Calibri" w:hAnsi="Calibri" w:cs="Calibri"/>
          <w:lang w:val="nl"/>
        </w:rPr>
        <w:t>vindt</w:t>
      </w:r>
      <w:r w:rsidR="43FC51C4" w:rsidRPr="00D62EA2">
        <w:rPr>
          <w:rFonts w:ascii="Calibri" w:eastAsia="Calibri" w:hAnsi="Calibri" w:cs="Calibri"/>
          <w:lang w:val="nl"/>
        </w:rPr>
        <w:t xml:space="preserve"> en hoe we deze vervolgens kunnen aanpassen naar een definitieve webpagina </w:t>
      </w:r>
      <w:r w:rsidR="75F126BB" w:rsidRPr="00D62EA2">
        <w:rPr>
          <w:rFonts w:ascii="Calibri" w:eastAsia="Calibri" w:hAnsi="Calibri" w:cs="Calibri"/>
          <w:lang w:val="nl"/>
        </w:rPr>
        <w:t xml:space="preserve">die ADO </w:t>
      </w:r>
      <w:r w:rsidR="00A320CD">
        <w:rPr>
          <w:rFonts w:ascii="Calibri" w:eastAsia="Calibri" w:hAnsi="Calibri" w:cs="Calibri"/>
          <w:lang w:val="nl"/>
        </w:rPr>
        <w:t xml:space="preserve">Den Haag </w:t>
      </w:r>
      <w:r w:rsidR="75F126BB" w:rsidRPr="00D62EA2">
        <w:rPr>
          <w:rFonts w:ascii="Calibri" w:eastAsia="Calibri" w:hAnsi="Calibri" w:cs="Calibri"/>
          <w:lang w:val="nl"/>
        </w:rPr>
        <w:t xml:space="preserve">kan gebruiken voor haar website. </w:t>
      </w:r>
    </w:p>
    <w:p w14:paraId="4F153C3D" w14:textId="77944678" w:rsidR="2DEBF4BE" w:rsidRPr="00D62EA2" w:rsidRDefault="2DEBF4BE" w:rsidP="03BB50AA">
      <w:pPr>
        <w:spacing w:after="0"/>
        <w:rPr>
          <w:rFonts w:ascii="Calibri" w:eastAsia="Calibri" w:hAnsi="Calibri" w:cs="Calibri"/>
          <w:lang w:val="nl"/>
        </w:rPr>
      </w:pPr>
    </w:p>
    <w:p w14:paraId="40192340" w14:textId="7150A227" w:rsidR="2DEBF4BE" w:rsidRPr="00D62EA2" w:rsidRDefault="75F126BB" w:rsidP="03BB50AA">
      <w:pPr>
        <w:spacing w:after="0"/>
        <w:rPr>
          <w:rFonts w:ascii="Calibri" w:eastAsia="Calibri" w:hAnsi="Calibri" w:cs="Calibri"/>
          <w:lang w:val="nl"/>
        </w:rPr>
      </w:pPr>
      <w:r w:rsidRPr="00D62EA2">
        <w:rPr>
          <w:rFonts w:ascii="Calibri" w:eastAsia="Calibri" w:hAnsi="Calibri" w:cs="Calibri"/>
          <w:lang w:val="nl"/>
        </w:rPr>
        <w:t xml:space="preserve">In deze testen nemen we constant de doelgroep mee, omdat zij uiteindelijk de webpagina zullen moeten gebruiken. De testen </w:t>
      </w:r>
      <w:r w:rsidR="41832591" w:rsidRPr="00D62EA2">
        <w:rPr>
          <w:rFonts w:ascii="Calibri" w:eastAsia="Calibri" w:hAnsi="Calibri" w:cs="Calibri"/>
          <w:lang w:val="nl"/>
        </w:rPr>
        <w:t xml:space="preserve">1 en </w:t>
      </w:r>
      <w:r w:rsidR="00085E14">
        <w:rPr>
          <w:rFonts w:ascii="Calibri" w:eastAsia="Calibri" w:hAnsi="Calibri" w:cs="Calibri"/>
          <w:lang w:val="nl"/>
        </w:rPr>
        <w:t xml:space="preserve">test </w:t>
      </w:r>
      <w:r w:rsidR="41832591" w:rsidRPr="00D62EA2">
        <w:rPr>
          <w:rFonts w:ascii="Calibri" w:eastAsia="Calibri" w:hAnsi="Calibri" w:cs="Calibri"/>
          <w:lang w:val="nl"/>
        </w:rPr>
        <w:t xml:space="preserve">2 </w:t>
      </w:r>
      <w:r w:rsidRPr="00D62EA2">
        <w:rPr>
          <w:rFonts w:ascii="Calibri" w:eastAsia="Calibri" w:hAnsi="Calibri" w:cs="Calibri"/>
          <w:lang w:val="nl"/>
        </w:rPr>
        <w:t xml:space="preserve">doen we met </w:t>
      </w:r>
      <w:r w:rsidR="00085E14">
        <w:rPr>
          <w:rFonts w:ascii="Calibri" w:eastAsia="Calibri" w:hAnsi="Calibri" w:cs="Calibri"/>
          <w:lang w:val="nl"/>
        </w:rPr>
        <w:t>zes</w:t>
      </w:r>
      <w:r w:rsidRPr="00D62EA2">
        <w:rPr>
          <w:rFonts w:ascii="Calibri" w:eastAsia="Calibri" w:hAnsi="Calibri" w:cs="Calibri"/>
          <w:lang w:val="nl"/>
        </w:rPr>
        <w:t xml:space="preserve"> verenigingen in de regio Den Haag </w:t>
      </w:r>
      <w:r w:rsidR="1ACE037A" w:rsidRPr="00D62EA2">
        <w:rPr>
          <w:rFonts w:ascii="Calibri" w:eastAsia="Calibri" w:hAnsi="Calibri" w:cs="Calibri"/>
          <w:lang w:val="nl"/>
        </w:rPr>
        <w:t>waarbij we geen onderscheid maken tussen clubs die al eens een wedstrijd bezocht hebben en</w:t>
      </w:r>
      <w:r w:rsidR="6DF5B43F" w:rsidRPr="00D62EA2">
        <w:rPr>
          <w:rFonts w:ascii="Calibri" w:eastAsia="Calibri" w:hAnsi="Calibri" w:cs="Calibri"/>
          <w:lang w:val="nl"/>
        </w:rPr>
        <w:t>clubs in de regio</w:t>
      </w:r>
      <w:r w:rsidR="1ACE037A" w:rsidRPr="00D62EA2">
        <w:rPr>
          <w:rFonts w:ascii="Calibri" w:eastAsia="Calibri" w:hAnsi="Calibri" w:cs="Calibri"/>
          <w:lang w:val="nl"/>
        </w:rPr>
        <w:t xml:space="preserve"> die wel een keer </w:t>
      </w:r>
      <w:r w:rsidR="1E0183E3" w:rsidRPr="00D62EA2">
        <w:rPr>
          <w:rFonts w:ascii="Calibri" w:eastAsia="Calibri" w:hAnsi="Calibri" w:cs="Calibri"/>
          <w:lang w:val="nl"/>
        </w:rPr>
        <w:t xml:space="preserve">een wedstrijd bezocht hebben. </w:t>
      </w:r>
      <w:r w:rsidR="65C9B772" w:rsidRPr="00D62EA2">
        <w:rPr>
          <w:rFonts w:ascii="Calibri" w:eastAsia="Calibri" w:hAnsi="Calibri" w:cs="Calibri"/>
          <w:lang w:val="nl"/>
        </w:rPr>
        <w:t xml:space="preserve">De derde test doen we met </w:t>
      </w:r>
      <w:r w:rsidR="00E15C9A">
        <w:rPr>
          <w:rFonts w:ascii="Calibri" w:eastAsia="Calibri" w:hAnsi="Calibri" w:cs="Calibri"/>
          <w:lang w:val="nl"/>
        </w:rPr>
        <w:t>zes</w:t>
      </w:r>
      <w:r w:rsidR="65C9B772" w:rsidRPr="00D62EA2">
        <w:rPr>
          <w:rFonts w:ascii="Calibri" w:eastAsia="Calibri" w:hAnsi="Calibri" w:cs="Calibri"/>
          <w:lang w:val="nl"/>
        </w:rPr>
        <w:t xml:space="preserve"> andere verenigingen in de omgeving</w:t>
      </w:r>
      <w:r w:rsidR="258B07FC" w:rsidRPr="00D62EA2">
        <w:rPr>
          <w:rFonts w:ascii="Calibri" w:eastAsia="Calibri" w:hAnsi="Calibri" w:cs="Calibri"/>
          <w:lang w:val="nl"/>
        </w:rPr>
        <w:t xml:space="preserve"> die nog nooit zijn langs geweest.</w:t>
      </w:r>
      <w:r w:rsidR="5979CB90" w:rsidRPr="00D62EA2">
        <w:rPr>
          <w:rFonts w:ascii="Calibri" w:eastAsia="Calibri" w:hAnsi="Calibri" w:cs="Calibri"/>
          <w:lang w:val="nl"/>
        </w:rPr>
        <w:t xml:space="preserve"> </w:t>
      </w:r>
    </w:p>
    <w:p w14:paraId="3546AE7E" w14:textId="779BB9A9" w:rsidR="2DEBF4BE" w:rsidRPr="00D62EA2" w:rsidRDefault="2DEBF4BE" w:rsidP="002046AF">
      <w:pPr>
        <w:spacing w:after="0"/>
        <w:rPr>
          <w:rFonts w:ascii="Calibri" w:eastAsia="Calibri" w:hAnsi="Calibri" w:cs="Calibri"/>
          <w:lang w:val="nl"/>
        </w:rPr>
      </w:pPr>
    </w:p>
    <w:p w14:paraId="5E74ADA9" w14:textId="703EDA91" w:rsidR="6A133ED8" w:rsidRPr="00D62EA2" w:rsidRDefault="00937C22" w:rsidP="00937C22">
      <w:pPr>
        <w:pStyle w:val="Kop2"/>
        <w:rPr>
          <w:lang w:val="nl"/>
        </w:rPr>
      </w:pPr>
      <w:bookmarkStart w:id="93" w:name="_Toc231157172"/>
      <w:r>
        <w:rPr>
          <w:lang w:val="nl"/>
        </w:rPr>
        <w:t xml:space="preserve">8.1 </w:t>
      </w:r>
      <w:r w:rsidR="6A133ED8" w:rsidRPr="00D62EA2">
        <w:rPr>
          <w:lang w:val="nl"/>
        </w:rPr>
        <w:t>Testkaart 1</w:t>
      </w:r>
      <w:r w:rsidR="557EA81E" w:rsidRPr="00D62EA2">
        <w:rPr>
          <w:lang w:val="nl"/>
        </w:rPr>
        <w:t xml:space="preserve"> </w:t>
      </w:r>
      <w:r w:rsidR="00E92AD3">
        <w:rPr>
          <w:lang w:val="nl"/>
        </w:rPr>
        <w:t>(</w:t>
      </w:r>
      <w:r w:rsidR="0D3F1C95" w:rsidRPr="00D62EA2">
        <w:rPr>
          <w:lang w:val="nl"/>
        </w:rPr>
        <w:t>A/B</w:t>
      </w:r>
      <w:r w:rsidR="00E92AD3">
        <w:rPr>
          <w:lang w:val="nl"/>
        </w:rPr>
        <w:t>-</w:t>
      </w:r>
      <w:r w:rsidR="0D3F1C95" w:rsidRPr="00D62EA2">
        <w:rPr>
          <w:lang w:val="nl"/>
        </w:rPr>
        <w:t>test van schets landingspagina</w:t>
      </w:r>
      <w:r w:rsidR="00E92AD3">
        <w:rPr>
          <w:lang w:val="nl"/>
        </w:rPr>
        <w:t>)</w:t>
      </w:r>
      <w:bookmarkEnd w:id="93"/>
    </w:p>
    <w:p w14:paraId="597D1913" w14:textId="2AE83201" w:rsidR="2CAC5DFF" w:rsidRPr="00D62EA2" w:rsidRDefault="002D6092" w:rsidP="1E1B034E">
      <w:pPr>
        <w:spacing w:after="0"/>
        <w:rPr>
          <w:rFonts w:ascii="Calibri" w:eastAsia="Calibri" w:hAnsi="Calibri" w:cs="Calibri"/>
          <w:lang w:val="nl"/>
        </w:rPr>
      </w:pPr>
      <w:r>
        <w:rPr>
          <w:rFonts w:ascii="Calibri" w:eastAsia="Calibri" w:hAnsi="Calibri" w:cs="Calibri"/>
          <w:lang w:val="nl"/>
        </w:rPr>
        <w:t xml:space="preserve">Zie </w:t>
      </w:r>
      <w:r w:rsidR="00242FA4" w:rsidRPr="00242FA4">
        <w:rPr>
          <w:rFonts w:ascii="Calibri" w:eastAsia="Calibri" w:hAnsi="Calibri" w:cs="Calibri"/>
          <w:b/>
          <w:bCs/>
          <w:color w:val="70AD47" w:themeColor="accent6"/>
          <w:highlight w:val="yellow"/>
          <w:lang w:val="nl"/>
        </w:rPr>
        <w:fldChar w:fldCharType="begin"/>
      </w:r>
      <w:r w:rsidR="00242FA4" w:rsidRPr="00242FA4">
        <w:rPr>
          <w:rFonts w:ascii="Calibri" w:eastAsia="Calibri" w:hAnsi="Calibri" w:cs="Calibri"/>
          <w:b/>
          <w:bCs/>
          <w:color w:val="70AD47" w:themeColor="accent6"/>
          <w:lang w:val="nl"/>
        </w:rPr>
        <w:instrText xml:space="preserve"> REF _Ref231030807 \h </w:instrText>
      </w:r>
      <w:r w:rsidR="00242FA4" w:rsidRPr="00242FA4">
        <w:rPr>
          <w:rFonts w:ascii="Calibri" w:eastAsia="Calibri" w:hAnsi="Calibri" w:cs="Calibri"/>
          <w:b/>
          <w:bCs/>
          <w:color w:val="70AD47" w:themeColor="accent6"/>
          <w:highlight w:val="yellow"/>
          <w:lang w:val="nl"/>
        </w:rPr>
      </w:r>
      <w:r w:rsidR="00242FA4" w:rsidRPr="00242FA4">
        <w:rPr>
          <w:rFonts w:ascii="Calibri" w:eastAsia="Calibri" w:hAnsi="Calibri" w:cs="Calibri"/>
          <w:b/>
          <w:bCs/>
          <w:color w:val="70AD47" w:themeColor="accent6"/>
          <w:highlight w:val="yellow"/>
          <w:lang w:val="nl"/>
        </w:rPr>
        <w:instrText xml:space="preserve"> \* MERGEFORMAT </w:instrText>
      </w:r>
      <w:r w:rsidR="00242FA4" w:rsidRPr="00242FA4">
        <w:rPr>
          <w:rFonts w:ascii="Calibri" w:eastAsia="Calibri" w:hAnsi="Calibri" w:cs="Calibri"/>
          <w:b/>
          <w:bCs/>
          <w:color w:val="70AD47" w:themeColor="accent6"/>
          <w:highlight w:val="yellow"/>
          <w:lang w:val="nl"/>
        </w:rPr>
        <w:fldChar w:fldCharType="separate"/>
      </w:r>
      <w:r w:rsidR="00242FA4" w:rsidRPr="00242FA4">
        <w:rPr>
          <w:b/>
          <w:bCs/>
          <w:color w:val="70AD47" w:themeColor="accent6"/>
        </w:rPr>
        <w:t>Bijlage 31: Testkaart 1</w:t>
      </w:r>
      <w:r w:rsidR="00242FA4" w:rsidRPr="00242FA4">
        <w:rPr>
          <w:rFonts w:ascii="Calibri" w:eastAsia="Calibri" w:hAnsi="Calibri" w:cs="Calibri"/>
          <w:b/>
          <w:bCs/>
          <w:color w:val="70AD47" w:themeColor="accent6"/>
          <w:highlight w:val="yellow"/>
          <w:lang w:val="nl"/>
        </w:rPr>
        <w:fldChar w:fldCharType="end"/>
      </w:r>
      <w:r w:rsidR="00263FAC">
        <w:rPr>
          <w:rFonts w:ascii="Calibri" w:eastAsia="Calibri" w:hAnsi="Calibri" w:cs="Calibri"/>
          <w:lang w:val="nl"/>
        </w:rPr>
        <w:t xml:space="preserve"> </w:t>
      </w:r>
      <w:r w:rsidR="006F49AE">
        <w:rPr>
          <w:rFonts w:ascii="Calibri" w:eastAsia="Calibri" w:hAnsi="Calibri" w:cs="Calibri"/>
          <w:lang w:val="nl"/>
        </w:rPr>
        <w:t xml:space="preserve">voor testkaart 1. </w:t>
      </w:r>
      <w:r w:rsidR="2CECDA28" w:rsidRPr="00D62EA2">
        <w:rPr>
          <w:rFonts w:ascii="Calibri" w:eastAsia="Calibri" w:hAnsi="Calibri" w:cs="Calibri"/>
          <w:lang w:val="nl"/>
        </w:rPr>
        <w:t xml:space="preserve">Op de </w:t>
      </w:r>
      <w:r w:rsidR="009A18F6">
        <w:rPr>
          <w:rFonts w:ascii="Calibri" w:eastAsia="Calibri" w:hAnsi="Calibri" w:cs="Calibri"/>
          <w:lang w:val="nl"/>
        </w:rPr>
        <w:t>oorspronkelijke</w:t>
      </w:r>
      <w:r w:rsidR="2CECDA28" w:rsidRPr="00D62EA2">
        <w:rPr>
          <w:rFonts w:ascii="Calibri" w:eastAsia="Calibri" w:hAnsi="Calibri" w:cs="Calibri"/>
          <w:lang w:val="nl"/>
        </w:rPr>
        <w:t xml:space="preserve"> landingspagina </w:t>
      </w:r>
      <w:r w:rsidR="254396BB" w:rsidRPr="00D62EA2">
        <w:rPr>
          <w:rFonts w:ascii="Calibri" w:eastAsia="Calibri" w:hAnsi="Calibri" w:cs="Calibri"/>
          <w:lang w:val="nl"/>
        </w:rPr>
        <w:t xml:space="preserve">stond alleen het formulier waarmee een vereniging/club zich kon aanmelden. </w:t>
      </w:r>
      <w:r w:rsidR="009A18F6">
        <w:rPr>
          <w:rFonts w:ascii="Calibri" w:eastAsia="Calibri" w:hAnsi="Calibri" w:cs="Calibri"/>
          <w:lang w:val="nl"/>
        </w:rPr>
        <w:t xml:space="preserve">Deze </w:t>
      </w:r>
      <w:r w:rsidR="000A304E">
        <w:rPr>
          <w:rFonts w:ascii="Calibri" w:eastAsia="Calibri" w:hAnsi="Calibri" w:cs="Calibri"/>
          <w:lang w:val="nl"/>
        </w:rPr>
        <w:t>opzet</w:t>
      </w:r>
      <w:r w:rsidR="009A18F6">
        <w:rPr>
          <w:rFonts w:ascii="Calibri" w:eastAsia="Calibri" w:hAnsi="Calibri" w:cs="Calibri"/>
          <w:lang w:val="nl"/>
        </w:rPr>
        <w:t xml:space="preserve"> werd als onvoldoende beo</w:t>
      </w:r>
      <w:r w:rsidR="00042BE1">
        <w:rPr>
          <w:rFonts w:ascii="Calibri" w:eastAsia="Calibri" w:hAnsi="Calibri" w:cs="Calibri"/>
          <w:lang w:val="nl"/>
        </w:rPr>
        <w:t xml:space="preserve">ordeeld en bood </w:t>
      </w:r>
      <w:r w:rsidR="005C2F0B">
        <w:rPr>
          <w:rFonts w:ascii="Calibri" w:eastAsia="Calibri" w:hAnsi="Calibri" w:cs="Calibri"/>
          <w:lang w:val="nl"/>
        </w:rPr>
        <w:t xml:space="preserve">ruimte voor verbetering. Om de landingspagina te optimaliseren, zijn </w:t>
      </w:r>
      <w:r w:rsidR="00175451">
        <w:rPr>
          <w:rFonts w:ascii="Calibri" w:eastAsia="Calibri" w:hAnsi="Calibri" w:cs="Calibri"/>
          <w:lang w:val="nl"/>
        </w:rPr>
        <w:t xml:space="preserve">twee schetsen ontwikkeld. Met deze schetsen wordt onderzoek uitgevoerd </w:t>
      </w:r>
      <w:r w:rsidR="00F85DF5">
        <w:rPr>
          <w:rFonts w:ascii="Calibri" w:eastAsia="Calibri" w:hAnsi="Calibri" w:cs="Calibri"/>
          <w:lang w:val="nl"/>
        </w:rPr>
        <w:t xml:space="preserve">onder verenigingen en clubs in de </w:t>
      </w:r>
      <w:r w:rsidR="08FF72C3" w:rsidRPr="00D62EA2">
        <w:rPr>
          <w:rFonts w:ascii="Calibri" w:eastAsia="Calibri" w:hAnsi="Calibri" w:cs="Calibri"/>
          <w:lang w:val="nl"/>
        </w:rPr>
        <w:t xml:space="preserve">omgeving Den Haag om te </w:t>
      </w:r>
      <w:r w:rsidR="00F85DF5">
        <w:rPr>
          <w:rFonts w:ascii="Calibri" w:eastAsia="Calibri" w:hAnsi="Calibri" w:cs="Calibri"/>
          <w:lang w:val="nl"/>
        </w:rPr>
        <w:t>bepalen</w:t>
      </w:r>
      <w:r w:rsidR="08FF72C3" w:rsidRPr="00D62EA2">
        <w:rPr>
          <w:rFonts w:ascii="Calibri" w:eastAsia="Calibri" w:hAnsi="Calibri" w:cs="Calibri"/>
          <w:lang w:val="nl"/>
        </w:rPr>
        <w:t xml:space="preserve"> welke schets de doelgroep </w:t>
      </w:r>
      <w:r w:rsidR="000A304E">
        <w:rPr>
          <w:rFonts w:ascii="Calibri" w:eastAsia="Calibri" w:hAnsi="Calibri" w:cs="Calibri"/>
          <w:lang w:val="nl"/>
        </w:rPr>
        <w:t>als meest effectief ervaart</w:t>
      </w:r>
      <w:r w:rsidR="5F123545" w:rsidRPr="00D62EA2">
        <w:rPr>
          <w:rFonts w:ascii="Calibri" w:eastAsia="Calibri" w:hAnsi="Calibri" w:cs="Calibri"/>
          <w:lang w:val="nl"/>
        </w:rPr>
        <w:t xml:space="preserve"> op basis van informatievoorziening</w:t>
      </w:r>
      <w:r w:rsidR="25769485" w:rsidRPr="00D62EA2">
        <w:rPr>
          <w:rFonts w:ascii="Calibri" w:eastAsia="Calibri" w:hAnsi="Calibri" w:cs="Calibri"/>
          <w:lang w:val="nl"/>
        </w:rPr>
        <w:t>. Hierbij beoordelen ze de la</w:t>
      </w:r>
      <w:r w:rsidR="54AFAE09" w:rsidRPr="00D62EA2">
        <w:rPr>
          <w:rFonts w:ascii="Calibri" w:eastAsia="Calibri" w:hAnsi="Calibri" w:cs="Calibri"/>
          <w:lang w:val="nl"/>
        </w:rPr>
        <w:t>n</w:t>
      </w:r>
      <w:r w:rsidR="25769485" w:rsidRPr="00D62EA2">
        <w:rPr>
          <w:rFonts w:ascii="Calibri" w:eastAsia="Calibri" w:hAnsi="Calibri" w:cs="Calibri"/>
          <w:lang w:val="nl"/>
        </w:rPr>
        <w:t>dingspagina</w:t>
      </w:r>
      <w:r w:rsidR="64F1725D" w:rsidRPr="00D62EA2">
        <w:rPr>
          <w:rFonts w:ascii="Calibri" w:eastAsia="Calibri" w:hAnsi="Calibri" w:cs="Calibri"/>
          <w:lang w:val="nl"/>
        </w:rPr>
        <w:t xml:space="preserve"> dus uitsluitend</w:t>
      </w:r>
      <w:r w:rsidR="25769485" w:rsidRPr="00D62EA2">
        <w:rPr>
          <w:rFonts w:ascii="Calibri" w:eastAsia="Calibri" w:hAnsi="Calibri" w:cs="Calibri"/>
          <w:lang w:val="nl"/>
        </w:rPr>
        <w:t xml:space="preserve"> op </w:t>
      </w:r>
      <w:r w:rsidR="005C4B43" w:rsidRPr="00D62EA2">
        <w:rPr>
          <w:rFonts w:ascii="Calibri" w:eastAsia="Calibri" w:hAnsi="Calibri" w:cs="Calibri"/>
          <w:lang w:val="nl"/>
        </w:rPr>
        <w:t>informatievoorziening</w:t>
      </w:r>
      <w:r w:rsidR="67F26321" w:rsidRPr="00D62EA2">
        <w:rPr>
          <w:rFonts w:ascii="Calibri" w:eastAsia="Calibri" w:hAnsi="Calibri" w:cs="Calibri"/>
          <w:lang w:val="nl"/>
        </w:rPr>
        <w:t>; zijn ze tevreden met wat er op de pagina staat</w:t>
      </w:r>
      <w:r w:rsidR="529B6335" w:rsidRPr="00D62EA2">
        <w:rPr>
          <w:rFonts w:ascii="Calibri" w:eastAsia="Calibri" w:hAnsi="Calibri" w:cs="Calibri"/>
          <w:lang w:val="nl"/>
        </w:rPr>
        <w:t xml:space="preserve"> qua inhoud</w:t>
      </w:r>
      <w:r w:rsidR="02CF8971" w:rsidRPr="00D62EA2">
        <w:rPr>
          <w:rFonts w:ascii="Calibri" w:eastAsia="Calibri" w:hAnsi="Calibri" w:cs="Calibri"/>
          <w:lang w:val="nl"/>
        </w:rPr>
        <w:t xml:space="preserve"> en welke pagina is het beste van de </w:t>
      </w:r>
      <w:r w:rsidR="00085E14">
        <w:rPr>
          <w:rFonts w:ascii="Calibri" w:eastAsia="Calibri" w:hAnsi="Calibri" w:cs="Calibri"/>
          <w:lang w:val="nl"/>
        </w:rPr>
        <w:t>twee</w:t>
      </w:r>
      <w:r w:rsidR="02CF8971" w:rsidRPr="00D62EA2">
        <w:rPr>
          <w:rFonts w:ascii="Calibri" w:eastAsia="Calibri" w:hAnsi="Calibri" w:cs="Calibri"/>
          <w:lang w:val="nl"/>
        </w:rPr>
        <w:t>?</w:t>
      </w:r>
    </w:p>
    <w:p w14:paraId="1605004D" w14:textId="1B47DB21" w:rsidR="2CAC5DFF" w:rsidRPr="00D62EA2" w:rsidRDefault="2CAC5DFF" w:rsidP="1E1B034E">
      <w:pPr>
        <w:spacing w:after="0"/>
        <w:rPr>
          <w:rFonts w:ascii="Calibri" w:eastAsia="Calibri" w:hAnsi="Calibri" w:cs="Calibri"/>
          <w:lang w:val="nl"/>
        </w:rPr>
      </w:pPr>
    </w:p>
    <w:p w14:paraId="3DD7E049" w14:textId="2BA9A01D" w:rsidR="557EA81E" w:rsidRPr="00D62EA2" w:rsidRDefault="00937C22" w:rsidP="00937C22">
      <w:pPr>
        <w:pStyle w:val="Kop2"/>
        <w:rPr>
          <w:lang w:val="nl"/>
        </w:rPr>
      </w:pPr>
      <w:bookmarkStart w:id="94" w:name="_Toc231157173"/>
      <w:r>
        <w:rPr>
          <w:lang w:val="nl"/>
        </w:rPr>
        <w:t xml:space="preserve">8.2 </w:t>
      </w:r>
      <w:r w:rsidR="179BD399" w:rsidRPr="00D62EA2">
        <w:rPr>
          <w:lang w:val="nl"/>
        </w:rPr>
        <w:t xml:space="preserve">Testkaart 2 </w:t>
      </w:r>
      <w:r w:rsidR="00E92AD3">
        <w:rPr>
          <w:lang w:val="nl"/>
        </w:rPr>
        <w:t>(</w:t>
      </w:r>
      <w:r w:rsidR="47ACED00" w:rsidRPr="00D62EA2">
        <w:rPr>
          <w:lang w:val="nl"/>
        </w:rPr>
        <w:t>Tevredenheid</w:t>
      </w:r>
      <w:r w:rsidR="51804D59" w:rsidRPr="00D62EA2">
        <w:rPr>
          <w:lang w:val="nl"/>
        </w:rPr>
        <w:t xml:space="preserve"> over de landingspagina</w:t>
      </w:r>
      <w:r w:rsidR="00B36F7F">
        <w:rPr>
          <w:lang w:val="nl"/>
        </w:rPr>
        <w:t>)</w:t>
      </w:r>
      <w:bookmarkEnd w:id="94"/>
    </w:p>
    <w:p w14:paraId="668573AD" w14:textId="1FC8D54F" w:rsidR="08B8CDD5" w:rsidRPr="00D62EA2" w:rsidRDefault="006F49AE" w:rsidP="1E1B034E">
      <w:pPr>
        <w:spacing w:after="0"/>
        <w:rPr>
          <w:rFonts w:ascii="Calibri" w:eastAsia="Calibri" w:hAnsi="Calibri" w:cs="Calibri"/>
          <w:lang w:val="nl"/>
        </w:rPr>
      </w:pPr>
      <w:r>
        <w:rPr>
          <w:rFonts w:ascii="Calibri" w:eastAsia="Calibri" w:hAnsi="Calibri" w:cs="Calibri"/>
          <w:lang w:val="nl"/>
        </w:rPr>
        <w:t>Zie</w:t>
      </w:r>
      <w:r w:rsidRPr="009E3FAB">
        <w:rPr>
          <w:rFonts w:ascii="Calibri" w:eastAsia="Calibri" w:hAnsi="Calibri" w:cs="Calibri"/>
          <w:b/>
          <w:bCs/>
          <w:color w:val="70AD47" w:themeColor="accent6"/>
          <w:lang w:val="nl"/>
        </w:rPr>
        <w:t xml:space="preserve"> </w:t>
      </w:r>
      <w:r w:rsidR="00242FA4" w:rsidRPr="00C40FDC">
        <w:rPr>
          <w:rFonts w:ascii="Calibri" w:eastAsia="Calibri" w:hAnsi="Calibri" w:cs="Calibri"/>
          <w:b/>
          <w:bCs/>
          <w:color w:val="70AD47" w:themeColor="accent6"/>
          <w:highlight w:val="yellow"/>
          <w:lang w:val="nl"/>
        </w:rPr>
        <w:fldChar w:fldCharType="begin"/>
      </w:r>
      <w:r w:rsidR="00242FA4" w:rsidRPr="00C40FDC">
        <w:rPr>
          <w:rFonts w:ascii="Calibri" w:eastAsia="Calibri" w:hAnsi="Calibri" w:cs="Calibri"/>
          <w:b/>
          <w:bCs/>
          <w:color w:val="70AD47" w:themeColor="accent6"/>
          <w:lang w:val="nl"/>
        </w:rPr>
        <w:instrText xml:space="preserve"> REF _Ref231030973 \h </w:instrText>
      </w:r>
      <w:r w:rsidR="00242FA4" w:rsidRPr="00C40FDC">
        <w:rPr>
          <w:rFonts w:ascii="Calibri" w:eastAsia="Calibri" w:hAnsi="Calibri" w:cs="Calibri"/>
          <w:b/>
          <w:bCs/>
          <w:color w:val="70AD47" w:themeColor="accent6"/>
          <w:highlight w:val="yellow"/>
          <w:lang w:val="nl"/>
        </w:rPr>
      </w:r>
      <w:r w:rsidR="00242FA4" w:rsidRPr="00C40FDC">
        <w:rPr>
          <w:rFonts w:ascii="Calibri" w:eastAsia="Calibri" w:hAnsi="Calibri" w:cs="Calibri"/>
          <w:b/>
          <w:bCs/>
          <w:color w:val="70AD47" w:themeColor="accent6"/>
          <w:highlight w:val="yellow"/>
          <w:lang w:val="nl"/>
        </w:rPr>
        <w:instrText xml:space="preserve"> \* MERGEFORMAT </w:instrText>
      </w:r>
      <w:r w:rsidR="00242FA4" w:rsidRPr="00C40FDC">
        <w:rPr>
          <w:rFonts w:ascii="Calibri" w:eastAsia="Calibri" w:hAnsi="Calibri" w:cs="Calibri"/>
          <w:b/>
          <w:bCs/>
          <w:color w:val="70AD47" w:themeColor="accent6"/>
          <w:highlight w:val="yellow"/>
          <w:lang w:val="nl"/>
        </w:rPr>
        <w:fldChar w:fldCharType="separate"/>
      </w:r>
      <w:r w:rsidR="00242FA4" w:rsidRPr="00C40FDC">
        <w:rPr>
          <w:b/>
          <w:bCs/>
          <w:color w:val="70AD47" w:themeColor="accent6"/>
        </w:rPr>
        <w:t>Bijlage 32: Testkaart 2</w:t>
      </w:r>
      <w:r w:rsidR="00242FA4" w:rsidRPr="00C40FDC">
        <w:rPr>
          <w:rFonts w:ascii="Calibri" w:eastAsia="Calibri" w:hAnsi="Calibri" w:cs="Calibri"/>
          <w:b/>
          <w:bCs/>
          <w:color w:val="70AD47" w:themeColor="accent6"/>
          <w:highlight w:val="yellow"/>
          <w:lang w:val="nl"/>
        </w:rPr>
        <w:fldChar w:fldCharType="end"/>
      </w:r>
      <w:r w:rsidR="009E3FAB">
        <w:rPr>
          <w:rFonts w:ascii="Calibri" w:eastAsia="Calibri" w:hAnsi="Calibri" w:cs="Calibri"/>
          <w:lang w:val="nl"/>
        </w:rPr>
        <w:t xml:space="preserve"> </w:t>
      </w:r>
      <w:r>
        <w:rPr>
          <w:rFonts w:ascii="Calibri" w:eastAsia="Calibri" w:hAnsi="Calibri" w:cs="Calibri"/>
          <w:lang w:val="nl"/>
        </w:rPr>
        <w:t xml:space="preserve">voor testkaart 2. </w:t>
      </w:r>
      <w:r w:rsidR="003E4338">
        <w:rPr>
          <w:rFonts w:ascii="Calibri" w:eastAsia="Calibri" w:hAnsi="Calibri" w:cs="Calibri"/>
          <w:lang w:val="nl"/>
        </w:rPr>
        <w:t xml:space="preserve">Voor deze test is een nieuw concept </w:t>
      </w:r>
      <w:r w:rsidR="08B8CDD5" w:rsidRPr="00D62EA2">
        <w:rPr>
          <w:rFonts w:ascii="Calibri" w:eastAsia="Calibri" w:hAnsi="Calibri" w:cs="Calibri"/>
          <w:lang w:val="nl"/>
        </w:rPr>
        <w:t xml:space="preserve">van de landingspagina in </w:t>
      </w:r>
      <w:r w:rsidR="003E4338">
        <w:rPr>
          <w:rFonts w:ascii="Calibri" w:eastAsia="Calibri" w:hAnsi="Calibri" w:cs="Calibri"/>
          <w:lang w:val="nl"/>
        </w:rPr>
        <w:t>Canva</w:t>
      </w:r>
      <w:r w:rsidR="08B8CDD5" w:rsidRPr="00D62EA2">
        <w:rPr>
          <w:rFonts w:ascii="Calibri" w:eastAsia="Calibri" w:hAnsi="Calibri" w:cs="Calibri"/>
          <w:lang w:val="nl"/>
        </w:rPr>
        <w:t xml:space="preserve"> </w:t>
      </w:r>
      <w:r w:rsidR="003E4338">
        <w:rPr>
          <w:rFonts w:ascii="Calibri" w:eastAsia="Calibri" w:hAnsi="Calibri" w:cs="Calibri"/>
          <w:lang w:val="nl"/>
        </w:rPr>
        <w:t xml:space="preserve">ontwikkeld, </w:t>
      </w:r>
      <w:r w:rsidR="08B8CDD5" w:rsidRPr="00D62EA2">
        <w:rPr>
          <w:rFonts w:ascii="Calibri" w:eastAsia="Calibri" w:hAnsi="Calibri" w:cs="Calibri"/>
          <w:lang w:val="nl"/>
        </w:rPr>
        <w:t xml:space="preserve">waar de learnings van test 1 in </w:t>
      </w:r>
      <w:r w:rsidR="007F23ED">
        <w:rPr>
          <w:rFonts w:ascii="Calibri" w:eastAsia="Calibri" w:hAnsi="Calibri" w:cs="Calibri"/>
          <w:lang w:val="nl"/>
        </w:rPr>
        <w:t>zijn verwerkt</w:t>
      </w:r>
      <w:r w:rsidR="08B8CDD5" w:rsidRPr="00D62EA2">
        <w:rPr>
          <w:rFonts w:ascii="Calibri" w:eastAsia="Calibri" w:hAnsi="Calibri" w:cs="Calibri"/>
          <w:lang w:val="nl"/>
        </w:rPr>
        <w:t xml:space="preserve">. </w:t>
      </w:r>
      <w:r w:rsidR="007F23ED">
        <w:rPr>
          <w:rFonts w:ascii="Calibri" w:eastAsia="Calibri" w:hAnsi="Calibri" w:cs="Calibri"/>
          <w:lang w:val="nl"/>
        </w:rPr>
        <w:t xml:space="preserve">Vervolgens wordt onder de doelgroep een tevredenheidsonderzoek uitgevoerd, gericht op de visuele </w:t>
      </w:r>
      <w:r w:rsidR="00B27957">
        <w:rPr>
          <w:rFonts w:ascii="Calibri" w:eastAsia="Calibri" w:hAnsi="Calibri" w:cs="Calibri"/>
          <w:lang w:val="nl"/>
        </w:rPr>
        <w:t xml:space="preserve">vormgeving van de pagina. </w:t>
      </w:r>
      <w:r w:rsidR="0C9DC622" w:rsidRPr="00D62EA2">
        <w:rPr>
          <w:rFonts w:ascii="Calibri" w:eastAsia="Calibri" w:hAnsi="Calibri" w:cs="Calibri"/>
          <w:lang w:val="nl"/>
        </w:rPr>
        <w:t xml:space="preserve">Dus vinden </w:t>
      </w:r>
      <w:r w:rsidR="00B27957">
        <w:rPr>
          <w:rFonts w:ascii="Calibri" w:eastAsia="Calibri" w:hAnsi="Calibri" w:cs="Calibri"/>
          <w:lang w:val="nl"/>
        </w:rPr>
        <w:t>de doelgroep</w:t>
      </w:r>
      <w:r w:rsidR="0C9DC622" w:rsidRPr="00D62EA2">
        <w:rPr>
          <w:rFonts w:ascii="Calibri" w:eastAsia="Calibri" w:hAnsi="Calibri" w:cs="Calibri"/>
          <w:lang w:val="nl"/>
        </w:rPr>
        <w:t xml:space="preserve"> de pagina overzichtelijk en visueel aantrekkelijk? Dit </w:t>
      </w:r>
      <w:r w:rsidR="00B27957">
        <w:rPr>
          <w:rFonts w:ascii="Calibri" w:eastAsia="Calibri" w:hAnsi="Calibri" w:cs="Calibri"/>
          <w:lang w:val="nl"/>
        </w:rPr>
        <w:t>wordt ge</w:t>
      </w:r>
      <w:r w:rsidR="0C9DC622" w:rsidRPr="00D62EA2">
        <w:rPr>
          <w:rFonts w:ascii="Calibri" w:eastAsia="Calibri" w:hAnsi="Calibri" w:cs="Calibri"/>
          <w:lang w:val="nl"/>
        </w:rPr>
        <w:t>meten aan de hand van een CSAT-score (Customer Satisfaction Score</w:t>
      </w:r>
      <w:r w:rsidR="6B6E11B8" w:rsidRPr="00D62EA2">
        <w:rPr>
          <w:rFonts w:ascii="Calibri" w:eastAsia="Calibri" w:hAnsi="Calibri" w:cs="Calibri"/>
          <w:lang w:val="nl"/>
        </w:rPr>
        <w:t>) op een schaal van 1</w:t>
      </w:r>
      <w:r w:rsidR="00E15C9A">
        <w:rPr>
          <w:rFonts w:ascii="Calibri" w:eastAsia="Calibri" w:hAnsi="Calibri" w:cs="Calibri"/>
          <w:lang w:val="nl"/>
        </w:rPr>
        <w:t xml:space="preserve"> tot </w:t>
      </w:r>
      <w:r w:rsidR="6B6E11B8" w:rsidRPr="00D62EA2">
        <w:rPr>
          <w:rFonts w:ascii="Calibri" w:eastAsia="Calibri" w:hAnsi="Calibri" w:cs="Calibri"/>
          <w:lang w:val="nl"/>
        </w:rPr>
        <w:t>5. Hierbij beoordeelt de doelgroep d</w:t>
      </w:r>
      <w:r w:rsidR="6A3C5DFD" w:rsidRPr="00D62EA2">
        <w:rPr>
          <w:rFonts w:ascii="Calibri" w:eastAsia="Calibri" w:hAnsi="Calibri" w:cs="Calibri"/>
          <w:lang w:val="nl"/>
        </w:rPr>
        <w:t xml:space="preserve">e landingspagina uitsluitend op vormgeving (visueel aantrekkelijk en </w:t>
      </w:r>
      <w:r w:rsidR="3ED12771" w:rsidRPr="00D62EA2">
        <w:rPr>
          <w:rFonts w:ascii="Calibri" w:eastAsia="Calibri" w:hAnsi="Calibri" w:cs="Calibri"/>
          <w:lang w:val="nl"/>
        </w:rPr>
        <w:t xml:space="preserve">overzichtelijkheid). </w:t>
      </w:r>
    </w:p>
    <w:p w14:paraId="3829A1BA" w14:textId="6F74CD6E" w:rsidR="2BB198E9" w:rsidRPr="00D62EA2" w:rsidRDefault="2BB198E9" w:rsidP="1E1B034E">
      <w:pPr>
        <w:spacing w:after="0"/>
        <w:rPr>
          <w:rFonts w:ascii="Calibri" w:eastAsia="Calibri" w:hAnsi="Calibri" w:cs="Calibri"/>
          <w:b/>
          <w:bCs/>
          <w:lang w:val="nl"/>
        </w:rPr>
      </w:pPr>
    </w:p>
    <w:p w14:paraId="69907AB2" w14:textId="5B15526F" w:rsidR="2BB198E9" w:rsidRPr="00B36F7F" w:rsidRDefault="00937C22" w:rsidP="00937C22">
      <w:pPr>
        <w:pStyle w:val="Kop2"/>
        <w:rPr>
          <w:lang w:val="nl"/>
        </w:rPr>
      </w:pPr>
      <w:bookmarkStart w:id="95" w:name="_Toc231157174"/>
      <w:r>
        <w:rPr>
          <w:lang w:val="nl"/>
        </w:rPr>
        <w:t xml:space="preserve">8.3 </w:t>
      </w:r>
      <w:r w:rsidR="5E68885C" w:rsidRPr="00D62EA2">
        <w:rPr>
          <w:lang w:val="nl"/>
        </w:rPr>
        <w:t xml:space="preserve">Testkaart </w:t>
      </w:r>
      <w:r w:rsidR="5E68885C" w:rsidRPr="00B36F7F">
        <w:rPr>
          <w:lang w:val="nl"/>
        </w:rPr>
        <w:t xml:space="preserve">3 </w:t>
      </w:r>
      <w:r w:rsidR="00B36F7F" w:rsidRPr="00B36F7F">
        <w:rPr>
          <w:lang w:val="nl"/>
        </w:rPr>
        <w:t>(</w:t>
      </w:r>
      <w:r w:rsidR="69A742B9" w:rsidRPr="00B36F7F">
        <w:rPr>
          <w:lang w:val="nl"/>
        </w:rPr>
        <w:t>Test op koopintentie</w:t>
      </w:r>
      <w:r w:rsidR="00B36F7F" w:rsidRPr="00B36F7F">
        <w:rPr>
          <w:lang w:val="nl"/>
        </w:rPr>
        <w:t>)</w:t>
      </w:r>
      <w:bookmarkEnd w:id="95"/>
    </w:p>
    <w:p w14:paraId="05EE7B78" w14:textId="7DCA4C51" w:rsidR="48EA1DF4" w:rsidRPr="007B4CB3" w:rsidRDefault="006F49AE" w:rsidP="007B4CB3">
      <w:pPr>
        <w:spacing w:after="0"/>
        <w:rPr>
          <w:rFonts w:ascii="Calibri" w:eastAsia="Calibri" w:hAnsi="Calibri" w:cs="Calibri"/>
          <w:lang w:val="nl"/>
        </w:rPr>
      </w:pPr>
      <w:r>
        <w:rPr>
          <w:rFonts w:ascii="Calibri" w:eastAsia="Calibri" w:hAnsi="Calibri" w:cs="Calibri"/>
          <w:lang w:val="nl"/>
        </w:rPr>
        <w:t xml:space="preserve">Zie </w:t>
      </w:r>
      <w:r w:rsidR="00C40FDC" w:rsidRPr="00C40FDC">
        <w:rPr>
          <w:rFonts w:ascii="Calibri" w:eastAsia="Calibri" w:hAnsi="Calibri" w:cs="Calibri"/>
          <w:b/>
          <w:bCs/>
          <w:color w:val="70AD47" w:themeColor="accent6"/>
          <w:highlight w:val="yellow"/>
          <w:lang w:val="nl"/>
        </w:rPr>
        <w:fldChar w:fldCharType="begin"/>
      </w:r>
      <w:r w:rsidR="00C40FDC" w:rsidRPr="00C40FDC">
        <w:rPr>
          <w:rFonts w:ascii="Calibri" w:eastAsia="Calibri" w:hAnsi="Calibri" w:cs="Calibri"/>
          <w:b/>
          <w:bCs/>
          <w:color w:val="70AD47" w:themeColor="accent6"/>
          <w:lang w:val="nl"/>
        </w:rPr>
        <w:instrText xml:space="preserve"> REF _Ref231030992 \h </w:instrText>
      </w:r>
      <w:r w:rsidR="00C40FDC" w:rsidRPr="00C40FDC">
        <w:rPr>
          <w:rFonts w:ascii="Calibri" w:eastAsia="Calibri" w:hAnsi="Calibri" w:cs="Calibri"/>
          <w:b/>
          <w:bCs/>
          <w:color w:val="70AD47" w:themeColor="accent6"/>
          <w:highlight w:val="yellow"/>
          <w:lang w:val="nl"/>
        </w:rPr>
      </w:r>
      <w:r w:rsidR="00C40FDC" w:rsidRPr="00C40FDC">
        <w:rPr>
          <w:rFonts w:ascii="Calibri" w:eastAsia="Calibri" w:hAnsi="Calibri" w:cs="Calibri"/>
          <w:b/>
          <w:bCs/>
          <w:color w:val="70AD47" w:themeColor="accent6"/>
          <w:highlight w:val="yellow"/>
          <w:lang w:val="nl"/>
        </w:rPr>
        <w:instrText xml:space="preserve"> \* MERGEFORMAT </w:instrText>
      </w:r>
      <w:r w:rsidR="00C40FDC" w:rsidRPr="00C40FDC">
        <w:rPr>
          <w:rFonts w:ascii="Calibri" w:eastAsia="Calibri" w:hAnsi="Calibri" w:cs="Calibri"/>
          <w:b/>
          <w:bCs/>
          <w:color w:val="70AD47" w:themeColor="accent6"/>
          <w:highlight w:val="yellow"/>
          <w:lang w:val="nl"/>
        </w:rPr>
        <w:fldChar w:fldCharType="separate"/>
      </w:r>
      <w:r w:rsidR="00C40FDC" w:rsidRPr="00C40FDC">
        <w:rPr>
          <w:b/>
          <w:bCs/>
          <w:color w:val="70AD47" w:themeColor="accent6"/>
        </w:rPr>
        <w:t>Bijlage 33</w:t>
      </w:r>
      <w:r w:rsidR="00C40FDC" w:rsidRPr="00C40FDC">
        <w:rPr>
          <w:b/>
          <w:bCs/>
          <w:color w:val="70AD47" w:themeColor="accent6"/>
        </w:rPr>
        <w:t>:</w:t>
      </w:r>
      <w:r w:rsidR="00C40FDC" w:rsidRPr="00C40FDC">
        <w:rPr>
          <w:b/>
          <w:bCs/>
          <w:color w:val="70AD47" w:themeColor="accent6"/>
        </w:rPr>
        <w:t xml:space="preserve"> T</w:t>
      </w:r>
      <w:r w:rsidR="00C40FDC" w:rsidRPr="00C40FDC">
        <w:rPr>
          <w:b/>
          <w:bCs/>
          <w:color w:val="70AD47" w:themeColor="accent6"/>
        </w:rPr>
        <w:t>e</w:t>
      </w:r>
      <w:r w:rsidR="00C40FDC" w:rsidRPr="00C40FDC">
        <w:rPr>
          <w:b/>
          <w:bCs/>
          <w:color w:val="70AD47" w:themeColor="accent6"/>
        </w:rPr>
        <w:t>stkaart 3</w:t>
      </w:r>
      <w:r w:rsidR="00C40FDC" w:rsidRPr="00C40FDC">
        <w:rPr>
          <w:rFonts w:ascii="Calibri" w:eastAsia="Calibri" w:hAnsi="Calibri" w:cs="Calibri"/>
          <w:b/>
          <w:bCs/>
          <w:color w:val="70AD47" w:themeColor="accent6"/>
          <w:highlight w:val="yellow"/>
          <w:lang w:val="nl"/>
        </w:rPr>
        <w:fldChar w:fldCharType="end"/>
      </w:r>
      <w:r w:rsidR="009E3FAB">
        <w:rPr>
          <w:rFonts w:ascii="Calibri" w:eastAsia="Calibri" w:hAnsi="Calibri" w:cs="Calibri"/>
          <w:lang w:val="nl"/>
        </w:rPr>
        <w:t xml:space="preserve"> </w:t>
      </w:r>
      <w:r>
        <w:rPr>
          <w:rFonts w:ascii="Calibri" w:eastAsia="Calibri" w:hAnsi="Calibri" w:cs="Calibri"/>
          <w:lang w:val="nl"/>
        </w:rPr>
        <w:t xml:space="preserve">voor testkaart 3. </w:t>
      </w:r>
      <w:r w:rsidR="7AA5DDB7" w:rsidRPr="00D62EA2">
        <w:rPr>
          <w:rFonts w:ascii="Calibri" w:eastAsia="Calibri" w:hAnsi="Calibri" w:cs="Calibri"/>
          <w:lang w:val="nl"/>
        </w:rPr>
        <w:t xml:space="preserve">In de laatste </w:t>
      </w:r>
      <w:r w:rsidR="00B27957">
        <w:rPr>
          <w:rFonts w:ascii="Calibri" w:eastAsia="Calibri" w:hAnsi="Calibri" w:cs="Calibri"/>
          <w:lang w:val="nl"/>
        </w:rPr>
        <w:t>wordt</w:t>
      </w:r>
      <w:r w:rsidR="6455FA49" w:rsidRPr="00D62EA2">
        <w:rPr>
          <w:rFonts w:ascii="Calibri" w:eastAsia="Calibri" w:hAnsi="Calibri" w:cs="Calibri"/>
          <w:lang w:val="nl"/>
        </w:rPr>
        <w:t xml:space="preserve"> de landingspagina </w:t>
      </w:r>
      <w:r w:rsidR="00B27957">
        <w:rPr>
          <w:rFonts w:ascii="Calibri" w:eastAsia="Calibri" w:hAnsi="Calibri" w:cs="Calibri"/>
          <w:lang w:val="nl"/>
        </w:rPr>
        <w:t>getest o</w:t>
      </w:r>
      <w:r w:rsidR="6455FA49" w:rsidRPr="00D62EA2">
        <w:rPr>
          <w:rFonts w:ascii="Calibri" w:eastAsia="Calibri" w:hAnsi="Calibri" w:cs="Calibri"/>
          <w:lang w:val="nl"/>
        </w:rPr>
        <w:t xml:space="preserve">p </w:t>
      </w:r>
      <w:r w:rsidR="00E15C9A">
        <w:rPr>
          <w:rFonts w:ascii="Calibri" w:eastAsia="Calibri" w:hAnsi="Calibri" w:cs="Calibri"/>
          <w:lang w:val="nl"/>
        </w:rPr>
        <w:t>drie</w:t>
      </w:r>
      <w:r w:rsidR="2C6175A6" w:rsidRPr="00D62EA2">
        <w:rPr>
          <w:rFonts w:ascii="Calibri" w:eastAsia="Calibri" w:hAnsi="Calibri" w:cs="Calibri"/>
          <w:lang w:val="nl"/>
        </w:rPr>
        <w:t xml:space="preserve"> categorien in vergelijking met de oude </w:t>
      </w:r>
      <w:r w:rsidR="00E15C9A">
        <w:rPr>
          <w:rFonts w:ascii="Calibri" w:eastAsia="Calibri" w:hAnsi="Calibri" w:cs="Calibri"/>
          <w:lang w:val="nl"/>
        </w:rPr>
        <w:t>landingsp</w:t>
      </w:r>
      <w:r w:rsidR="2C6175A6" w:rsidRPr="00D62EA2">
        <w:rPr>
          <w:rFonts w:ascii="Calibri" w:eastAsia="Calibri" w:hAnsi="Calibri" w:cs="Calibri"/>
          <w:lang w:val="nl"/>
        </w:rPr>
        <w:t xml:space="preserve">agina: Visuele vormgeving, </w:t>
      </w:r>
      <w:r w:rsidR="00670AD1" w:rsidRPr="00D62EA2">
        <w:rPr>
          <w:rFonts w:ascii="Calibri" w:eastAsia="Calibri" w:hAnsi="Calibri" w:cs="Calibri"/>
          <w:lang w:val="nl"/>
        </w:rPr>
        <w:t>informatievoorziening</w:t>
      </w:r>
      <w:r w:rsidR="2C6175A6" w:rsidRPr="00D62EA2">
        <w:rPr>
          <w:rFonts w:ascii="Calibri" w:eastAsia="Calibri" w:hAnsi="Calibri" w:cs="Calibri"/>
          <w:lang w:val="nl"/>
        </w:rPr>
        <w:t xml:space="preserve"> en </w:t>
      </w:r>
      <w:r w:rsidR="6455FA49" w:rsidRPr="00D62EA2">
        <w:rPr>
          <w:rFonts w:ascii="Calibri" w:eastAsia="Calibri" w:hAnsi="Calibri" w:cs="Calibri"/>
          <w:lang w:val="nl"/>
        </w:rPr>
        <w:t xml:space="preserve">koopintentie; In hoeverre spoort de </w:t>
      </w:r>
      <w:r w:rsidR="3ADD66ED" w:rsidRPr="00D62EA2">
        <w:rPr>
          <w:rFonts w:ascii="Calibri" w:eastAsia="Calibri" w:hAnsi="Calibri" w:cs="Calibri"/>
          <w:lang w:val="nl"/>
        </w:rPr>
        <w:t xml:space="preserve">nieuwe </w:t>
      </w:r>
      <w:r w:rsidR="6455FA49" w:rsidRPr="00D62EA2">
        <w:rPr>
          <w:rFonts w:ascii="Calibri" w:eastAsia="Calibri" w:hAnsi="Calibri" w:cs="Calibri"/>
          <w:lang w:val="nl"/>
        </w:rPr>
        <w:t>pagina de doelgroep aan om</w:t>
      </w:r>
      <w:r w:rsidR="041B62AF" w:rsidRPr="00D62EA2">
        <w:rPr>
          <w:rFonts w:ascii="Calibri" w:eastAsia="Calibri" w:hAnsi="Calibri" w:cs="Calibri"/>
          <w:lang w:val="nl"/>
        </w:rPr>
        <w:t xml:space="preserve"> een actie te ondernemen? </w:t>
      </w:r>
      <w:r w:rsidR="04498652" w:rsidRPr="00D62EA2">
        <w:rPr>
          <w:rFonts w:ascii="Calibri" w:eastAsia="Calibri" w:hAnsi="Calibri" w:cs="Calibri"/>
          <w:lang w:val="nl"/>
        </w:rPr>
        <w:t xml:space="preserve">Hierin </w:t>
      </w:r>
      <w:r w:rsidR="00B27957">
        <w:rPr>
          <w:rFonts w:ascii="Calibri" w:eastAsia="Calibri" w:hAnsi="Calibri" w:cs="Calibri"/>
          <w:lang w:val="nl"/>
        </w:rPr>
        <w:t>wordt</w:t>
      </w:r>
      <w:r w:rsidR="5D3FDE98" w:rsidRPr="00D62EA2">
        <w:rPr>
          <w:rFonts w:ascii="Calibri" w:eastAsia="Calibri" w:hAnsi="Calibri" w:cs="Calibri"/>
          <w:lang w:val="nl"/>
        </w:rPr>
        <w:t xml:space="preserve"> e</w:t>
      </w:r>
      <w:r w:rsidR="48EA1DF4" w:rsidRPr="00D62EA2">
        <w:rPr>
          <w:rFonts w:ascii="Calibri" w:eastAsia="Calibri" w:hAnsi="Calibri" w:cs="Calibri"/>
          <w:lang w:val="nl"/>
        </w:rPr>
        <w:t>en blind vergelijkend gebruikersonderzoek</w:t>
      </w:r>
      <w:r w:rsidR="00B27957">
        <w:rPr>
          <w:rFonts w:ascii="Calibri" w:eastAsia="Calibri" w:hAnsi="Calibri" w:cs="Calibri"/>
          <w:lang w:val="nl"/>
        </w:rPr>
        <w:t xml:space="preserve"> uitgevoerd</w:t>
      </w:r>
      <w:r w:rsidR="48EA1DF4" w:rsidRPr="00D62EA2">
        <w:rPr>
          <w:rFonts w:ascii="Calibri" w:eastAsia="Calibri" w:hAnsi="Calibri" w:cs="Calibri"/>
          <w:lang w:val="nl"/>
        </w:rPr>
        <w:t>.</w:t>
      </w:r>
      <w:r w:rsidR="1241C527" w:rsidRPr="00D62EA2">
        <w:rPr>
          <w:rFonts w:ascii="Calibri" w:eastAsia="Calibri" w:hAnsi="Calibri" w:cs="Calibri"/>
          <w:lang w:val="nl"/>
        </w:rPr>
        <w:t xml:space="preserve"> </w:t>
      </w:r>
      <w:r w:rsidR="48EA1DF4" w:rsidRPr="00D62EA2">
        <w:rPr>
          <w:rFonts w:ascii="Calibri" w:eastAsia="Calibri" w:hAnsi="Calibri" w:cs="Calibri"/>
          <w:lang w:val="nl"/>
        </w:rPr>
        <w:t>Respondenten krijgen twee verschillende pagina’s te zien</w:t>
      </w:r>
      <w:r w:rsidR="007B4CB3">
        <w:rPr>
          <w:rFonts w:ascii="Calibri" w:eastAsia="Calibri" w:hAnsi="Calibri" w:cs="Calibri"/>
          <w:lang w:val="nl"/>
        </w:rPr>
        <w:t xml:space="preserve">, de huidige (oude) landingspagina en de </w:t>
      </w:r>
      <w:r w:rsidR="48EA1DF4" w:rsidRPr="007B4CB3">
        <w:rPr>
          <w:rFonts w:ascii="Calibri" w:eastAsia="Calibri" w:hAnsi="Calibri" w:cs="Calibri"/>
          <w:lang w:val="nl"/>
        </w:rPr>
        <w:t>nieuwe landingspagina</w:t>
      </w:r>
      <w:r w:rsidR="007B4CB3">
        <w:rPr>
          <w:rFonts w:ascii="Calibri" w:eastAsia="Calibri" w:hAnsi="Calibri" w:cs="Calibri"/>
          <w:lang w:val="nl"/>
        </w:rPr>
        <w:t>.</w:t>
      </w:r>
    </w:p>
    <w:p w14:paraId="0DC932F1" w14:textId="77777777" w:rsidR="00B36F7F" w:rsidRPr="00B36F7F" w:rsidRDefault="00B36F7F" w:rsidP="00B36F7F">
      <w:pPr>
        <w:spacing w:after="0"/>
        <w:rPr>
          <w:rFonts w:ascii="Calibri" w:eastAsia="Calibri" w:hAnsi="Calibri" w:cs="Calibri"/>
          <w:lang w:val="nl"/>
        </w:rPr>
      </w:pPr>
    </w:p>
    <w:p w14:paraId="2915D6CC" w14:textId="5910146D" w:rsidR="004925AB" w:rsidRDefault="48EA1DF4" w:rsidP="004925AB">
      <w:pPr>
        <w:spacing w:after="0"/>
      </w:pPr>
      <w:r w:rsidRPr="00D62EA2">
        <w:rPr>
          <w:rFonts w:ascii="Calibri" w:eastAsia="Calibri" w:hAnsi="Calibri" w:cs="Calibri"/>
          <w:lang w:val="nl"/>
        </w:rPr>
        <w:t xml:space="preserve">De </w:t>
      </w:r>
      <w:r w:rsidR="0002590F">
        <w:rPr>
          <w:rFonts w:ascii="Calibri" w:eastAsia="Calibri" w:hAnsi="Calibri" w:cs="Calibri"/>
          <w:lang w:val="nl"/>
        </w:rPr>
        <w:t>respondenten</w:t>
      </w:r>
      <w:r w:rsidRPr="00D62EA2">
        <w:rPr>
          <w:rFonts w:ascii="Calibri" w:eastAsia="Calibri" w:hAnsi="Calibri" w:cs="Calibri"/>
          <w:lang w:val="nl"/>
        </w:rPr>
        <w:t xml:space="preserve"> weten vooraf niet welke pagina de nieuwe</w:t>
      </w:r>
      <w:r w:rsidR="0002590F">
        <w:rPr>
          <w:rFonts w:ascii="Calibri" w:eastAsia="Calibri" w:hAnsi="Calibri" w:cs="Calibri"/>
          <w:lang w:val="nl"/>
        </w:rPr>
        <w:t xml:space="preserve"> of oude</w:t>
      </w:r>
      <w:r w:rsidRPr="00D62EA2">
        <w:rPr>
          <w:rFonts w:ascii="Calibri" w:eastAsia="Calibri" w:hAnsi="Calibri" w:cs="Calibri"/>
          <w:lang w:val="nl"/>
        </w:rPr>
        <w:t xml:space="preserve"> versie is</w:t>
      </w:r>
      <w:r w:rsidR="0002590F">
        <w:rPr>
          <w:rFonts w:ascii="Calibri" w:eastAsia="Calibri" w:hAnsi="Calibri" w:cs="Calibri"/>
          <w:lang w:val="nl"/>
        </w:rPr>
        <w:t>. Op deze manier</w:t>
      </w:r>
      <w:r w:rsidR="004925AB">
        <w:rPr>
          <w:rFonts w:ascii="Calibri" w:eastAsia="Calibri" w:hAnsi="Calibri" w:cs="Calibri"/>
          <w:lang w:val="nl"/>
        </w:rPr>
        <w:t xml:space="preserve"> worden</w:t>
      </w:r>
      <w:r w:rsidRPr="00D62EA2">
        <w:rPr>
          <w:rFonts w:ascii="Calibri" w:eastAsia="Calibri" w:hAnsi="Calibri" w:cs="Calibri"/>
          <w:lang w:val="nl"/>
        </w:rPr>
        <w:t xml:space="preserve"> de resultaten niet beïnvloed door verwachtingen of voorkeuren.</w:t>
      </w:r>
      <w:r w:rsidR="00F6431E">
        <w:rPr>
          <w:rFonts w:ascii="Calibri" w:eastAsia="Calibri" w:hAnsi="Calibri" w:cs="Calibri"/>
          <w:lang w:val="nl"/>
        </w:rPr>
        <w:t xml:space="preserve"> </w:t>
      </w:r>
      <w:r w:rsidR="004870F7">
        <w:t xml:space="preserve">De test is in </w:t>
      </w:r>
      <w:r w:rsidR="00F6431E">
        <w:t>meerdere</w:t>
      </w:r>
      <w:r w:rsidR="004870F7">
        <w:t xml:space="preserve"> </w:t>
      </w:r>
      <w:r w:rsidR="004870F7">
        <w:lastRenderedPageBreak/>
        <w:t xml:space="preserve">stappen uitgevoerd. Bij elke respondent werden de stappen </w:t>
      </w:r>
      <w:r w:rsidR="00106244">
        <w:t xml:space="preserve">op dezelfde manier en in dezelfde volgorde </w:t>
      </w:r>
      <w:r w:rsidR="00003AB3">
        <w:t>verricht</w:t>
      </w:r>
      <w:r w:rsidR="00106244">
        <w:t>.</w:t>
      </w:r>
      <w:r w:rsidR="00770F45">
        <w:t xml:space="preserve"> Zie</w:t>
      </w:r>
      <w:r w:rsidR="00770F45" w:rsidRPr="00C40FDC">
        <w:rPr>
          <w:b/>
          <w:bCs/>
          <w:color w:val="70AD47" w:themeColor="accent6"/>
        </w:rPr>
        <w:t xml:space="preserve"> </w:t>
      </w:r>
      <w:r w:rsidR="00C40FDC" w:rsidRPr="00C40FDC">
        <w:rPr>
          <w:b/>
          <w:bCs/>
          <w:color w:val="70AD47" w:themeColor="accent6"/>
          <w:highlight w:val="yellow"/>
        </w:rPr>
        <w:fldChar w:fldCharType="begin"/>
      </w:r>
      <w:r w:rsidR="00C40FDC" w:rsidRPr="00C40FDC">
        <w:rPr>
          <w:b/>
          <w:bCs/>
          <w:color w:val="70AD47" w:themeColor="accent6"/>
        </w:rPr>
        <w:instrText xml:space="preserve"> REF _Ref231031018 \h </w:instrText>
      </w:r>
      <w:r w:rsidR="00C40FDC" w:rsidRPr="00C40FDC">
        <w:rPr>
          <w:b/>
          <w:bCs/>
          <w:color w:val="70AD47" w:themeColor="accent6"/>
          <w:highlight w:val="yellow"/>
        </w:rPr>
      </w:r>
      <w:r w:rsidR="00C40FDC">
        <w:rPr>
          <w:b/>
          <w:bCs/>
          <w:color w:val="70AD47" w:themeColor="accent6"/>
          <w:highlight w:val="yellow"/>
        </w:rPr>
        <w:instrText xml:space="preserve"> \* MERGEFORMAT </w:instrText>
      </w:r>
      <w:r w:rsidR="00C40FDC" w:rsidRPr="00C40FDC">
        <w:rPr>
          <w:b/>
          <w:bCs/>
          <w:color w:val="70AD47" w:themeColor="accent6"/>
          <w:highlight w:val="yellow"/>
        </w:rPr>
        <w:fldChar w:fldCharType="separate"/>
      </w:r>
      <w:r w:rsidR="00C40FDC" w:rsidRPr="00C40FDC">
        <w:rPr>
          <w:b/>
          <w:bCs/>
          <w:color w:val="70AD47" w:themeColor="accent6"/>
        </w:rPr>
        <w:t>Bijlage 34: Stappenplan test 3</w:t>
      </w:r>
      <w:r w:rsidR="00C40FDC" w:rsidRPr="00C40FDC">
        <w:rPr>
          <w:b/>
          <w:bCs/>
          <w:color w:val="70AD47" w:themeColor="accent6"/>
          <w:highlight w:val="yellow"/>
        </w:rPr>
        <w:fldChar w:fldCharType="end"/>
      </w:r>
      <w:r w:rsidR="00A703FB">
        <w:t xml:space="preserve"> </w:t>
      </w:r>
      <w:r w:rsidR="00770F45">
        <w:t xml:space="preserve">voor </w:t>
      </w:r>
      <w:r w:rsidR="00AA2BC8">
        <w:t>de uitgewerkte stappen</w:t>
      </w:r>
      <w:r w:rsidR="00B515D7">
        <w:t xml:space="preserve"> van test 3.</w:t>
      </w:r>
    </w:p>
    <w:p w14:paraId="1C7CC52B" w14:textId="6920E372" w:rsidR="434BA308" w:rsidRDefault="00B33D9E" w:rsidP="000E3982">
      <w:pPr>
        <w:pStyle w:val="Kop1"/>
        <w:rPr>
          <w:rFonts w:ascii="Calibri" w:eastAsia="Calibri" w:hAnsi="Calibri" w:cs="Calibri"/>
          <w:sz w:val="24"/>
          <w:szCs w:val="24"/>
          <w:lang w:val="nl"/>
        </w:rPr>
      </w:pPr>
      <w:bookmarkStart w:id="96" w:name="_Toc231157175"/>
      <w:r>
        <w:rPr>
          <w:lang w:val="nl"/>
        </w:rPr>
        <w:t xml:space="preserve">Hoofdstuk </w:t>
      </w:r>
      <w:r w:rsidR="42EA39EF" w:rsidRPr="1E1B034E">
        <w:rPr>
          <w:lang w:val="nl"/>
        </w:rPr>
        <w:t>9 Uitvoeren interventies</w:t>
      </w:r>
      <w:bookmarkEnd w:id="96"/>
    </w:p>
    <w:p w14:paraId="77810E80" w14:textId="2A17AD72" w:rsidR="432CDBEB" w:rsidRDefault="432CDBEB" w:rsidP="001A2D81">
      <w:pPr>
        <w:spacing w:after="0" w:line="257" w:lineRule="auto"/>
      </w:pPr>
      <w:r w:rsidRPr="1E1B034E">
        <w:rPr>
          <w:rFonts w:ascii="Calibri" w:eastAsia="Calibri" w:hAnsi="Calibri" w:cs="Calibri"/>
          <w:lang w:val="nl"/>
        </w:rPr>
        <w:t xml:space="preserve">In dit hoofdstuk worden de drie testen beschreven die zijn uitgevoerd om de landingspagina voor groepsbezoeken bij ADO Den Haag stap voor stap verbeteren. De huidige pagina was moeilijk vindbaar, omdat bezoekers meerdere keren moesten klikken voordat zij op de juiste pagina terechtkwamen, en daarnaast was de pagina vooral een inschrijfformulier zonder duidelijke informatie of aantrekkelijke uitstraling. Daarom is gewerkt volgens de </w:t>
      </w:r>
      <w:r w:rsidRPr="00FF6D01">
        <w:rPr>
          <w:rFonts w:ascii="Calibri" w:eastAsia="Calibri" w:hAnsi="Calibri" w:cs="Calibri"/>
          <w:i/>
          <w:iCs/>
          <w:lang w:val="nl"/>
        </w:rPr>
        <w:t>Build, Measure, Learn methode</w:t>
      </w:r>
      <w:r w:rsidRPr="1E1B034E">
        <w:rPr>
          <w:rFonts w:ascii="Calibri" w:eastAsia="Calibri" w:hAnsi="Calibri" w:cs="Calibri"/>
          <w:lang w:val="nl"/>
        </w:rPr>
        <w:t xml:space="preserve">. Eerst is een prototype gemaakt, daarna is dit getest bij verenigingen en clubs in de omgeving Den Haag en vervolgens is de feedback gebruikt om een verbeterde versie te ontwikkelen. In de eerste test zijn </w:t>
      </w:r>
      <w:r w:rsidR="00E15C9A">
        <w:rPr>
          <w:rFonts w:ascii="Calibri" w:eastAsia="Calibri" w:hAnsi="Calibri" w:cs="Calibri"/>
          <w:lang w:val="nl"/>
        </w:rPr>
        <w:t>twee</w:t>
      </w:r>
      <w:r w:rsidRPr="1E1B034E">
        <w:rPr>
          <w:rFonts w:ascii="Calibri" w:eastAsia="Calibri" w:hAnsi="Calibri" w:cs="Calibri"/>
          <w:lang w:val="nl"/>
        </w:rPr>
        <w:t xml:space="preserve"> verschillende schetsen getest, in de </w:t>
      </w:r>
      <w:r w:rsidR="00E15C9A">
        <w:rPr>
          <w:rFonts w:ascii="Calibri" w:eastAsia="Calibri" w:hAnsi="Calibri" w:cs="Calibri"/>
          <w:lang w:val="nl"/>
        </w:rPr>
        <w:t>tweede</w:t>
      </w:r>
      <w:r w:rsidRPr="1E1B034E">
        <w:rPr>
          <w:rFonts w:ascii="Calibri" w:eastAsia="Calibri" w:hAnsi="Calibri" w:cs="Calibri"/>
          <w:lang w:val="nl"/>
        </w:rPr>
        <w:t xml:space="preserve"> test is een verbeterde landingspagina op basis van deze feedback beoordeeld op visuele aantrekkelijkheid en overzichtelijkheid</w:t>
      </w:r>
      <w:r w:rsidR="00FF6D01">
        <w:rPr>
          <w:rFonts w:ascii="Calibri" w:eastAsia="Calibri" w:hAnsi="Calibri" w:cs="Calibri"/>
          <w:lang w:val="nl"/>
        </w:rPr>
        <w:t xml:space="preserve"> </w:t>
      </w:r>
      <w:r w:rsidRPr="1E1B034E">
        <w:rPr>
          <w:rFonts w:ascii="Calibri" w:eastAsia="Calibri" w:hAnsi="Calibri" w:cs="Calibri"/>
          <w:lang w:val="nl"/>
        </w:rPr>
        <w:t>en in de derde test is de nieuwe pagina vergeleken met de oude pagina op visuele vormgeving, informatievoorziening en koop intentie.</w:t>
      </w:r>
    </w:p>
    <w:p w14:paraId="492D0F49" w14:textId="608ADC09" w:rsidR="1E1B034E" w:rsidRDefault="1E1B034E" w:rsidP="001A2D81">
      <w:pPr>
        <w:spacing w:after="0"/>
        <w:rPr>
          <w:lang w:val="nl"/>
        </w:rPr>
      </w:pPr>
    </w:p>
    <w:p w14:paraId="5E4B751A" w14:textId="593D572A" w:rsidR="00773CA5" w:rsidRPr="00773CA5" w:rsidRDefault="00773CA5" w:rsidP="00773CA5">
      <w:pPr>
        <w:pStyle w:val="Kop2"/>
        <w:rPr>
          <w:lang w:val="nl"/>
        </w:rPr>
      </w:pPr>
      <w:bookmarkStart w:id="97" w:name="_Toc231157176"/>
      <w:r>
        <w:rPr>
          <w:bCs/>
          <w:lang w:val="nl"/>
        </w:rPr>
        <w:t xml:space="preserve">9.1 </w:t>
      </w:r>
      <w:r w:rsidR="42EA39EF" w:rsidRPr="00773CA5">
        <w:rPr>
          <w:bCs/>
          <w:lang w:val="nl"/>
        </w:rPr>
        <w:t>Test 1</w:t>
      </w:r>
      <w:r w:rsidRPr="00773CA5">
        <w:rPr>
          <w:bCs/>
          <w:lang w:val="nl"/>
        </w:rPr>
        <w:t xml:space="preserve"> </w:t>
      </w:r>
      <w:r w:rsidRPr="00773CA5">
        <w:rPr>
          <w:lang w:val="nl"/>
        </w:rPr>
        <w:t>(A/B-test van schets landingspagina)</w:t>
      </w:r>
      <w:bookmarkEnd w:id="97"/>
    </w:p>
    <w:p w14:paraId="4FEFCE35" w14:textId="53E98792" w:rsidR="42EA39EF" w:rsidRPr="00773CA5" w:rsidRDefault="00CD3D80" w:rsidP="00773CA5">
      <w:pPr>
        <w:spacing w:after="0"/>
        <w:rPr>
          <w:lang w:val="nl"/>
        </w:rPr>
      </w:pPr>
      <w:r>
        <w:rPr>
          <w:rFonts w:ascii="Calibri" w:eastAsia="Calibri" w:hAnsi="Calibri" w:cs="Calibri"/>
          <w:lang w:val="nl"/>
        </w:rPr>
        <w:t xml:space="preserve">Zie </w:t>
      </w:r>
      <w:r w:rsidR="00C40FDC" w:rsidRPr="00C40FDC">
        <w:rPr>
          <w:rFonts w:ascii="Calibri" w:eastAsia="Calibri" w:hAnsi="Calibri" w:cs="Calibri"/>
          <w:b/>
          <w:bCs/>
          <w:color w:val="70AD47" w:themeColor="accent6"/>
          <w:highlight w:val="yellow"/>
          <w:lang w:val="nl"/>
        </w:rPr>
        <w:fldChar w:fldCharType="begin"/>
      </w:r>
      <w:r w:rsidR="00C40FDC" w:rsidRPr="00C40FDC">
        <w:rPr>
          <w:rFonts w:ascii="Calibri" w:eastAsia="Calibri" w:hAnsi="Calibri" w:cs="Calibri"/>
          <w:b/>
          <w:bCs/>
          <w:color w:val="70AD47" w:themeColor="accent6"/>
          <w:lang w:val="nl"/>
        </w:rPr>
        <w:instrText xml:space="preserve"> REF _Ref231031048 \h </w:instrText>
      </w:r>
      <w:r w:rsidR="00C40FDC" w:rsidRPr="00C40FDC">
        <w:rPr>
          <w:rFonts w:ascii="Calibri" w:eastAsia="Calibri" w:hAnsi="Calibri" w:cs="Calibri"/>
          <w:b/>
          <w:bCs/>
          <w:color w:val="70AD47" w:themeColor="accent6"/>
          <w:highlight w:val="yellow"/>
          <w:lang w:val="nl"/>
        </w:rPr>
      </w:r>
      <w:r w:rsidR="00C40FDC" w:rsidRPr="00C40FDC">
        <w:rPr>
          <w:rFonts w:ascii="Calibri" w:eastAsia="Calibri" w:hAnsi="Calibri" w:cs="Calibri"/>
          <w:b/>
          <w:bCs/>
          <w:color w:val="70AD47" w:themeColor="accent6"/>
          <w:highlight w:val="yellow"/>
          <w:lang w:val="nl"/>
        </w:rPr>
        <w:instrText xml:space="preserve"> \* MERGEFORMAT </w:instrText>
      </w:r>
      <w:r w:rsidR="00C40FDC" w:rsidRPr="00C40FDC">
        <w:rPr>
          <w:rFonts w:ascii="Calibri" w:eastAsia="Calibri" w:hAnsi="Calibri" w:cs="Calibri"/>
          <w:b/>
          <w:bCs/>
          <w:color w:val="70AD47" w:themeColor="accent6"/>
          <w:highlight w:val="yellow"/>
          <w:lang w:val="nl"/>
        </w:rPr>
        <w:fldChar w:fldCharType="separate"/>
      </w:r>
      <w:r w:rsidR="00C40FDC" w:rsidRPr="00C40FDC">
        <w:rPr>
          <w:b/>
          <w:bCs/>
          <w:color w:val="70AD47" w:themeColor="accent6"/>
        </w:rPr>
        <w:t>Bijlage 35: Learning card 1</w:t>
      </w:r>
      <w:r w:rsidR="00C40FDC" w:rsidRPr="00C40FDC">
        <w:rPr>
          <w:rFonts w:ascii="Calibri" w:eastAsia="Calibri" w:hAnsi="Calibri" w:cs="Calibri"/>
          <w:b/>
          <w:bCs/>
          <w:color w:val="70AD47" w:themeColor="accent6"/>
          <w:highlight w:val="yellow"/>
          <w:lang w:val="nl"/>
        </w:rPr>
        <w:fldChar w:fldCharType="end"/>
      </w:r>
      <w:r w:rsidR="00A703FB" w:rsidRPr="00C40FDC">
        <w:rPr>
          <w:rFonts w:ascii="Calibri" w:eastAsia="Calibri" w:hAnsi="Calibri" w:cs="Calibri"/>
          <w:color w:val="70AD47" w:themeColor="accent6"/>
          <w:lang w:val="nl"/>
        </w:rPr>
        <w:t xml:space="preserve"> </w:t>
      </w:r>
      <w:r>
        <w:rPr>
          <w:rFonts w:ascii="Calibri" w:eastAsia="Calibri" w:hAnsi="Calibri" w:cs="Calibri"/>
          <w:lang w:val="nl"/>
        </w:rPr>
        <w:t xml:space="preserve">voor learningcard 1. </w:t>
      </w:r>
      <w:r w:rsidR="2AC21B15" w:rsidRPr="00773CA5">
        <w:rPr>
          <w:lang w:val="nl"/>
        </w:rPr>
        <w:t xml:space="preserve">Voorafgaand aan de test </w:t>
      </w:r>
      <w:r w:rsidR="00083D67">
        <w:rPr>
          <w:lang w:val="nl"/>
        </w:rPr>
        <w:t>is</w:t>
      </w:r>
      <w:r w:rsidR="2AC21B15" w:rsidRPr="00773CA5">
        <w:rPr>
          <w:lang w:val="nl"/>
        </w:rPr>
        <w:t xml:space="preserve"> de huidige landingspagina gezocht, maar deze was erg lastig te vinden. Om bij de pagina te komen moest</w:t>
      </w:r>
      <w:r w:rsidR="00083D67">
        <w:rPr>
          <w:lang w:val="nl"/>
        </w:rPr>
        <w:t xml:space="preserve"> er</w:t>
      </w:r>
      <w:r w:rsidR="2AC21B15" w:rsidRPr="00773CA5">
        <w:rPr>
          <w:lang w:val="nl"/>
        </w:rPr>
        <w:t xml:space="preserve"> </w:t>
      </w:r>
      <w:r w:rsidR="00E15C9A" w:rsidRPr="00773CA5">
        <w:rPr>
          <w:lang w:val="nl"/>
        </w:rPr>
        <w:t>zes</w:t>
      </w:r>
      <w:r w:rsidR="2AC21B15" w:rsidRPr="00773CA5">
        <w:rPr>
          <w:lang w:val="nl"/>
        </w:rPr>
        <w:t xml:space="preserve"> keer</w:t>
      </w:r>
      <w:r w:rsidR="00083D67">
        <w:rPr>
          <w:lang w:val="nl"/>
        </w:rPr>
        <w:t xml:space="preserve"> worden geklikt</w:t>
      </w:r>
      <w:r w:rsidR="2AC21B15" w:rsidRPr="00773CA5">
        <w:rPr>
          <w:lang w:val="nl"/>
        </w:rPr>
        <w:t xml:space="preserve"> tot </w:t>
      </w:r>
      <w:r w:rsidR="00083D67">
        <w:rPr>
          <w:lang w:val="nl"/>
        </w:rPr>
        <w:t xml:space="preserve">de juiste pagina </w:t>
      </w:r>
      <w:r w:rsidR="00D90BC1">
        <w:rPr>
          <w:lang w:val="nl"/>
        </w:rPr>
        <w:t xml:space="preserve">zichtbaar was, </w:t>
      </w:r>
      <w:r w:rsidR="2AC21B15" w:rsidRPr="00773CA5">
        <w:rPr>
          <w:lang w:val="nl"/>
        </w:rPr>
        <w:t>daar moest verandering i</w:t>
      </w:r>
      <w:r w:rsidR="622125C0" w:rsidRPr="00773CA5">
        <w:rPr>
          <w:lang w:val="nl"/>
        </w:rPr>
        <w:t xml:space="preserve">n komen. </w:t>
      </w:r>
      <w:r w:rsidR="00D90BC1">
        <w:rPr>
          <w:lang w:val="nl"/>
        </w:rPr>
        <w:t>Eenmaal op</w:t>
      </w:r>
      <w:r w:rsidR="622125C0" w:rsidRPr="00773CA5">
        <w:rPr>
          <w:lang w:val="nl"/>
        </w:rPr>
        <w:t xml:space="preserve"> de landingspagina</w:t>
      </w:r>
      <w:r w:rsidR="00D90BC1">
        <w:rPr>
          <w:lang w:val="nl"/>
        </w:rPr>
        <w:t xml:space="preserve">, was </w:t>
      </w:r>
      <w:r w:rsidR="622125C0" w:rsidRPr="00773CA5">
        <w:rPr>
          <w:lang w:val="nl"/>
        </w:rPr>
        <w:t xml:space="preserve">deze pagina alleen voorzien van het </w:t>
      </w:r>
      <w:r w:rsidR="00511E33" w:rsidRPr="00773CA5">
        <w:rPr>
          <w:lang w:val="nl"/>
        </w:rPr>
        <w:t>aanmeld</w:t>
      </w:r>
      <w:r w:rsidR="622125C0" w:rsidRPr="00773CA5">
        <w:rPr>
          <w:lang w:val="nl"/>
        </w:rPr>
        <w:t xml:space="preserve">formulier en was </w:t>
      </w:r>
      <w:r w:rsidR="00D90BC1">
        <w:rPr>
          <w:lang w:val="nl"/>
        </w:rPr>
        <w:t>het</w:t>
      </w:r>
      <w:r w:rsidR="622125C0" w:rsidRPr="00773CA5">
        <w:rPr>
          <w:lang w:val="nl"/>
        </w:rPr>
        <w:t xml:space="preserve"> visueel niet aantrekkelijk en ook niet voorzien van informatie, waardoor </w:t>
      </w:r>
      <w:r w:rsidR="15E19D55" w:rsidRPr="00773CA5">
        <w:rPr>
          <w:lang w:val="nl"/>
        </w:rPr>
        <w:t>er veel vragen kwamen vanuit de doelgroep naar ADO</w:t>
      </w:r>
      <w:r w:rsidR="006472BF" w:rsidRPr="00773CA5">
        <w:rPr>
          <w:lang w:val="nl"/>
        </w:rPr>
        <w:t xml:space="preserve"> Den Haag</w:t>
      </w:r>
      <w:r w:rsidR="00D90BC1">
        <w:rPr>
          <w:lang w:val="nl"/>
        </w:rPr>
        <w:t xml:space="preserve">. Daar </w:t>
      </w:r>
      <w:r w:rsidR="005732B9">
        <w:rPr>
          <w:lang w:val="nl"/>
        </w:rPr>
        <w:t>zal verandering nodig voor zijn.</w:t>
      </w:r>
      <w:r w:rsidR="2CC5D818" w:rsidRPr="00773CA5">
        <w:rPr>
          <w:lang w:val="nl"/>
        </w:rPr>
        <w:t xml:space="preserve"> Bij de best practises in hoofdstuk 6 </w:t>
      </w:r>
      <w:r w:rsidR="005732B9">
        <w:rPr>
          <w:lang w:val="nl"/>
        </w:rPr>
        <w:t>is te zien</w:t>
      </w:r>
      <w:r w:rsidR="2CC5D818" w:rsidRPr="00773CA5">
        <w:rPr>
          <w:lang w:val="nl"/>
        </w:rPr>
        <w:t xml:space="preserve"> hoe andere clubs dit deden en daarom </w:t>
      </w:r>
      <w:r w:rsidR="005732B9">
        <w:rPr>
          <w:lang w:val="nl"/>
        </w:rPr>
        <w:t>is</w:t>
      </w:r>
      <w:r w:rsidR="2CC5D818" w:rsidRPr="00773CA5">
        <w:rPr>
          <w:lang w:val="nl"/>
        </w:rPr>
        <w:t xml:space="preserve"> het eerste prototype gemaakt.</w:t>
      </w:r>
    </w:p>
    <w:p w14:paraId="017B69BF" w14:textId="77777777" w:rsidR="001A2D81" w:rsidRDefault="001A2D81" w:rsidP="001A2D81">
      <w:pPr>
        <w:spacing w:after="0"/>
        <w:rPr>
          <w:lang w:val="nl"/>
        </w:rPr>
      </w:pPr>
    </w:p>
    <w:p w14:paraId="03DCB8A2" w14:textId="467BDCEE" w:rsidR="15E19D55" w:rsidRDefault="15E19D55" w:rsidP="001A2D81">
      <w:pPr>
        <w:spacing w:after="0"/>
        <w:rPr>
          <w:lang w:val="nl"/>
        </w:rPr>
      </w:pPr>
      <w:r w:rsidRPr="1E1B034E">
        <w:rPr>
          <w:lang w:val="nl"/>
        </w:rPr>
        <w:t>Tij</w:t>
      </w:r>
      <w:r w:rsidR="42B546A4" w:rsidRPr="1E1B034E">
        <w:rPr>
          <w:lang w:val="nl"/>
        </w:rPr>
        <w:t xml:space="preserve">dens het maken van een prototype </w:t>
      </w:r>
      <w:r w:rsidR="005732B9">
        <w:rPr>
          <w:lang w:val="nl"/>
        </w:rPr>
        <w:t>is er</w:t>
      </w:r>
      <w:r w:rsidR="42B546A4" w:rsidRPr="1E1B034E">
        <w:rPr>
          <w:lang w:val="nl"/>
        </w:rPr>
        <w:t xml:space="preserve"> gekozen om </w:t>
      </w:r>
      <w:r w:rsidR="00F87AA1">
        <w:rPr>
          <w:lang w:val="nl"/>
        </w:rPr>
        <w:t>twee</w:t>
      </w:r>
      <w:r w:rsidR="42B546A4" w:rsidRPr="1E1B034E">
        <w:rPr>
          <w:lang w:val="nl"/>
        </w:rPr>
        <w:t xml:space="preserve"> opties te maken. De eerste optie bevat</w:t>
      </w:r>
      <w:r w:rsidR="3EA91256" w:rsidRPr="1E1B034E">
        <w:rPr>
          <w:lang w:val="nl"/>
        </w:rPr>
        <w:t xml:space="preserve"> een kleine teks</w:t>
      </w:r>
      <w:r w:rsidR="4E0B97EB" w:rsidRPr="1E1B034E">
        <w:rPr>
          <w:lang w:val="nl"/>
        </w:rPr>
        <w:t xml:space="preserve">t waarmee de doelgroep </w:t>
      </w:r>
      <w:r w:rsidR="005732B9">
        <w:rPr>
          <w:lang w:val="nl"/>
        </w:rPr>
        <w:t xml:space="preserve">overtuigd </w:t>
      </w:r>
      <w:r w:rsidR="00081E4E">
        <w:rPr>
          <w:lang w:val="nl"/>
        </w:rPr>
        <w:t>moet worden</w:t>
      </w:r>
      <w:r w:rsidR="4E0B97EB" w:rsidRPr="1E1B034E">
        <w:rPr>
          <w:lang w:val="nl"/>
        </w:rPr>
        <w:t xml:space="preserve"> naar een ADO</w:t>
      </w:r>
      <w:r w:rsidR="00511E33">
        <w:rPr>
          <w:lang w:val="nl"/>
        </w:rPr>
        <w:t xml:space="preserve"> Den Haag</w:t>
      </w:r>
      <w:r w:rsidR="4E0B97EB" w:rsidRPr="1E1B034E">
        <w:rPr>
          <w:lang w:val="nl"/>
        </w:rPr>
        <w:t xml:space="preserve"> wedstrijd te komen, daarnaast staan er </w:t>
      </w:r>
      <w:r w:rsidR="25007894" w:rsidRPr="1E1B034E">
        <w:rPr>
          <w:lang w:val="nl"/>
        </w:rPr>
        <w:t xml:space="preserve">positieve verhalen van andere vereniginen die al eerder als groep bij ADO </w:t>
      </w:r>
      <w:r w:rsidR="006472BF">
        <w:rPr>
          <w:lang w:val="nl"/>
        </w:rPr>
        <w:t xml:space="preserve">Den Haag </w:t>
      </w:r>
      <w:r w:rsidR="25007894" w:rsidRPr="1E1B034E">
        <w:rPr>
          <w:lang w:val="nl"/>
        </w:rPr>
        <w:t>zijn geweest. De tweede optie bevat ook een kleine test om de doelgroep te overtuigen, maar ook</w:t>
      </w:r>
      <w:r w:rsidR="3693BEC1" w:rsidRPr="1E1B034E">
        <w:rPr>
          <w:lang w:val="nl"/>
        </w:rPr>
        <w:t xml:space="preserve"> vind je op deze pagina de veelgestelde vragen, zodat de doelgroep minder snel onduidelijkheden ervaren, waardoor ze sneller een ticket zouden kopen. </w:t>
      </w:r>
      <w:r w:rsidR="00081E4E">
        <w:rPr>
          <w:lang w:val="nl"/>
        </w:rPr>
        <w:t>Deze</w:t>
      </w:r>
      <w:r w:rsidR="16102FC0" w:rsidRPr="1E1B034E">
        <w:rPr>
          <w:lang w:val="nl"/>
        </w:rPr>
        <w:t xml:space="preserve"> pagina</w:t>
      </w:r>
      <w:r w:rsidR="00081E4E">
        <w:rPr>
          <w:lang w:val="nl"/>
        </w:rPr>
        <w:t>’</w:t>
      </w:r>
      <w:r w:rsidR="16102FC0" w:rsidRPr="1E1B034E">
        <w:rPr>
          <w:lang w:val="nl"/>
        </w:rPr>
        <w:t xml:space="preserve">s </w:t>
      </w:r>
      <w:r w:rsidR="00081E4E">
        <w:rPr>
          <w:lang w:val="nl"/>
        </w:rPr>
        <w:t xml:space="preserve">zijn vervolgens </w:t>
      </w:r>
      <w:r w:rsidR="16102FC0" w:rsidRPr="1E1B034E">
        <w:rPr>
          <w:lang w:val="nl"/>
        </w:rPr>
        <w:t xml:space="preserve">voorgelegd </w:t>
      </w:r>
      <w:r w:rsidR="73584F65" w:rsidRPr="1E1B034E">
        <w:rPr>
          <w:lang w:val="nl"/>
        </w:rPr>
        <w:t>bij verschillende vereniginen in omgeving Den Haag</w:t>
      </w:r>
      <w:r w:rsidR="16102FC0" w:rsidRPr="1E1B034E">
        <w:rPr>
          <w:lang w:val="nl"/>
        </w:rPr>
        <w:t xml:space="preserve"> </w:t>
      </w:r>
      <w:r w:rsidR="00081E4E">
        <w:rPr>
          <w:lang w:val="nl"/>
        </w:rPr>
        <w:t>met de vraag</w:t>
      </w:r>
      <w:r w:rsidR="16102FC0" w:rsidRPr="1E1B034E">
        <w:rPr>
          <w:lang w:val="nl"/>
        </w:rPr>
        <w:t xml:space="preserve"> welke pagina </w:t>
      </w:r>
      <w:r w:rsidR="00081E4E">
        <w:rPr>
          <w:lang w:val="nl"/>
        </w:rPr>
        <w:t>zij</w:t>
      </w:r>
      <w:r w:rsidR="16102FC0" w:rsidRPr="1E1B034E">
        <w:rPr>
          <w:lang w:val="nl"/>
        </w:rPr>
        <w:t xml:space="preserve"> fijner vonden als ze zich wilde aanmelden voor een groepsbezoek bij ADO</w:t>
      </w:r>
      <w:r w:rsidR="006472BF">
        <w:rPr>
          <w:lang w:val="nl"/>
        </w:rPr>
        <w:t xml:space="preserve"> Den Haag</w:t>
      </w:r>
      <w:r w:rsidR="16102FC0" w:rsidRPr="1E1B034E">
        <w:rPr>
          <w:lang w:val="nl"/>
        </w:rPr>
        <w:t xml:space="preserve">. </w:t>
      </w:r>
      <w:r w:rsidR="2B512652" w:rsidRPr="1E1B034E">
        <w:rPr>
          <w:lang w:val="nl"/>
        </w:rPr>
        <w:t xml:space="preserve">Uit deze test is gekomen dat de doelgroep geen specifieke voorkeur had voor </w:t>
      </w:r>
      <w:r w:rsidR="00A83969">
        <w:rPr>
          <w:lang w:val="nl"/>
        </w:rPr>
        <w:t>één</w:t>
      </w:r>
      <w:r w:rsidR="2B512652" w:rsidRPr="1E1B034E">
        <w:rPr>
          <w:lang w:val="nl"/>
        </w:rPr>
        <w:t xml:space="preserve"> pagina, maar dat ze allebei een verbetering waren voor de huidige pagina.</w:t>
      </w:r>
      <w:r w:rsidR="754A4A82" w:rsidRPr="1E1B034E">
        <w:rPr>
          <w:lang w:val="nl"/>
        </w:rPr>
        <w:t xml:space="preserve"> Dit kwam doordat de ene pagina vragen </w:t>
      </w:r>
      <w:r w:rsidR="00511E33" w:rsidRPr="1E1B034E">
        <w:rPr>
          <w:lang w:val="nl"/>
        </w:rPr>
        <w:t>weghaalde</w:t>
      </w:r>
      <w:r w:rsidR="754A4A82" w:rsidRPr="1E1B034E">
        <w:rPr>
          <w:lang w:val="nl"/>
        </w:rPr>
        <w:t xml:space="preserve"> bij de doelgroep en de andere pagina enthousiastmeerde de doelgroep meer door positieve verhalen van andere groepen.</w:t>
      </w:r>
      <w:r w:rsidR="2B512652" w:rsidRPr="1E1B034E">
        <w:rPr>
          <w:lang w:val="nl"/>
        </w:rPr>
        <w:t xml:space="preserve"> Dit was niet de </w:t>
      </w:r>
      <w:r w:rsidR="0073280F">
        <w:rPr>
          <w:lang w:val="nl"/>
        </w:rPr>
        <w:t xml:space="preserve">verwachte </w:t>
      </w:r>
      <w:r w:rsidR="2B512652" w:rsidRPr="1E1B034E">
        <w:rPr>
          <w:lang w:val="nl"/>
        </w:rPr>
        <w:t xml:space="preserve">uitkomst, maar </w:t>
      </w:r>
      <w:r w:rsidR="0073280F">
        <w:rPr>
          <w:lang w:val="nl"/>
        </w:rPr>
        <w:t xml:space="preserve">hierdoor </w:t>
      </w:r>
      <w:r w:rsidR="2B512652" w:rsidRPr="1E1B034E">
        <w:rPr>
          <w:lang w:val="nl"/>
        </w:rPr>
        <w:t>kon</w:t>
      </w:r>
      <w:r w:rsidR="0073280F">
        <w:rPr>
          <w:lang w:val="nl"/>
        </w:rPr>
        <w:t xml:space="preserve"> het</w:t>
      </w:r>
      <w:r w:rsidR="2B512652" w:rsidRPr="1E1B034E">
        <w:rPr>
          <w:lang w:val="nl"/>
        </w:rPr>
        <w:t xml:space="preserve"> prototype wel verder ontwikkel</w:t>
      </w:r>
      <w:r w:rsidR="0073280F">
        <w:rPr>
          <w:lang w:val="nl"/>
        </w:rPr>
        <w:t>d worden</w:t>
      </w:r>
      <w:r w:rsidR="473F7327" w:rsidRPr="1E1B034E">
        <w:rPr>
          <w:lang w:val="nl"/>
        </w:rPr>
        <w:t xml:space="preserve"> richting het MVP.</w:t>
      </w:r>
    </w:p>
    <w:p w14:paraId="497A4340" w14:textId="77777777" w:rsidR="001A2D81" w:rsidRDefault="001A2D81" w:rsidP="001A2D81">
      <w:pPr>
        <w:spacing w:after="0"/>
        <w:rPr>
          <w:lang w:val="nl"/>
        </w:rPr>
      </w:pPr>
    </w:p>
    <w:p w14:paraId="4D766E23" w14:textId="7664929A" w:rsidR="3A244CB9" w:rsidRDefault="3A244CB9" w:rsidP="001A2D81">
      <w:pPr>
        <w:spacing w:after="0"/>
        <w:rPr>
          <w:lang w:val="nl"/>
        </w:rPr>
      </w:pPr>
      <w:r w:rsidRPr="1E1B034E">
        <w:rPr>
          <w:lang w:val="nl"/>
        </w:rPr>
        <w:t>Uit de test is dus gekomen dat de doelgroep behoefte heeft aan een combinatie van duidelijke informatie en een aantrekkelijke uitstraling. Praktische informatie alleen is niet genoeg, maar alleen sfeer en enthousiasme geven ook nog onvoldoende duidelijk</w:t>
      </w:r>
      <w:r w:rsidR="3C7518B0" w:rsidRPr="1E1B034E">
        <w:rPr>
          <w:lang w:val="nl"/>
        </w:rPr>
        <w:t>heid. De doelgroep wil snel begrijpen voor wie het groepsbezoek bedoeld is, wat het kost, hoe aanmelden werkt en waarom het leuk is om met een groep naar ADO Den Haag te gaan. Daarom</w:t>
      </w:r>
      <w:r w:rsidR="3C7518B0" w:rsidRPr="1E1B034E">
        <w:rPr>
          <w:rFonts w:ascii="Calibri" w:eastAsia="Calibri" w:hAnsi="Calibri" w:cs="Calibri"/>
          <w:lang w:val="nl"/>
        </w:rPr>
        <w:t xml:space="preserve"> </w:t>
      </w:r>
      <w:r w:rsidR="0073280F">
        <w:rPr>
          <w:rFonts w:ascii="Calibri" w:eastAsia="Calibri" w:hAnsi="Calibri" w:cs="Calibri"/>
          <w:lang w:val="nl"/>
        </w:rPr>
        <w:t>zijn</w:t>
      </w:r>
      <w:r w:rsidR="3C7518B0" w:rsidRPr="1E1B034E">
        <w:rPr>
          <w:rFonts w:ascii="Calibri" w:eastAsia="Calibri" w:hAnsi="Calibri" w:cs="Calibri"/>
          <w:lang w:val="nl"/>
        </w:rPr>
        <w:t xml:space="preserve"> de beste onderdelen van beide schetsen</w:t>
      </w:r>
      <w:r w:rsidR="0073280F">
        <w:rPr>
          <w:rFonts w:ascii="Calibri" w:eastAsia="Calibri" w:hAnsi="Calibri" w:cs="Calibri"/>
          <w:lang w:val="nl"/>
        </w:rPr>
        <w:t xml:space="preserve"> </w:t>
      </w:r>
      <w:r w:rsidR="0073280F">
        <w:rPr>
          <w:rFonts w:ascii="Calibri" w:eastAsia="Calibri" w:hAnsi="Calibri" w:cs="Calibri"/>
          <w:lang w:val="nl"/>
        </w:rPr>
        <w:lastRenderedPageBreak/>
        <w:t>gecombineerd</w:t>
      </w:r>
      <w:r w:rsidR="3C7518B0" w:rsidRPr="1E1B034E">
        <w:rPr>
          <w:rFonts w:ascii="Calibri" w:eastAsia="Calibri" w:hAnsi="Calibri" w:cs="Calibri"/>
          <w:lang w:val="nl"/>
        </w:rPr>
        <w:t xml:space="preserve"> in prototype 2. In het nieuwe prototype </w:t>
      </w:r>
      <w:r w:rsidR="005753D7">
        <w:rPr>
          <w:rFonts w:ascii="Calibri" w:eastAsia="Calibri" w:hAnsi="Calibri" w:cs="Calibri"/>
          <w:lang w:val="nl"/>
        </w:rPr>
        <w:t>worden</w:t>
      </w:r>
      <w:r w:rsidR="3C7518B0" w:rsidRPr="1E1B034E">
        <w:rPr>
          <w:rFonts w:ascii="Calibri" w:eastAsia="Calibri" w:hAnsi="Calibri" w:cs="Calibri"/>
          <w:lang w:val="nl"/>
        </w:rPr>
        <w:t xml:space="preserve"> zowel praktische onderdelen, zoals veelgestelde vragen en uitleg over aanmelden, als overtuigende onderdelen, zoals sfeerbeeld, voordelen en ervaringen van andere groepen</w:t>
      </w:r>
      <w:r w:rsidR="005753D7">
        <w:rPr>
          <w:rFonts w:ascii="Calibri" w:eastAsia="Calibri" w:hAnsi="Calibri" w:cs="Calibri"/>
          <w:lang w:val="nl"/>
        </w:rPr>
        <w:t xml:space="preserve"> meegenomen. </w:t>
      </w:r>
    </w:p>
    <w:p w14:paraId="2A887CA8" w14:textId="7AF3A735" w:rsidR="145D8A66" w:rsidRDefault="145D8A66" w:rsidP="001A2D81">
      <w:pPr>
        <w:spacing w:after="0"/>
        <w:rPr>
          <w:lang w:val="nl"/>
        </w:rPr>
      </w:pPr>
    </w:p>
    <w:p w14:paraId="248C3E5A" w14:textId="65EFC832" w:rsidR="00272315" w:rsidRDefault="00272315" w:rsidP="00272315">
      <w:pPr>
        <w:pStyle w:val="Kop2"/>
        <w:rPr>
          <w:lang w:val="nl"/>
        </w:rPr>
      </w:pPr>
      <w:bookmarkStart w:id="98" w:name="_Toc231157177"/>
      <w:r>
        <w:rPr>
          <w:bCs/>
          <w:lang w:val="nl"/>
        </w:rPr>
        <w:t xml:space="preserve">9.2 </w:t>
      </w:r>
      <w:r w:rsidR="42EA39EF" w:rsidRPr="1E1B034E">
        <w:rPr>
          <w:bCs/>
          <w:lang w:val="nl"/>
        </w:rPr>
        <w:t>Test 2</w:t>
      </w:r>
      <w:r w:rsidR="00773CA5">
        <w:rPr>
          <w:bCs/>
          <w:lang w:val="nl"/>
        </w:rPr>
        <w:t xml:space="preserve"> </w:t>
      </w:r>
      <w:r w:rsidR="00773CA5">
        <w:rPr>
          <w:lang w:val="nl"/>
        </w:rPr>
        <w:t>(</w:t>
      </w:r>
      <w:r w:rsidR="00773CA5" w:rsidRPr="00D62EA2">
        <w:rPr>
          <w:lang w:val="nl"/>
        </w:rPr>
        <w:t>Tevredenheid over de landingspagina</w:t>
      </w:r>
      <w:r w:rsidR="00773CA5">
        <w:rPr>
          <w:lang w:val="nl"/>
        </w:rPr>
        <w:t>)</w:t>
      </w:r>
      <w:bookmarkEnd w:id="98"/>
    </w:p>
    <w:p w14:paraId="1793D6CA" w14:textId="295D2983" w:rsidR="145D8A66" w:rsidRDefault="00B71E99" w:rsidP="001A2D81">
      <w:pPr>
        <w:spacing w:after="0"/>
        <w:rPr>
          <w:rFonts w:ascii="Calibri" w:eastAsia="Calibri" w:hAnsi="Calibri" w:cs="Calibri"/>
          <w:lang w:val="nl"/>
        </w:rPr>
      </w:pPr>
      <w:r>
        <w:rPr>
          <w:rFonts w:ascii="Calibri" w:eastAsia="Calibri" w:hAnsi="Calibri" w:cs="Calibri"/>
          <w:lang w:val="nl"/>
        </w:rPr>
        <w:t>Zie</w:t>
      </w:r>
      <w:r w:rsidRPr="00C40FDC">
        <w:rPr>
          <w:rFonts w:ascii="Calibri" w:eastAsia="Calibri" w:hAnsi="Calibri" w:cs="Calibri"/>
          <w:b/>
          <w:bCs/>
          <w:color w:val="70AD47" w:themeColor="accent6"/>
          <w:lang w:val="nl"/>
        </w:rPr>
        <w:t xml:space="preserve"> </w:t>
      </w:r>
      <w:r w:rsidR="00C40FDC" w:rsidRPr="00C40FDC">
        <w:rPr>
          <w:rFonts w:ascii="Calibri" w:eastAsia="Calibri" w:hAnsi="Calibri" w:cs="Calibri"/>
          <w:b/>
          <w:bCs/>
          <w:color w:val="70AD47" w:themeColor="accent6"/>
          <w:highlight w:val="yellow"/>
          <w:lang w:val="nl"/>
        </w:rPr>
        <w:fldChar w:fldCharType="begin"/>
      </w:r>
      <w:r w:rsidR="00C40FDC" w:rsidRPr="00C40FDC">
        <w:rPr>
          <w:rFonts w:ascii="Calibri" w:eastAsia="Calibri" w:hAnsi="Calibri" w:cs="Calibri"/>
          <w:b/>
          <w:bCs/>
          <w:color w:val="70AD47" w:themeColor="accent6"/>
          <w:lang w:val="nl"/>
        </w:rPr>
        <w:instrText xml:space="preserve"> REF _Ref231031100 \h </w:instrText>
      </w:r>
      <w:r w:rsidR="00C40FDC" w:rsidRPr="00C40FDC">
        <w:rPr>
          <w:rFonts w:ascii="Calibri" w:eastAsia="Calibri" w:hAnsi="Calibri" w:cs="Calibri"/>
          <w:b/>
          <w:bCs/>
          <w:color w:val="70AD47" w:themeColor="accent6"/>
          <w:highlight w:val="yellow"/>
          <w:lang w:val="nl"/>
        </w:rPr>
      </w:r>
      <w:r w:rsidR="00C40FDC" w:rsidRPr="00C40FDC">
        <w:rPr>
          <w:rFonts w:ascii="Calibri" w:eastAsia="Calibri" w:hAnsi="Calibri" w:cs="Calibri"/>
          <w:b/>
          <w:bCs/>
          <w:color w:val="70AD47" w:themeColor="accent6"/>
          <w:highlight w:val="yellow"/>
          <w:lang w:val="nl"/>
        </w:rPr>
        <w:instrText xml:space="preserve"> \* MERGEFORMAT </w:instrText>
      </w:r>
      <w:r w:rsidR="00C40FDC" w:rsidRPr="00C40FDC">
        <w:rPr>
          <w:rFonts w:ascii="Calibri" w:eastAsia="Calibri" w:hAnsi="Calibri" w:cs="Calibri"/>
          <w:b/>
          <w:bCs/>
          <w:color w:val="70AD47" w:themeColor="accent6"/>
          <w:highlight w:val="yellow"/>
          <w:lang w:val="nl"/>
        </w:rPr>
        <w:fldChar w:fldCharType="separate"/>
      </w:r>
      <w:r w:rsidR="00C40FDC" w:rsidRPr="00C40FDC">
        <w:rPr>
          <w:b/>
          <w:bCs/>
          <w:color w:val="70AD47" w:themeColor="accent6"/>
        </w:rPr>
        <w:t>Bijlage 36: Learning card 2</w:t>
      </w:r>
      <w:r w:rsidR="00C40FDC" w:rsidRPr="00C40FDC">
        <w:rPr>
          <w:rFonts w:ascii="Calibri" w:eastAsia="Calibri" w:hAnsi="Calibri" w:cs="Calibri"/>
          <w:b/>
          <w:bCs/>
          <w:color w:val="70AD47" w:themeColor="accent6"/>
          <w:highlight w:val="yellow"/>
          <w:lang w:val="nl"/>
        </w:rPr>
        <w:fldChar w:fldCharType="end"/>
      </w:r>
      <w:r w:rsidR="00A703FB" w:rsidRPr="00A703FB">
        <w:rPr>
          <w:rFonts w:ascii="Calibri" w:eastAsia="Calibri" w:hAnsi="Calibri" w:cs="Calibri"/>
          <w:color w:val="70AD47" w:themeColor="accent6"/>
          <w:lang w:val="nl"/>
        </w:rPr>
        <w:t xml:space="preserve"> </w:t>
      </w:r>
      <w:r>
        <w:rPr>
          <w:rFonts w:ascii="Calibri" w:eastAsia="Calibri" w:hAnsi="Calibri" w:cs="Calibri"/>
          <w:lang w:val="nl"/>
        </w:rPr>
        <w:t xml:space="preserve">voor learningcard 2. </w:t>
      </w:r>
      <w:r w:rsidR="629C1D6C" w:rsidRPr="1E1B034E">
        <w:rPr>
          <w:lang w:val="nl"/>
        </w:rPr>
        <w:t xml:space="preserve">Voorafgaand aan de tweede test </w:t>
      </w:r>
      <w:r w:rsidR="00002D7E">
        <w:rPr>
          <w:lang w:val="nl"/>
        </w:rPr>
        <w:t>is</w:t>
      </w:r>
      <w:r w:rsidR="629C1D6C" w:rsidRPr="1E1B034E">
        <w:rPr>
          <w:lang w:val="nl"/>
        </w:rPr>
        <w:t xml:space="preserve"> de feedback van test 1 meegenomen en verwerkt in </w:t>
      </w:r>
      <w:r w:rsidR="00002D7E">
        <w:rPr>
          <w:lang w:val="nl"/>
        </w:rPr>
        <w:t>het</w:t>
      </w:r>
      <w:r w:rsidR="629C1D6C" w:rsidRPr="1E1B034E">
        <w:rPr>
          <w:lang w:val="nl"/>
        </w:rPr>
        <w:t xml:space="preserve"> tweede prototype. Uit de eerste test kwam dat de doelgroep geen voorkeur had voor </w:t>
      </w:r>
      <w:r w:rsidR="00616625">
        <w:rPr>
          <w:lang w:val="nl"/>
        </w:rPr>
        <w:t>één</w:t>
      </w:r>
      <w:r w:rsidR="629C1D6C" w:rsidRPr="1E1B034E">
        <w:rPr>
          <w:lang w:val="nl"/>
        </w:rPr>
        <w:t xml:space="preserve"> van de </w:t>
      </w:r>
      <w:r w:rsidR="00616625">
        <w:rPr>
          <w:lang w:val="nl"/>
        </w:rPr>
        <w:t>twee</w:t>
      </w:r>
      <w:r w:rsidR="629C1D6C" w:rsidRPr="1E1B034E">
        <w:rPr>
          <w:lang w:val="nl"/>
        </w:rPr>
        <w:t xml:space="preserve"> pagina's, maar juist allebei de pagina's sa</w:t>
      </w:r>
      <w:r w:rsidR="426FD2B2" w:rsidRPr="1E1B034E">
        <w:rPr>
          <w:lang w:val="nl"/>
        </w:rPr>
        <w:t>men wilde hebben. Hierdoor werd de website voorzien van informatie en positieve verhalen, maar vooral was hij visueel aantrekkelijk</w:t>
      </w:r>
      <w:r w:rsidR="2907881B" w:rsidRPr="1E1B034E">
        <w:rPr>
          <w:lang w:val="nl"/>
        </w:rPr>
        <w:t>. Om het tweede prototype te testen</w:t>
      </w:r>
      <w:r w:rsidR="00F7039A">
        <w:rPr>
          <w:lang w:val="nl"/>
        </w:rPr>
        <w:t xml:space="preserve">, zijn </w:t>
      </w:r>
      <w:r w:rsidR="2907881B" w:rsidRPr="1E1B034E">
        <w:rPr>
          <w:lang w:val="nl"/>
        </w:rPr>
        <w:t xml:space="preserve">de </w:t>
      </w:r>
      <w:r w:rsidR="00616625">
        <w:rPr>
          <w:lang w:val="nl"/>
        </w:rPr>
        <w:t>twee</w:t>
      </w:r>
      <w:r w:rsidR="2907881B" w:rsidRPr="1E1B034E">
        <w:rPr>
          <w:lang w:val="nl"/>
        </w:rPr>
        <w:t xml:space="preserve"> pagina's van prototype 1 samengevoegd en </w:t>
      </w:r>
      <w:r w:rsidR="00F7039A">
        <w:rPr>
          <w:lang w:val="nl"/>
        </w:rPr>
        <w:t>is</w:t>
      </w:r>
      <w:r w:rsidR="2907881B" w:rsidRPr="1E1B034E">
        <w:rPr>
          <w:lang w:val="nl"/>
        </w:rPr>
        <w:t xml:space="preserve"> een nieuwe verbeterde landingspagina gemaakt op </w:t>
      </w:r>
      <w:r w:rsidR="00F7039A">
        <w:rPr>
          <w:lang w:val="nl"/>
        </w:rPr>
        <w:t>C</w:t>
      </w:r>
      <w:r w:rsidR="2907881B" w:rsidRPr="1E1B034E">
        <w:rPr>
          <w:lang w:val="nl"/>
        </w:rPr>
        <w:t>anva</w:t>
      </w:r>
      <w:r w:rsidR="00F7039A">
        <w:rPr>
          <w:lang w:val="nl"/>
        </w:rPr>
        <w:t xml:space="preserve">. Er is gekozen </w:t>
      </w:r>
      <w:r w:rsidR="19FD6161" w:rsidRPr="1E1B034E">
        <w:rPr>
          <w:lang w:val="nl"/>
        </w:rPr>
        <w:t xml:space="preserve">om deze pagina te testen bij de doelgroep met de focus op </w:t>
      </w:r>
      <w:r w:rsidR="01210626" w:rsidRPr="1E1B034E">
        <w:rPr>
          <w:lang w:val="nl"/>
        </w:rPr>
        <w:t xml:space="preserve">visuele vormgeving. </w:t>
      </w:r>
      <w:r w:rsidR="01210626" w:rsidRPr="1E1B034E">
        <w:rPr>
          <w:rFonts w:ascii="Calibri" w:eastAsia="Calibri" w:hAnsi="Calibri" w:cs="Calibri"/>
          <w:lang w:val="nl"/>
        </w:rPr>
        <w:t>Hierbij beoordeelde de doelgroep de landingspagina uitsluitend op vormgeving (visueel aantrekkelijk en overzichtelijkheid).</w:t>
      </w:r>
      <w:r w:rsidR="1C62CBB8" w:rsidRPr="1E1B034E">
        <w:rPr>
          <w:rFonts w:ascii="Calibri" w:eastAsia="Calibri" w:hAnsi="Calibri" w:cs="Calibri"/>
          <w:lang w:val="nl"/>
        </w:rPr>
        <w:t xml:space="preserve"> </w:t>
      </w:r>
    </w:p>
    <w:p w14:paraId="727AFA02" w14:textId="77777777" w:rsidR="001A2D81" w:rsidRDefault="001A2D81" w:rsidP="001A2D81">
      <w:pPr>
        <w:spacing w:after="0"/>
        <w:rPr>
          <w:lang w:val="nl"/>
        </w:rPr>
      </w:pPr>
    </w:p>
    <w:p w14:paraId="3B6D4815" w14:textId="4A3A66E0" w:rsidR="145D8A66" w:rsidRDefault="6C484F06" w:rsidP="001A2D81">
      <w:pPr>
        <w:spacing w:after="0"/>
        <w:rPr>
          <w:lang w:val="nl"/>
        </w:rPr>
      </w:pPr>
      <w:r w:rsidRPr="1E1B034E">
        <w:rPr>
          <w:rFonts w:ascii="Calibri" w:eastAsia="Calibri" w:hAnsi="Calibri" w:cs="Calibri"/>
          <w:lang w:val="nl"/>
        </w:rPr>
        <w:t xml:space="preserve">Tijdens de </w:t>
      </w:r>
      <w:r w:rsidR="00616625">
        <w:rPr>
          <w:rFonts w:ascii="Calibri" w:eastAsia="Calibri" w:hAnsi="Calibri" w:cs="Calibri"/>
          <w:lang w:val="nl"/>
        </w:rPr>
        <w:t>tweede</w:t>
      </w:r>
      <w:r w:rsidRPr="1E1B034E">
        <w:rPr>
          <w:rFonts w:ascii="Calibri" w:eastAsia="Calibri" w:hAnsi="Calibri" w:cs="Calibri"/>
          <w:lang w:val="nl"/>
        </w:rPr>
        <w:t xml:space="preserve"> test </w:t>
      </w:r>
      <w:r w:rsidR="00F7039A">
        <w:rPr>
          <w:rFonts w:ascii="Calibri" w:eastAsia="Calibri" w:hAnsi="Calibri" w:cs="Calibri"/>
          <w:lang w:val="nl"/>
        </w:rPr>
        <w:t xml:space="preserve">is aan de doelgroep gevraagd </w:t>
      </w:r>
      <w:r w:rsidR="2A174855" w:rsidRPr="1E1B034E">
        <w:rPr>
          <w:rFonts w:ascii="Calibri" w:eastAsia="Calibri" w:hAnsi="Calibri" w:cs="Calibri"/>
          <w:lang w:val="nl"/>
        </w:rPr>
        <w:t xml:space="preserve">wat ze van de nieuwe landingspagina vonden op het visuele aspect. </w:t>
      </w:r>
      <w:r w:rsidR="0075057B">
        <w:rPr>
          <w:rFonts w:ascii="Calibri" w:eastAsia="Calibri" w:hAnsi="Calibri" w:cs="Calibri"/>
          <w:lang w:val="nl"/>
        </w:rPr>
        <w:t>Dit is</w:t>
      </w:r>
      <w:r w:rsidR="1A6A59F0" w:rsidRPr="1E1B034E">
        <w:rPr>
          <w:rFonts w:ascii="Calibri" w:eastAsia="Calibri" w:hAnsi="Calibri" w:cs="Calibri"/>
          <w:lang w:val="nl"/>
        </w:rPr>
        <w:t xml:space="preserve"> bij </w:t>
      </w:r>
      <w:r w:rsidR="00616625">
        <w:rPr>
          <w:rFonts w:ascii="Calibri" w:eastAsia="Calibri" w:hAnsi="Calibri" w:cs="Calibri"/>
          <w:lang w:val="nl"/>
        </w:rPr>
        <w:t>zes</w:t>
      </w:r>
      <w:r w:rsidR="40A8FBDF" w:rsidRPr="1E1B034E">
        <w:rPr>
          <w:rFonts w:ascii="Calibri" w:eastAsia="Calibri" w:hAnsi="Calibri" w:cs="Calibri"/>
          <w:lang w:val="nl"/>
        </w:rPr>
        <w:t xml:space="preserve"> vereniginen</w:t>
      </w:r>
      <w:r w:rsidR="1A6A59F0" w:rsidRPr="1E1B034E">
        <w:rPr>
          <w:rFonts w:ascii="Calibri" w:eastAsia="Calibri" w:hAnsi="Calibri" w:cs="Calibri"/>
          <w:lang w:val="nl"/>
        </w:rPr>
        <w:t xml:space="preserve"> getest. Uit de</w:t>
      </w:r>
      <w:r w:rsidR="0075057B">
        <w:rPr>
          <w:rFonts w:ascii="Calibri" w:eastAsia="Calibri" w:hAnsi="Calibri" w:cs="Calibri"/>
          <w:lang w:val="nl"/>
        </w:rPr>
        <w:t>ze</w:t>
      </w:r>
      <w:r w:rsidR="1A6A59F0" w:rsidRPr="1E1B034E">
        <w:rPr>
          <w:rFonts w:ascii="Calibri" w:eastAsia="Calibri" w:hAnsi="Calibri" w:cs="Calibri"/>
          <w:lang w:val="nl"/>
        </w:rPr>
        <w:t xml:space="preserve"> test kwam dat de doelgroep de landingspagina overzichtelijk</w:t>
      </w:r>
      <w:r w:rsidR="3C527439" w:rsidRPr="1E1B034E">
        <w:rPr>
          <w:rFonts w:ascii="Calibri" w:eastAsia="Calibri" w:hAnsi="Calibri" w:cs="Calibri"/>
          <w:lang w:val="nl"/>
        </w:rPr>
        <w:t xml:space="preserve"> en </w:t>
      </w:r>
      <w:r w:rsidR="1A6A59F0" w:rsidRPr="1E1B034E">
        <w:rPr>
          <w:rFonts w:ascii="Calibri" w:eastAsia="Calibri" w:hAnsi="Calibri" w:cs="Calibri"/>
          <w:lang w:val="nl"/>
        </w:rPr>
        <w:t xml:space="preserve">duidelijk </w:t>
      </w:r>
      <w:r w:rsidR="344BF682" w:rsidRPr="1E1B034E">
        <w:rPr>
          <w:rFonts w:ascii="Calibri" w:eastAsia="Calibri" w:hAnsi="Calibri" w:cs="Calibri"/>
          <w:lang w:val="nl"/>
        </w:rPr>
        <w:t xml:space="preserve">vond </w:t>
      </w:r>
      <w:r w:rsidR="1A6A59F0" w:rsidRPr="1E1B034E">
        <w:rPr>
          <w:rFonts w:ascii="Calibri" w:eastAsia="Calibri" w:hAnsi="Calibri" w:cs="Calibri"/>
          <w:lang w:val="nl"/>
        </w:rPr>
        <w:t xml:space="preserve">en </w:t>
      </w:r>
      <w:r w:rsidR="011FB809" w:rsidRPr="1E1B034E">
        <w:rPr>
          <w:rFonts w:ascii="Calibri" w:eastAsia="Calibri" w:hAnsi="Calibri" w:cs="Calibri"/>
          <w:lang w:val="nl"/>
        </w:rPr>
        <w:t xml:space="preserve">dat </w:t>
      </w:r>
      <w:r w:rsidR="196BCEEE" w:rsidRPr="1E1B034E">
        <w:rPr>
          <w:rFonts w:ascii="Calibri" w:eastAsia="Calibri" w:hAnsi="Calibri" w:cs="Calibri"/>
          <w:lang w:val="nl"/>
        </w:rPr>
        <w:t xml:space="preserve">de webpagina </w:t>
      </w:r>
      <w:r w:rsidR="1A6A59F0" w:rsidRPr="1E1B034E">
        <w:rPr>
          <w:rFonts w:ascii="Calibri" w:eastAsia="Calibri" w:hAnsi="Calibri" w:cs="Calibri"/>
          <w:lang w:val="nl"/>
        </w:rPr>
        <w:t xml:space="preserve">een professionele uitstraling had. </w:t>
      </w:r>
      <w:r w:rsidR="4D2AE45E" w:rsidRPr="1E1B034E">
        <w:rPr>
          <w:rFonts w:ascii="Calibri" w:eastAsia="Calibri" w:hAnsi="Calibri" w:cs="Calibri"/>
          <w:lang w:val="nl"/>
        </w:rPr>
        <w:t>Respondenten beoordeelden de webpagina aan de hand van een CSAT van 1</w:t>
      </w:r>
      <w:r w:rsidR="00824BE6">
        <w:rPr>
          <w:rFonts w:ascii="Calibri" w:eastAsia="Calibri" w:hAnsi="Calibri" w:cs="Calibri"/>
          <w:lang w:val="nl"/>
        </w:rPr>
        <w:t xml:space="preserve"> tot </w:t>
      </w:r>
      <w:r w:rsidR="4D2AE45E" w:rsidRPr="1E1B034E">
        <w:rPr>
          <w:rFonts w:ascii="Calibri" w:eastAsia="Calibri" w:hAnsi="Calibri" w:cs="Calibri"/>
          <w:lang w:val="nl"/>
        </w:rPr>
        <w:t xml:space="preserve">5. </w:t>
      </w:r>
      <w:r w:rsidR="4D2AE45E" w:rsidRPr="1E1B034E">
        <w:rPr>
          <w:lang w:val="nl"/>
        </w:rPr>
        <w:t xml:space="preserve">Ze gaven de website gemiddeld een CSAT van 4.2 uit 5. </w:t>
      </w:r>
      <w:r w:rsidR="0A067826" w:rsidRPr="1E1B034E">
        <w:rPr>
          <w:lang w:val="nl"/>
        </w:rPr>
        <w:t>Respondenten vonden</w:t>
      </w:r>
      <w:r w:rsidR="33DCD726" w:rsidRPr="1E1B034E">
        <w:rPr>
          <w:lang w:val="nl"/>
        </w:rPr>
        <w:t xml:space="preserve"> de vernieuwde pagina visueel aantrekkelijk in de huiskleuren van ADO Den Haag en </w:t>
      </w:r>
      <w:r w:rsidR="0A067826" w:rsidRPr="1E1B034E">
        <w:rPr>
          <w:lang w:val="nl"/>
        </w:rPr>
        <w:t>gaven aan de webpagina professioneel en overzichtelijk te vinden</w:t>
      </w:r>
      <w:r w:rsidR="4ACDB34A" w:rsidRPr="1E1B034E">
        <w:rPr>
          <w:lang w:val="nl"/>
        </w:rPr>
        <w:t xml:space="preserve">. </w:t>
      </w:r>
    </w:p>
    <w:p w14:paraId="1984B832" w14:textId="77777777" w:rsidR="001A2D81" w:rsidRDefault="001A2D81" w:rsidP="001A2D81">
      <w:pPr>
        <w:spacing w:after="0"/>
        <w:rPr>
          <w:lang w:val="nl"/>
        </w:rPr>
      </w:pPr>
    </w:p>
    <w:p w14:paraId="38BCA2B2" w14:textId="74E658AF" w:rsidR="145D8A66" w:rsidRDefault="7BED70AE" w:rsidP="001A2D81">
      <w:pPr>
        <w:spacing w:after="0"/>
        <w:rPr>
          <w:lang w:val="nl"/>
        </w:rPr>
      </w:pPr>
      <w:r w:rsidRPr="1E1B034E">
        <w:rPr>
          <w:lang w:val="nl"/>
        </w:rPr>
        <w:t xml:space="preserve">Omdat deze test een goede score behaalde en er geen </w:t>
      </w:r>
      <w:r w:rsidR="19679B72" w:rsidRPr="1E1B034E">
        <w:rPr>
          <w:lang w:val="nl"/>
        </w:rPr>
        <w:t xml:space="preserve">verdere </w:t>
      </w:r>
      <w:r w:rsidRPr="1E1B034E">
        <w:rPr>
          <w:lang w:val="nl"/>
        </w:rPr>
        <w:t xml:space="preserve">feedback was, </w:t>
      </w:r>
      <w:r w:rsidR="0075057B">
        <w:rPr>
          <w:lang w:val="nl"/>
        </w:rPr>
        <w:t>is</w:t>
      </w:r>
      <w:r w:rsidRPr="1E1B034E">
        <w:rPr>
          <w:lang w:val="nl"/>
        </w:rPr>
        <w:t xml:space="preserve"> de pagina</w:t>
      </w:r>
      <w:r w:rsidR="3ED9DA0E" w:rsidRPr="1E1B034E">
        <w:rPr>
          <w:lang w:val="nl"/>
        </w:rPr>
        <w:t xml:space="preserve"> </w:t>
      </w:r>
      <w:r w:rsidRPr="1E1B034E">
        <w:rPr>
          <w:lang w:val="nl"/>
        </w:rPr>
        <w:t xml:space="preserve">niet aangepast. </w:t>
      </w:r>
      <w:r w:rsidR="4A4B2D71" w:rsidRPr="0F0F5BE1">
        <w:rPr>
          <w:lang w:val="nl"/>
        </w:rPr>
        <w:t>In de laatste test</w:t>
      </w:r>
      <w:r w:rsidR="344DD2D0" w:rsidRPr="0F0F5BE1">
        <w:rPr>
          <w:lang w:val="nl"/>
        </w:rPr>
        <w:t xml:space="preserve"> laten we</w:t>
      </w:r>
      <w:r w:rsidRPr="0F0F5BE1">
        <w:rPr>
          <w:lang w:val="nl"/>
        </w:rPr>
        <w:t xml:space="preserve"> de doelgroep</w:t>
      </w:r>
      <w:r w:rsidR="74201C93" w:rsidRPr="0F0F5BE1">
        <w:rPr>
          <w:lang w:val="nl"/>
        </w:rPr>
        <w:t xml:space="preserve"> de oude en de nieuwe pagina </w:t>
      </w:r>
      <w:r w:rsidR="4B3BF694" w:rsidRPr="0F0F5BE1">
        <w:rPr>
          <w:lang w:val="nl"/>
        </w:rPr>
        <w:t>in zijn geheel beoordelen en meten we of er een verbetering heeft plaatsgevonden.</w:t>
      </w:r>
      <w:r w:rsidR="4B3BF694" w:rsidRPr="1E1B034E">
        <w:rPr>
          <w:lang w:val="nl"/>
        </w:rPr>
        <w:t xml:space="preserve"> </w:t>
      </w:r>
    </w:p>
    <w:p w14:paraId="020D092D" w14:textId="4EF4B90F" w:rsidR="145D8A66" w:rsidRDefault="145D8A66" w:rsidP="001A2D81">
      <w:pPr>
        <w:spacing w:after="0"/>
        <w:rPr>
          <w:lang w:val="nl"/>
        </w:rPr>
      </w:pPr>
    </w:p>
    <w:p w14:paraId="6B3727B2" w14:textId="27F13D96" w:rsidR="00272315" w:rsidRDefault="00272315" w:rsidP="00272315">
      <w:pPr>
        <w:pStyle w:val="Kop2"/>
        <w:rPr>
          <w:lang w:val="nl"/>
        </w:rPr>
      </w:pPr>
      <w:bookmarkStart w:id="99" w:name="_Toc231157178"/>
      <w:r>
        <w:rPr>
          <w:bCs/>
          <w:lang w:val="nl"/>
        </w:rPr>
        <w:t xml:space="preserve">9.3 </w:t>
      </w:r>
      <w:r w:rsidR="42EA39EF" w:rsidRPr="1E1B034E">
        <w:rPr>
          <w:bCs/>
          <w:lang w:val="nl"/>
        </w:rPr>
        <w:t>Test 3</w:t>
      </w:r>
      <w:r w:rsidR="27526116" w:rsidRPr="1E1B034E">
        <w:rPr>
          <w:bCs/>
          <w:lang w:val="nl"/>
        </w:rPr>
        <w:t xml:space="preserve"> </w:t>
      </w:r>
      <w:r w:rsidR="00773CA5" w:rsidRPr="00B36F7F">
        <w:rPr>
          <w:lang w:val="nl"/>
        </w:rPr>
        <w:t>(Test op koopintentie)</w:t>
      </w:r>
      <w:bookmarkEnd w:id="99"/>
    </w:p>
    <w:p w14:paraId="12737ED8" w14:textId="6A49E536" w:rsidR="002046AF" w:rsidRPr="00824BE6" w:rsidRDefault="00B71E99" w:rsidP="001A2D81">
      <w:pPr>
        <w:spacing w:after="0"/>
        <w:rPr>
          <w:rFonts w:ascii="Calibri" w:eastAsia="Calibri" w:hAnsi="Calibri" w:cs="Calibri"/>
          <w:lang w:val="nl"/>
        </w:rPr>
      </w:pPr>
      <w:r>
        <w:rPr>
          <w:rFonts w:ascii="Calibri" w:eastAsia="Calibri" w:hAnsi="Calibri" w:cs="Calibri"/>
          <w:lang w:val="nl"/>
        </w:rPr>
        <w:t xml:space="preserve">Zie </w:t>
      </w:r>
      <w:r w:rsidR="00C40FDC" w:rsidRPr="00C40FDC">
        <w:rPr>
          <w:rFonts w:ascii="Calibri" w:eastAsia="Calibri" w:hAnsi="Calibri" w:cs="Calibri"/>
          <w:b/>
          <w:bCs/>
          <w:color w:val="70AD47" w:themeColor="accent6"/>
          <w:highlight w:val="yellow"/>
          <w:lang w:val="nl"/>
        </w:rPr>
        <w:fldChar w:fldCharType="begin"/>
      </w:r>
      <w:r w:rsidR="00C40FDC" w:rsidRPr="00C40FDC">
        <w:rPr>
          <w:rFonts w:ascii="Calibri" w:eastAsia="Calibri" w:hAnsi="Calibri" w:cs="Calibri"/>
          <w:b/>
          <w:bCs/>
          <w:color w:val="70AD47" w:themeColor="accent6"/>
          <w:lang w:val="nl"/>
        </w:rPr>
        <w:instrText xml:space="preserve"> REF _Ref231031118 \h </w:instrText>
      </w:r>
      <w:r w:rsidR="00C40FDC" w:rsidRPr="00C40FDC">
        <w:rPr>
          <w:rFonts w:ascii="Calibri" w:eastAsia="Calibri" w:hAnsi="Calibri" w:cs="Calibri"/>
          <w:b/>
          <w:bCs/>
          <w:color w:val="70AD47" w:themeColor="accent6"/>
          <w:highlight w:val="yellow"/>
          <w:lang w:val="nl"/>
        </w:rPr>
      </w:r>
      <w:r w:rsidR="00C40FDC" w:rsidRPr="00C40FDC">
        <w:rPr>
          <w:rFonts w:ascii="Calibri" w:eastAsia="Calibri" w:hAnsi="Calibri" w:cs="Calibri"/>
          <w:b/>
          <w:bCs/>
          <w:color w:val="70AD47" w:themeColor="accent6"/>
          <w:highlight w:val="yellow"/>
          <w:lang w:val="nl"/>
        </w:rPr>
        <w:instrText xml:space="preserve"> \* MERGEFORMAT </w:instrText>
      </w:r>
      <w:r w:rsidR="00C40FDC" w:rsidRPr="00C40FDC">
        <w:rPr>
          <w:rFonts w:ascii="Calibri" w:eastAsia="Calibri" w:hAnsi="Calibri" w:cs="Calibri"/>
          <w:b/>
          <w:bCs/>
          <w:color w:val="70AD47" w:themeColor="accent6"/>
          <w:highlight w:val="yellow"/>
          <w:lang w:val="nl"/>
        </w:rPr>
        <w:fldChar w:fldCharType="separate"/>
      </w:r>
      <w:r w:rsidR="00C40FDC" w:rsidRPr="00C40FDC">
        <w:rPr>
          <w:b/>
          <w:bCs/>
          <w:color w:val="70AD47" w:themeColor="accent6"/>
        </w:rPr>
        <w:t>Bijlage 37: Learning card 3</w:t>
      </w:r>
      <w:r w:rsidR="00C40FDC" w:rsidRPr="00C40FDC">
        <w:rPr>
          <w:rFonts w:ascii="Calibri" w:eastAsia="Calibri" w:hAnsi="Calibri" w:cs="Calibri"/>
          <w:b/>
          <w:bCs/>
          <w:color w:val="70AD47" w:themeColor="accent6"/>
          <w:highlight w:val="yellow"/>
          <w:lang w:val="nl"/>
        </w:rPr>
        <w:fldChar w:fldCharType="end"/>
      </w:r>
      <w:r w:rsidR="00A703FB" w:rsidRPr="00A703FB">
        <w:rPr>
          <w:rFonts w:ascii="Calibri" w:eastAsia="Calibri" w:hAnsi="Calibri" w:cs="Calibri"/>
          <w:color w:val="70AD47" w:themeColor="accent6"/>
          <w:lang w:val="nl"/>
        </w:rPr>
        <w:t xml:space="preserve"> </w:t>
      </w:r>
      <w:r>
        <w:rPr>
          <w:rFonts w:ascii="Calibri" w:eastAsia="Calibri" w:hAnsi="Calibri" w:cs="Calibri"/>
          <w:lang w:val="nl"/>
        </w:rPr>
        <w:t xml:space="preserve">voor learningcard 3. </w:t>
      </w:r>
      <w:r w:rsidR="3092F807" w:rsidRPr="00824BE6">
        <w:rPr>
          <w:rFonts w:ascii="Calibri" w:eastAsia="Calibri" w:hAnsi="Calibri" w:cs="Calibri"/>
          <w:lang w:val="nl"/>
        </w:rPr>
        <w:t xml:space="preserve">In de laatste fase testen we de landingspagina op </w:t>
      </w:r>
      <w:r w:rsidR="00824BE6">
        <w:rPr>
          <w:rFonts w:ascii="Calibri" w:eastAsia="Calibri" w:hAnsi="Calibri" w:cs="Calibri"/>
          <w:lang w:val="nl"/>
        </w:rPr>
        <w:t>drie</w:t>
      </w:r>
      <w:r w:rsidR="3092F807" w:rsidRPr="00824BE6">
        <w:rPr>
          <w:rFonts w:ascii="Calibri" w:eastAsia="Calibri" w:hAnsi="Calibri" w:cs="Calibri"/>
          <w:lang w:val="nl"/>
        </w:rPr>
        <w:t xml:space="preserve"> categorien in vergelijking met de oude webpagina: </w:t>
      </w:r>
      <w:r w:rsidR="3092F807" w:rsidRPr="00214176">
        <w:rPr>
          <w:rFonts w:ascii="Calibri" w:eastAsia="Calibri" w:hAnsi="Calibri" w:cs="Calibri"/>
          <w:lang w:val="nl"/>
        </w:rPr>
        <w:t xml:space="preserve">Visuele vormgeving, </w:t>
      </w:r>
      <w:r w:rsidR="00670AD1" w:rsidRPr="00214176">
        <w:rPr>
          <w:rFonts w:ascii="Calibri" w:eastAsia="Calibri" w:hAnsi="Calibri" w:cs="Calibri"/>
          <w:lang w:val="nl"/>
        </w:rPr>
        <w:t>informatievoorziening</w:t>
      </w:r>
      <w:r w:rsidR="3092F807" w:rsidRPr="00214176">
        <w:rPr>
          <w:rFonts w:ascii="Calibri" w:eastAsia="Calibri" w:hAnsi="Calibri" w:cs="Calibri"/>
          <w:lang w:val="nl"/>
        </w:rPr>
        <w:t xml:space="preserve"> en koopintentie</w:t>
      </w:r>
      <w:r w:rsidR="00214176" w:rsidRPr="00214176">
        <w:rPr>
          <w:rFonts w:ascii="Calibri" w:eastAsia="Calibri" w:hAnsi="Calibri" w:cs="Calibri"/>
          <w:lang w:val="nl"/>
        </w:rPr>
        <w:t>.</w:t>
      </w:r>
    </w:p>
    <w:p w14:paraId="404BCD8A" w14:textId="77777777" w:rsidR="001A2D81" w:rsidRPr="00824BE6" w:rsidRDefault="001A2D81" w:rsidP="001A2D81">
      <w:pPr>
        <w:spacing w:after="0"/>
        <w:rPr>
          <w:sz w:val="20"/>
          <w:szCs w:val="20"/>
          <w:lang w:val="nl"/>
        </w:rPr>
      </w:pPr>
    </w:p>
    <w:p w14:paraId="680FC95F" w14:textId="2E27FB2E" w:rsidR="002046AF" w:rsidRPr="00824BE6" w:rsidRDefault="2E208CB3" w:rsidP="001A2D81">
      <w:pPr>
        <w:spacing w:after="0"/>
        <w:rPr>
          <w:rFonts w:ascii="Calibri" w:eastAsia="Calibri" w:hAnsi="Calibri" w:cs="Calibri"/>
          <w:lang w:val="nl"/>
        </w:rPr>
      </w:pPr>
      <w:r w:rsidRPr="00824BE6">
        <w:rPr>
          <w:rFonts w:ascii="Calibri" w:eastAsia="Calibri" w:hAnsi="Calibri" w:cs="Calibri"/>
          <w:lang w:val="nl"/>
        </w:rPr>
        <w:t xml:space="preserve">De doelgroep geven de </w:t>
      </w:r>
      <w:r w:rsidR="001F0A18" w:rsidRPr="00824BE6">
        <w:rPr>
          <w:rFonts w:ascii="Calibri" w:eastAsia="Calibri" w:hAnsi="Calibri" w:cs="Calibri"/>
          <w:lang w:val="nl"/>
        </w:rPr>
        <w:t>twee</w:t>
      </w:r>
      <w:r w:rsidRPr="00824BE6">
        <w:rPr>
          <w:rFonts w:ascii="Calibri" w:eastAsia="Calibri" w:hAnsi="Calibri" w:cs="Calibri"/>
          <w:lang w:val="nl"/>
        </w:rPr>
        <w:t xml:space="preserve"> </w:t>
      </w:r>
      <w:r w:rsidR="001F0A18" w:rsidRPr="00824BE6">
        <w:rPr>
          <w:rFonts w:ascii="Calibri" w:eastAsia="Calibri" w:hAnsi="Calibri" w:cs="Calibri"/>
          <w:lang w:val="nl"/>
        </w:rPr>
        <w:t>landings</w:t>
      </w:r>
      <w:r w:rsidRPr="00824BE6">
        <w:rPr>
          <w:rFonts w:ascii="Calibri" w:eastAsia="Calibri" w:hAnsi="Calibri" w:cs="Calibri"/>
          <w:lang w:val="nl"/>
        </w:rPr>
        <w:t xml:space="preserve">pagina's een cijfer </w:t>
      </w:r>
      <w:r w:rsidR="001F0A18" w:rsidRPr="00824BE6">
        <w:rPr>
          <w:rFonts w:ascii="Calibri" w:eastAsia="Calibri" w:hAnsi="Calibri" w:cs="Calibri"/>
          <w:lang w:val="nl"/>
        </w:rPr>
        <w:t xml:space="preserve">van </w:t>
      </w:r>
      <w:r w:rsidRPr="00824BE6">
        <w:rPr>
          <w:rFonts w:ascii="Calibri" w:eastAsia="Calibri" w:hAnsi="Calibri" w:cs="Calibri"/>
          <w:lang w:val="nl"/>
        </w:rPr>
        <w:t>1</w:t>
      </w:r>
      <w:r w:rsidR="001F0A18" w:rsidRPr="00824BE6">
        <w:rPr>
          <w:rFonts w:ascii="Calibri" w:eastAsia="Calibri" w:hAnsi="Calibri" w:cs="Calibri"/>
          <w:lang w:val="nl"/>
        </w:rPr>
        <w:t xml:space="preserve"> tot </w:t>
      </w:r>
      <w:r w:rsidRPr="00824BE6">
        <w:rPr>
          <w:rFonts w:ascii="Calibri" w:eastAsia="Calibri" w:hAnsi="Calibri" w:cs="Calibri"/>
          <w:lang w:val="nl"/>
        </w:rPr>
        <w:t xml:space="preserve">5 op de volgende onderdelen: </w:t>
      </w:r>
    </w:p>
    <w:p w14:paraId="32ED561A" w14:textId="20D82FF7" w:rsidR="002046AF" w:rsidRPr="001F0A18" w:rsidRDefault="3092F807" w:rsidP="00B7378A">
      <w:pPr>
        <w:pStyle w:val="Lijstalinea"/>
        <w:numPr>
          <w:ilvl w:val="0"/>
          <w:numId w:val="19"/>
        </w:numPr>
        <w:spacing w:after="0"/>
        <w:rPr>
          <w:lang w:val="nl"/>
        </w:rPr>
      </w:pPr>
      <w:r w:rsidRPr="001F0A18">
        <w:rPr>
          <w:lang w:val="nl"/>
        </w:rPr>
        <w:t xml:space="preserve">Visuele vormgeving </w:t>
      </w:r>
    </w:p>
    <w:p w14:paraId="0D66024A" w14:textId="33F16270" w:rsidR="002046AF" w:rsidRPr="001F0A18" w:rsidRDefault="00670AD1" w:rsidP="00B7378A">
      <w:pPr>
        <w:pStyle w:val="Lijstalinea"/>
        <w:numPr>
          <w:ilvl w:val="0"/>
          <w:numId w:val="19"/>
        </w:numPr>
        <w:spacing w:after="0"/>
        <w:rPr>
          <w:lang w:val="nl"/>
        </w:rPr>
      </w:pPr>
      <w:r w:rsidRPr="001F0A18">
        <w:rPr>
          <w:lang w:val="nl"/>
        </w:rPr>
        <w:t>Informatievoorziening</w:t>
      </w:r>
    </w:p>
    <w:p w14:paraId="561618D1" w14:textId="3B534A18" w:rsidR="001A2D81" w:rsidRPr="001F0A18" w:rsidRDefault="3092F807" w:rsidP="00B7378A">
      <w:pPr>
        <w:pStyle w:val="Lijstalinea"/>
        <w:numPr>
          <w:ilvl w:val="0"/>
          <w:numId w:val="19"/>
        </w:numPr>
        <w:spacing w:after="0"/>
        <w:rPr>
          <w:lang w:val="nl"/>
        </w:rPr>
      </w:pPr>
      <w:r w:rsidRPr="001F0A18">
        <w:rPr>
          <w:lang w:val="nl"/>
        </w:rPr>
        <w:t xml:space="preserve">Koopintentie </w:t>
      </w:r>
    </w:p>
    <w:p w14:paraId="168493BB" w14:textId="77777777" w:rsidR="001F0A18" w:rsidRPr="001F0A18" w:rsidRDefault="001F0A18" w:rsidP="001F0A18">
      <w:pPr>
        <w:spacing w:after="0"/>
        <w:rPr>
          <w:lang w:val="nl"/>
        </w:rPr>
      </w:pPr>
    </w:p>
    <w:p w14:paraId="3E8C35B0" w14:textId="0532AEC8" w:rsidR="002046AF" w:rsidRDefault="6F4A8011" w:rsidP="001A2D81">
      <w:pPr>
        <w:spacing w:after="0"/>
        <w:rPr>
          <w:lang w:val="nl"/>
        </w:rPr>
      </w:pPr>
      <w:r w:rsidRPr="1E1B034E">
        <w:rPr>
          <w:lang w:val="nl"/>
        </w:rPr>
        <w:t xml:space="preserve">Als laatste vragen we ook nog </w:t>
      </w:r>
      <w:r w:rsidR="001F0A18">
        <w:rPr>
          <w:lang w:val="nl"/>
        </w:rPr>
        <w:t>een open vraag voor</w:t>
      </w:r>
      <w:r w:rsidRPr="1E1B034E">
        <w:rPr>
          <w:lang w:val="nl"/>
        </w:rPr>
        <w:t xml:space="preserve"> algemene feedback</w:t>
      </w:r>
      <w:r w:rsidR="001F0A18">
        <w:rPr>
          <w:lang w:val="nl"/>
        </w:rPr>
        <w:t xml:space="preserve"> van de respondent</w:t>
      </w:r>
      <w:r w:rsidRPr="1E1B034E">
        <w:rPr>
          <w:lang w:val="nl"/>
        </w:rPr>
        <w:t>:</w:t>
      </w:r>
    </w:p>
    <w:p w14:paraId="5E9669D9" w14:textId="07D64443" w:rsidR="002046AF" w:rsidRPr="001F0A18" w:rsidRDefault="3092F807" w:rsidP="00B7378A">
      <w:pPr>
        <w:pStyle w:val="Lijstalinea"/>
        <w:numPr>
          <w:ilvl w:val="0"/>
          <w:numId w:val="19"/>
        </w:numPr>
        <w:spacing w:after="0"/>
        <w:rPr>
          <w:lang w:val="nl"/>
        </w:rPr>
      </w:pPr>
      <w:r w:rsidRPr="001F0A18">
        <w:rPr>
          <w:lang w:val="nl"/>
        </w:rPr>
        <w:t xml:space="preserve">Wat mis je nog aan de </w:t>
      </w:r>
      <w:r w:rsidR="001F0A18" w:rsidRPr="001F0A18">
        <w:rPr>
          <w:lang w:val="nl"/>
        </w:rPr>
        <w:t>landings</w:t>
      </w:r>
      <w:r w:rsidRPr="001F0A18">
        <w:rPr>
          <w:lang w:val="nl"/>
        </w:rPr>
        <w:t>pagina?</w:t>
      </w:r>
    </w:p>
    <w:p w14:paraId="3C410712" w14:textId="6EFB49A6" w:rsidR="002046AF" w:rsidRDefault="002046AF" w:rsidP="001A2D81">
      <w:pPr>
        <w:spacing w:after="0"/>
        <w:ind w:left="360"/>
        <w:rPr>
          <w:lang w:val="nl"/>
        </w:rPr>
      </w:pPr>
    </w:p>
    <w:p w14:paraId="40ACEB51" w14:textId="7C0223C5" w:rsidR="002046AF" w:rsidRDefault="05C2F139" w:rsidP="001A2D81">
      <w:pPr>
        <w:spacing w:after="0"/>
        <w:rPr>
          <w:lang w:val="nl"/>
        </w:rPr>
      </w:pPr>
      <w:r w:rsidRPr="1E1B034E">
        <w:rPr>
          <w:lang w:val="nl"/>
        </w:rPr>
        <w:t xml:space="preserve">Hier de resultaten van de test: </w:t>
      </w:r>
    </w:p>
    <w:tbl>
      <w:tblPr>
        <w:tblStyle w:val="Tabelraster"/>
        <w:tblW w:w="0" w:type="auto"/>
        <w:tblLook w:val="06A0" w:firstRow="1" w:lastRow="0" w:firstColumn="1" w:lastColumn="0" w:noHBand="1" w:noVBand="1"/>
      </w:tblPr>
      <w:tblGrid>
        <w:gridCol w:w="2689"/>
        <w:gridCol w:w="3118"/>
        <w:gridCol w:w="3255"/>
      </w:tblGrid>
      <w:tr w:rsidR="1E1B034E" w14:paraId="6A7126A7" w14:textId="77777777" w:rsidTr="00495808">
        <w:trPr>
          <w:trHeight w:val="300"/>
        </w:trPr>
        <w:tc>
          <w:tcPr>
            <w:tcW w:w="2689" w:type="dxa"/>
            <w:shd w:val="clear" w:color="auto" w:fill="A8D08D" w:themeFill="accent6" w:themeFillTint="99"/>
          </w:tcPr>
          <w:p w14:paraId="1B1D03B8" w14:textId="6571509A" w:rsidR="26F485ED" w:rsidRDefault="26F485ED" w:rsidP="1E1B034E">
            <w:pPr>
              <w:rPr>
                <w:b/>
                <w:bCs/>
                <w:lang w:val="nl"/>
              </w:rPr>
            </w:pPr>
            <w:r w:rsidRPr="1E1B034E">
              <w:rPr>
                <w:b/>
                <w:bCs/>
                <w:lang w:val="nl"/>
              </w:rPr>
              <w:t>Categorie</w:t>
            </w:r>
            <w:r w:rsidR="00214176">
              <w:rPr>
                <w:b/>
                <w:bCs/>
                <w:lang w:val="nl"/>
              </w:rPr>
              <w:t>:</w:t>
            </w:r>
          </w:p>
        </w:tc>
        <w:tc>
          <w:tcPr>
            <w:tcW w:w="3118" w:type="dxa"/>
            <w:shd w:val="clear" w:color="auto" w:fill="A8D08D" w:themeFill="accent6" w:themeFillTint="99"/>
          </w:tcPr>
          <w:p w14:paraId="066FA6CF" w14:textId="6F62583E" w:rsidR="26F485ED" w:rsidRDefault="00214176" w:rsidP="1E1B034E">
            <w:pPr>
              <w:rPr>
                <w:b/>
                <w:bCs/>
                <w:lang w:val="nl"/>
              </w:rPr>
            </w:pPr>
            <w:r>
              <w:rPr>
                <w:b/>
                <w:bCs/>
                <w:lang w:val="nl"/>
              </w:rPr>
              <w:t>Huidige (o</w:t>
            </w:r>
            <w:r w:rsidR="26F485ED" w:rsidRPr="1E1B034E">
              <w:rPr>
                <w:b/>
                <w:bCs/>
                <w:lang w:val="nl"/>
              </w:rPr>
              <w:t>ude</w:t>
            </w:r>
            <w:r>
              <w:rPr>
                <w:b/>
                <w:bCs/>
                <w:lang w:val="nl"/>
              </w:rPr>
              <w:t>)</w:t>
            </w:r>
            <w:r w:rsidR="26F485ED" w:rsidRPr="1E1B034E">
              <w:rPr>
                <w:b/>
                <w:bCs/>
                <w:lang w:val="nl"/>
              </w:rPr>
              <w:t xml:space="preserve"> </w:t>
            </w:r>
            <w:r>
              <w:rPr>
                <w:b/>
                <w:bCs/>
                <w:lang w:val="nl"/>
              </w:rPr>
              <w:t>landings</w:t>
            </w:r>
            <w:r w:rsidR="26F485ED" w:rsidRPr="1E1B034E">
              <w:rPr>
                <w:b/>
                <w:bCs/>
                <w:lang w:val="nl"/>
              </w:rPr>
              <w:t>pagina</w:t>
            </w:r>
          </w:p>
        </w:tc>
        <w:tc>
          <w:tcPr>
            <w:tcW w:w="3255" w:type="dxa"/>
            <w:shd w:val="clear" w:color="auto" w:fill="A8D08D" w:themeFill="accent6" w:themeFillTint="99"/>
          </w:tcPr>
          <w:p w14:paraId="5747D1F6" w14:textId="75E175CE" w:rsidR="26F485ED" w:rsidRDefault="26F485ED" w:rsidP="1E1B034E">
            <w:pPr>
              <w:rPr>
                <w:b/>
                <w:bCs/>
                <w:lang w:val="nl"/>
              </w:rPr>
            </w:pPr>
            <w:r w:rsidRPr="1E1B034E">
              <w:rPr>
                <w:b/>
                <w:bCs/>
                <w:lang w:val="nl"/>
              </w:rPr>
              <w:t xml:space="preserve">Nieuwe </w:t>
            </w:r>
            <w:r w:rsidR="00214176">
              <w:rPr>
                <w:b/>
                <w:bCs/>
                <w:lang w:val="nl"/>
              </w:rPr>
              <w:t>landings</w:t>
            </w:r>
            <w:r w:rsidRPr="1E1B034E">
              <w:rPr>
                <w:b/>
                <w:bCs/>
                <w:lang w:val="nl"/>
              </w:rPr>
              <w:t>pagina</w:t>
            </w:r>
          </w:p>
        </w:tc>
      </w:tr>
      <w:tr w:rsidR="1E1B034E" w14:paraId="00DE69B3" w14:textId="77777777" w:rsidTr="00495808">
        <w:trPr>
          <w:trHeight w:val="300"/>
        </w:trPr>
        <w:tc>
          <w:tcPr>
            <w:tcW w:w="2689" w:type="dxa"/>
            <w:shd w:val="clear" w:color="auto" w:fill="A8D08D" w:themeFill="accent6" w:themeFillTint="99"/>
          </w:tcPr>
          <w:p w14:paraId="08DCF932" w14:textId="22C858DD" w:rsidR="26F485ED" w:rsidRDefault="26F485ED" w:rsidP="1E1B034E">
            <w:pPr>
              <w:rPr>
                <w:b/>
                <w:bCs/>
                <w:lang w:val="nl"/>
              </w:rPr>
            </w:pPr>
            <w:r w:rsidRPr="1E1B034E">
              <w:rPr>
                <w:b/>
                <w:bCs/>
                <w:lang w:val="nl"/>
              </w:rPr>
              <w:t>Visue</w:t>
            </w:r>
            <w:r w:rsidR="00495808">
              <w:rPr>
                <w:b/>
                <w:bCs/>
                <w:lang w:val="nl"/>
              </w:rPr>
              <w:t>le vormgeving</w:t>
            </w:r>
          </w:p>
        </w:tc>
        <w:tc>
          <w:tcPr>
            <w:tcW w:w="3118" w:type="dxa"/>
            <w:shd w:val="clear" w:color="auto" w:fill="A8D08D" w:themeFill="accent6" w:themeFillTint="99"/>
          </w:tcPr>
          <w:p w14:paraId="11B76C41" w14:textId="40CE07CC" w:rsidR="26F485ED" w:rsidRPr="00214176" w:rsidRDefault="26F485ED" w:rsidP="1E1B034E">
            <w:pPr>
              <w:rPr>
                <w:lang w:val="nl"/>
              </w:rPr>
            </w:pPr>
            <w:r w:rsidRPr="00214176">
              <w:rPr>
                <w:lang w:val="nl"/>
              </w:rPr>
              <w:t>2.5</w:t>
            </w:r>
          </w:p>
        </w:tc>
        <w:tc>
          <w:tcPr>
            <w:tcW w:w="3255" w:type="dxa"/>
            <w:shd w:val="clear" w:color="auto" w:fill="A8D08D" w:themeFill="accent6" w:themeFillTint="99"/>
          </w:tcPr>
          <w:p w14:paraId="255C53B5" w14:textId="22257B2C" w:rsidR="26F485ED" w:rsidRPr="00214176" w:rsidRDefault="26F485ED" w:rsidP="1E1B034E">
            <w:pPr>
              <w:rPr>
                <w:lang w:val="nl"/>
              </w:rPr>
            </w:pPr>
            <w:r w:rsidRPr="00214176">
              <w:rPr>
                <w:lang w:val="nl"/>
              </w:rPr>
              <w:t>4.2</w:t>
            </w:r>
          </w:p>
        </w:tc>
      </w:tr>
      <w:tr w:rsidR="1E1B034E" w14:paraId="425C2AA8" w14:textId="77777777" w:rsidTr="00495808">
        <w:trPr>
          <w:trHeight w:val="300"/>
        </w:trPr>
        <w:tc>
          <w:tcPr>
            <w:tcW w:w="2689" w:type="dxa"/>
            <w:shd w:val="clear" w:color="auto" w:fill="A8D08D" w:themeFill="accent6" w:themeFillTint="99"/>
          </w:tcPr>
          <w:p w14:paraId="10843CE5" w14:textId="0C89231A" w:rsidR="26F485ED" w:rsidRDefault="26F485ED" w:rsidP="1E1B034E">
            <w:pPr>
              <w:rPr>
                <w:b/>
                <w:bCs/>
                <w:lang w:val="nl"/>
              </w:rPr>
            </w:pPr>
            <w:r w:rsidRPr="1E1B034E">
              <w:rPr>
                <w:b/>
                <w:bCs/>
                <w:lang w:val="nl"/>
              </w:rPr>
              <w:t>Informatie</w:t>
            </w:r>
            <w:r w:rsidR="00495808">
              <w:rPr>
                <w:b/>
                <w:bCs/>
                <w:lang w:val="nl"/>
              </w:rPr>
              <w:t>voorziening</w:t>
            </w:r>
          </w:p>
        </w:tc>
        <w:tc>
          <w:tcPr>
            <w:tcW w:w="3118" w:type="dxa"/>
            <w:shd w:val="clear" w:color="auto" w:fill="A8D08D" w:themeFill="accent6" w:themeFillTint="99"/>
          </w:tcPr>
          <w:p w14:paraId="27DBEC81" w14:textId="399F941A" w:rsidR="26F485ED" w:rsidRPr="00214176" w:rsidRDefault="26F485ED" w:rsidP="1E1B034E">
            <w:pPr>
              <w:rPr>
                <w:lang w:val="nl"/>
              </w:rPr>
            </w:pPr>
            <w:r w:rsidRPr="00214176">
              <w:rPr>
                <w:lang w:val="nl"/>
              </w:rPr>
              <w:t>3.5</w:t>
            </w:r>
          </w:p>
        </w:tc>
        <w:tc>
          <w:tcPr>
            <w:tcW w:w="3255" w:type="dxa"/>
            <w:shd w:val="clear" w:color="auto" w:fill="A8D08D" w:themeFill="accent6" w:themeFillTint="99"/>
          </w:tcPr>
          <w:p w14:paraId="694072BB" w14:textId="4466A824" w:rsidR="26F485ED" w:rsidRPr="00214176" w:rsidRDefault="26F485ED" w:rsidP="1E1B034E">
            <w:pPr>
              <w:rPr>
                <w:lang w:val="nl"/>
              </w:rPr>
            </w:pPr>
            <w:r w:rsidRPr="00214176">
              <w:rPr>
                <w:lang w:val="nl"/>
              </w:rPr>
              <w:t>4.3</w:t>
            </w:r>
          </w:p>
        </w:tc>
      </w:tr>
      <w:tr w:rsidR="1E1B034E" w14:paraId="3968270A" w14:textId="77777777" w:rsidTr="00495808">
        <w:trPr>
          <w:trHeight w:val="300"/>
        </w:trPr>
        <w:tc>
          <w:tcPr>
            <w:tcW w:w="2689" w:type="dxa"/>
            <w:shd w:val="clear" w:color="auto" w:fill="A8D08D" w:themeFill="accent6" w:themeFillTint="99"/>
          </w:tcPr>
          <w:p w14:paraId="56B9462A" w14:textId="3FC04F31" w:rsidR="26F485ED" w:rsidRDefault="26F485ED" w:rsidP="1E1B034E">
            <w:pPr>
              <w:rPr>
                <w:b/>
                <w:bCs/>
                <w:lang w:val="nl"/>
              </w:rPr>
            </w:pPr>
            <w:r w:rsidRPr="1E1B034E">
              <w:rPr>
                <w:b/>
                <w:bCs/>
                <w:lang w:val="nl"/>
              </w:rPr>
              <w:t>Koopintentie</w:t>
            </w:r>
          </w:p>
        </w:tc>
        <w:tc>
          <w:tcPr>
            <w:tcW w:w="3118" w:type="dxa"/>
            <w:shd w:val="clear" w:color="auto" w:fill="A8D08D" w:themeFill="accent6" w:themeFillTint="99"/>
          </w:tcPr>
          <w:p w14:paraId="15929C50" w14:textId="2285EE1A" w:rsidR="26F485ED" w:rsidRPr="00214176" w:rsidRDefault="26F485ED" w:rsidP="1E1B034E">
            <w:pPr>
              <w:rPr>
                <w:lang w:val="nl"/>
              </w:rPr>
            </w:pPr>
            <w:r w:rsidRPr="00214176">
              <w:rPr>
                <w:lang w:val="nl"/>
              </w:rPr>
              <w:t>3.2</w:t>
            </w:r>
          </w:p>
        </w:tc>
        <w:tc>
          <w:tcPr>
            <w:tcW w:w="3255" w:type="dxa"/>
            <w:shd w:val="clear" w:color="auto" w:fill="A8D08D" w:themeFill="accent6" w:themeFillTint="99"/>
          </w:tcPr>
          <w:p w14:paraId="1A059536" w14:textId="4D70D45D" w:rsidR="26F485ED" w:rsidRPr="00214176" w:rsidRDefault="26F485ED" w:rsidP="1E1B034E">
            <w:pPr>
              <w:rPr>
                <w:lang w:val="nl"/>
              </w:rPr>
            </w:pPr>
            <w:r w:rsidRPr="00214176">
              <w:rPr>
                <w:lang w:val="nl"/>
              </w:rPr>
              <w:t>3.6</w:t>
            </w:r>
          </w:p>
        </w:tc>
      </w:tr>
    </w:tbl>
    <w:p w14:paraId="37FA082F" w14:textId="77777777" w:rsidR="001A2D81" w:rsidRDefault="001A2D81" w:rsidP="001A2D81">
      <w:pPr>
        <w:spacing w:after="0"/>
        <w:rPr>
          <w:lang w:val="nl"/>
        </w:rPr>
      </w:pPr>
    </w:p>
    <w:p w14:paraId="2802BCB9" w14:textId="461FF2B7" w:rsidR="002046AF" w:rsidRDefault="010B4FC3" w:rsidP="001A2D81">
      <w:pPr>
        <w:spacing w:after="0"/>
        <w:rPr>
          <w:lang w:val="nl"/>
        </w:rPr>
      </w:pPr>
      <w:r w:rsidRPr="1E1B034E">
        <w:rPr>
          <w:lang w:val="nl"/>
        </w:rPr>
        <w:t xml:space="preserve">Hieruit zien we dus dat respondenten de nieuwe </w:t>
      </w:r>
      <w:r w:rsidR="004276FF">
        <w:rPr>
          <w:lang w:val="nl"/>
        </w:rPr>
        <w:t>landingsp</w:t>
      </w:r>
      <w:r w:rsidRPr="1E1B034E">
        <w:rPr>
          <w:lang w:val="nl"/>
        </w:rPr>
        <w:t xml:space="preserve">agina een hogere score geven op alledrie de categorien. Daarbij </w:t>
      </w:r>
      <w:r w:rsidR="7ED0B89E" w:rsidRPr="1E1B034E">
        <w:rPr>
          <w:lang w:val="nl"/>
        </w:rPr>
        <w:t xml:space="preserve">hebben ze qua feedback het volgende meegegeven per webpagina: </w:t>
      </w:r>
    </w:p>
    <w:p w14:paraId="5A155B1D" w14:textId="77777777" w:rsidR="006472BF" w:rsidRPr="006472BF" w:rsidRDefault="006472BF" w:rsidP="001A2D81">
      <w:pPr>
        <w:spacing w:after="0"/>
        <w:rPr>
          <w:lang w:val="nl"/>
        </w:rPr>
      </w:pPr>
    </w:p>
    <w:p w14:paraId="5D3725DF" w14:textId="0112BC9A" w:rsidR="002046AF" w:rsidRDefault="7ED0B89E" w:rsidP="001A2D81">
      <w:pPr>
        <w:spacing w:after="0"/>
      </w:pPr>
      <w:r w:rsidRPr="1E1B034E">
        <w:rPr>
          <w:b/>
          <w:bCs/>
          <w:lang w:val="nl"/>
        </w:rPr>
        <w:t xml:space="preserve">Feedback </w:t>
      </w:r>
      <w:r w:rsidR="00E94F22">
        <w:rPr>
          <w:b/>
          <w:bCs/>
          <w:lang w:val="nl"/>
        </w:rPr>
        <w:t>huidige (</w:t>
      </w:r>
      <w:r w:rsidRPr="1E1B034E">
        <w:rPr>
          <w:b/>
          <w:bCs/>
          <w:lang w:val="nl"/>
        </w:rPr>
        <w:t>oude</w:t>
      </w:r>
      <w:r w:rsidR="00E94F22">
        <w:rPr>
          <w:b/>
          <w:bCs/>
          <w:lang w:val="nl"/>
        </w:rPr>
        <w:t>)</w:t>
      </w:r>
      <w:r w:rsidRPr="1E1B034E">
        <w:rPr>
          <w:b/>
          <w:bCs/>
          <w:lang w:val="nl"/>
        </w:rPr>
        <w:t xml:space="preserve"> </w:t>
      </w:r>
      <w:r w:rsidR="00987196">
        <w:rPr>
          <w:b/>
          <w:bCs/>
          <w:lang w:val="nl"/>
        </w:rPr>
        <w:t>landings</w:t>
      </w:r>
      <w:r w:rsidRPr="1E1B034E">
        <w:rPr>
          <w:b/>
          <w:bCs/>
          <w:lang w:val="nl"/>
        </w:rPr>
        <w:t>pagina</w:t>
      </w:r>
      <w:r w:rsidR="002046AF">
        <w:br/>
      </w:r>
      <w:r w:rsidR="02722868" w:rsidRPr="1E1B034E">
        <w:rPr>
          <w:lang w:val="nl"/>
        </w:rPr>
        <w:t xml:space="preserve">Doelgroep gaf aan dat de oude webpagina visueel saai was en miste de kleuren van ADO Den Haag. Verder gaven ze aan een </w:t>
      </w:r>
      <w:r w:rsidR="37B7C1C2" w:rsidRPr="1E1B034E">
        <w:rPr>
          <w:lang w:val="nl"/>
        </w:rPr>
        <w:t xml:space="preserve">duidelijk overzicht van de informatie te missen; nu </w:t>
      </w:r>
      <w:r w:rsidR="677D2F9D" w:rsidRPr="1E1B034E">
        <w:rPr>
          <w:lang w:val="nl"/>
        </w:rPr>
        <w:t>is het voornamelijk een opsomming van bullet points onder elkaar.</w:t>
      </w:r>
      <w:r w:rsidR="42B66462" w:rsidRPr="1E1B034E">
        <w:rPr>
          <w:lang w:val="nl"/>
        </w:rPr>
        <w:t xml:space="preserve"> </w:t>
      </w:r>
      <w:r w:rsidR="4A37898A" w:rsidRPr="1E1B034E">
        <w:rPr>
          <w:lang w:val="nl"/>
        </w:rPr>
        <w:t>Tot slot gaven r</w:t>
      </w:r>
      <w:r w:rsidR="23DE4826" w:rsidRPr="1E1B034E">
        <w:rPr>
          <w:lang w:val="nl"/>
        </w:rPr>
        <w:t xml:space="preserve">espondenten </w:t>
      </w:r>
      <w:r w:rsidR="4D3240EB" w:rsidRPr="1E1B034E">
        <w:rPr>
          <w:lang w:val="nl"/>
        </w:rPr>
        <w:t>aan dat ze het aanmeldformulier graag op dezelfde pagina willen h</w:t>
      </w:r>
      <w:r w:rsidR="45337454" w:rsidRPr="1E1B034E">
        <w:rPr>
          <w:lang w:val="nl"/>
        </w:rPr>
        <w:t xml:space="preserve">ebben als de landingspagina; nu werden ze doorgeleid naar een aparte webpagina met daarop het aanmeldformulier. </w:t>
      </w:r>
    </w:p>
    <w:p w14:paraId="0ABB93FE" w14:textId="691DD67A" w:rsidR="002046AF" w:rsidRDefault="002046AF" w:rsidP="001A2D81">
      <w:pPr>
        <w:spacing w:after="0"/>
        <w:rPr>
          <w:lang w:val="nl"/>
        </w:rPr>
      </w:pPr>
    </w:p>
    <w:p w14:paraId="2DEED99B" w14:textId="0650A8DE" w:rsidR="002046AF" w:rsidRDefault="11B80070" w:rsidP="001A2D81">
      <w:pPr>
        <w:spacing w:after="0"/>
      </w:pPr>
      <w:r w:rsidRPr="1E1B034E">
        <w:rPr>
          <w:b/>
          <w:bCs/>
          <w:lang w:val="nl"/>
        </w:rPr>
        <w:t xml:space="preserve">Feedback nieuwe </w:t>
      </w:r>
      <w:r w:rsidR="00DD73EF">
        <w:rPr>
          <w:b/>
          <w:bCs/>
          <w:lang w:val="nl"/>
        </w:rPr>
        <w:t>landings</w:t>
      </w:r>
      <w:r w:rsidRPr="1E1B034E">
        <w:rPr>
          <w:b/>
          <w:bCs/>
          <w:lang w:val="nl"/>
        </w:rPr>
        <w:t>pagina</w:t>
      </w:r>
      <w:r w:rsidR="002046AF">
        <w:br/>
      </w:r>
      <w:r w:rsidR="5D561E30">
        <w:t>De respondenten gaven aan deze pagina visueel aantrekkelijk te vinden mede doordat de huiskleuren van ADO</w:t>
      </w:r>
      <w:r w:rsidR="006472BF">
        <w:t xml:space="preserve"> Den Haag</w:t>
      </w:r>
      <w:r w:rsidR="5D561E30">
        <w:t xml:space="preserve"> sterk naar voren kwamen. Verder was alle benodigde informatie goed te vinden en ook in </w:t>
      </w:r>
      <w:r w:rsidR="003310E4">
        <w:t>één</w:t>
      </w:r>
      <w:r w:rsidR="5D561E30">
        <w:t xml:space="preserve"> oogopslag te zien </w:t>
      </w:r>
      <w:r w:rsidR="03947FAE">
        <w:t xml:space="preserve">aan de hand een </w:t>
      </w:r>
      <w:r w:rsidR="00DD73EF">
        <w:t>uitklapmenu met de veel gestelde vragen</w:t>
      </w:r>
      <w:r w:rsidR="03947FAE">
        <w:t>. Ook de koopintentie lag hier</w:t>
      </w:r>
      <w:r w:rsidR="47E55B66">
        <w:t xml:space="preserve">bij </w:t>
      </w:r>
      <w:r w:rsidR="03947FAE">
        <w:t xml:space="preserve">hoger mede door de positieve verhalen van andere verenigingen. </w:t>
      </w:r>
      <w:r w:rsidR="68B381F3">
        <w:t>Als feedback</w:t>
      </w:r>
      <w:r w:rsidR="67EF8149">
        <w:t xml:space="preserve"> gaven ze aan misschien nog een duidelijke call to action toe te voegen om de koopintentie te vergroten. </w:t>
      </w:r>
      <w:r w:rsidR="2DB42646">
        <w:t>Daarnaast</w:t>
      </w:r>
      <w:r w:rsidR="5964D94E">
        <w:t xml:space="preserve"> gaven sommige respondenten aan dat </w:t>
      </w:r>
      <w:r w:rsidR="0C3AF140">
        <w:t xml:space="preserve">ze </w:t>
      </w:r>
      <w:r w:rsidR="5964D94E">
        <w:t>het fijn zo</w:t>
      </w:r>
      <w:r w:rsidR="4A119ABA">
        <w:t>uden</w:t>
      </w:r>
      <w:r w:rsidR="5964D94E">
        <w:t xml:space="preserve"> </w:t>
      </w:r>
      <w:r w:rsidR="521CA66C">
        <w:t>vinde</w:t>
      </w:r>
      <w:r w:rsidR="5964D94E">
        <w:t>n</w:t>
      </w:r>
      <w:r w:rsidR="5D891CE0">
        <w:t xml:space="preserve"> als er contactgegevens op de webpagina aanwezig zijn </w:t>
      </w:r>
      <w:r w:rsidR="0A7ED217">
        <w:t xml:space="preserve">voor </w:t>
      </w:r>
      <w:r w:rsidR="5964D94E">
        <w:t xml:space="preserve">verdere vragen of direct contact </w:t>
      </w:r>
      <w:r w:rsidR="080121E5">
        <w:t>met</w:t>
      </w:r>
      <w:r w:rsidR="1B378D89">
        <w:t xml:space="preserve"> de club. </w:t>
      </w:r>
    </w:p>
    <w:p w14:paraId="748D86EE" w14:textId="54978823" w:rsidR="1E1B034E" w:rsidRDefault="1E1B034E" w:rsidP="001A2D81">
      <w:pPr>
        <w:spacing w:after="0"/>
      </w:pPr>
    </w:p>
    <w:p w14:paraId="3516A607" w14:textId="40EC3A87" w:rsidR="00DD73EF" w:rsidRDefault="00DD73EF" w:rsidP="00DD73EF">
      <w:pPr>
        <w:pStyle w:val="Kop2"/>
      </w:pPr>
      <w:bookmarkStart w:id="100" w:name="_Toc231157179"/>
      <w:r>
        <w:t xml:space="preserve">9.4 </w:t>
      </w:r>
      <w:r w:rsidR="657FA8F6" w:rsidRPr="03BB50AA">
        <w:t>Conclusie</w:t>
      </w:r>
      <w:bookmarkEnd w:id="100"/>
      <w:r>
        <w:t xml:space="preserve"> </w:t>
      </w:r>
    </w:p>
    <w:p w14:paraId="549122A2" w14:textId="6488309B" w:rsidR="657FA8F6" w:rsidRPr="00DD73EF" w:rsidRDefault="00A10426" w:rsidP="001A2D81">
      <w:pPr>
        <w:spacing w:after="0" w:line="257" w:lineRule="auto"/>
        <w:rPr>
          <w:rFonts w:cstheme="minorHAnsi"/>
          <w:b/>
        </w:rPr>
      </w:pPr>
      <w:r>
        <w:rPr>
          <w:rFonts w:eastAsia="Calibri" w:cstheme="minorHAnsi"/>
        </w:rPr>
        <w:t xml:space="preserve">Zie </w:t>
      </w:r>
      <w:r w:rsidR="00C40FDC" w:rsidRPr="00C40FDC">
        <w:rPr>
          <w:rFonts w:eastAsia="Calibri" w:cstheme="minorHAnsi"/>
          <w:b/>
          <w:bCs/>
          <w:color w:val="70AD47" w:themeColor="accent6"/>
          <w:highlight w:val="yellow"/>
        </w:rPr>
        <w:fldChar w:fldCharType="begin"/>
      </w:r>
      <w:r w:rsidR="00C40FDC" w:rsidRPr="00C40FDC">
        <w:rPr>
          <w:rFonts w:eastAsia="Calibri" w:cstheme="minorHAnsi"/>
          <w:b/>
          <w:bCs/>
          <w:color w:val="70AD47" w:themeColor="accent6"/>
        </w:rPr>
        <w:instrText xml:space="preserve"> REF _Ref231031137 \h </w:instrText>
      </w:r>
      <w:r w:rsidR="00C40FDC" w:rsidRPr="00C40FDC">
        <w:rPr>
          <w:rFonts w:eastAsia="Calibri" w:cstheme="minorHAnsi"/>
          <w:b/>
          <w:bCs/>
          <w:color w:val="70AD47" w:themeColor="accent6"/>
          <w:highlight w:val="yellow"/>
        </w:rPr>
      </w:r>
      <w:r w:rsidR="00C40FDC" w:rsidRPr="00C40FDC">
        <w:rPr>
          <w:rFonts w:eastAsia="Calibri" w:cstheme="minorHAnsi"/>
          <w:b/>
          <w:bCs/>
          <w:color w:val="70AD47" w:themeColor="accent6"/>
          <w:highlight w:val="yellow"/>
        </w:rPr>
        <w:instrText xml:space="preserve"> \* MERGEFORMAT </w:instrText>
      </w:r>
      <w:r w:rsidR="00C40FDC" w:rsidRPr="00C40FDC">
        <w:rPr>
          <w:rFonts w:eastAsia="Calibri" w:cstheme="minorHAnsi"/>
          <w:b/>
          <w:bCs/>
          <w:color w:val="70AD47" w:themeColor="accent6"/>
          <w:highlight w:val="yellow"/>
        </w:rPr>
        <w:fldChar w:fldCharType="separate"/>
      </w:r>
      <w:r w:rsidR="00C40FDC" w:rsidRPr="00C40FDC">
        <w:rPr>
          <w:b/>
          <w:bCs/>
          <w:color w:val="70AD47" w:themeColor="accent6"/>
        </w:rPr>
        <w:t>Bijlage 38: Uitkomsten test 1 &amp; 2</w:t>
      </w:r>
      <w:r w:rsidR="00C40FDC" w:rsidRPr="00C40FDC">
        <w:rPr>
          <w:rFonts w:eastAsia="Calibri" w:cstheme="minorHAnsi"/>
          <w:b/>
          <w:bCs/>
          <w:color w:val="70AD47" w:themeColor="accent6"/>
          <w:highlight w:val="yellow"/>
        </w:rPr>
        <w:fldChar w:fldCharType="end"/>
      </w:r>
      <w:r w:rsidR="00A703FB" w:rsidRPr="00C40FDC">
        <w:rPr>
          <w:rFonts w:eastAsia="Calibri" w:cstheme="minorHAnsi"/>
          <w:color w:val="70AD47" w:themeColor="accent6"/>
        </w:rPr>
        <w:t xml:space="preserve"> </w:t>
      </w:r>
      <w:r w:rsidR="00A31BD0">
        <w:rPr>
          <w:rFonts w:eastAsia="Calibri" w:cstheme="minorHAnsi"/>
        </w:rPr>
        <w:t xml:space="preserve">voor de uitgewerkte testresultaten. </w:t>
      </w:r>
      <w:r w:rsidR="657FA8F6" w:rsidRPr="00DD73EF">
        <w:rPr>
          <w:rFonts w:eastAsia="Calibri" w:cstheme="minorHAnsi"/>
        </w:rPr>
        <w:t xml:space="preserve">Uit de </w:t>
      </w:r>
      <w:r w:rsidR="00DA53F0" w:rsidRPr="00DD73EF">
        <w:rPr>
          <w:rFonts w:eastAsia="Calibri" w:cstheme="minorHAnsi"/>
        </w:rPr>
        <w:t>drie</w:t>
      </w:r>
      <w:r w:rsidR="657FA8F6" w:rsidRPr="00DD73EF">
        <w:rPr>
          <w:rFonts w:eastAsia="Calibri" w:cstheme="minorHAnsi"/>
        </w:rPr>
        <w:t xml:space="preserve"> testen blijkt dat de vernieuwde landingspagina beter aansluit op de wensen van verenigingen, clubs en andere grote groepen dan de oude pagina. In de eerste test bleek dat de doelgroep geen duidelijke voorkeur had voor een van de twee prototypes, maar juist behoefte had aan een combinatie van duidelijke informatie en een aantrekkelijke uitstraling. Daarom zijn de sterke onderdelen van beide versies samengevoegd in het tweede prototype, dat door </w:t>
      </w:r>
      <w:r w:rsidR="00DA53F0" w:rsidRPr="00DD73EF">
        <w:rPr>
          <w:rFonts w:eastAsia="Calibri" w:cstheme="minorHAnsi"/>
        </w:rPr>
        <w:t>zes</w:t>
      </w:r>
      <w:r w:rsidR="657FA8F6" w:rsidRPr="00DD73EF">
        <w:rPr>
          <w:rFonts w:eastAsia="Calibri" w:cstheme="minorHAnsi"/>
        </w:rPr>
        <w:t xml:space="preserve"> verenigingen gemiddeld met een 4,2 uit 5 werd beoordeeld op visuele aantrekkelijkheid en overzichtelijkheid. In de </w:t>
      </w:r>
      <w:r w:rsidR="00DA53F0" w:rsidRPr="00DD73EF">
        <w:rPr>
          <w:rFonts w:eastAsia="Calibri" w:cstheme="minorHAnsi"/>
        </w:rPr>
        <w:t>derde</w:t>
      </w:r>
      <w:r w:rsidR="657FA8F6" w:rsidRPr="00DD73EF">
        <w:rPr>
          <w:rFonts w:eastAsia="Calibri" w:cstheme="minorHAnsi"/>
        </w:rPr>
        <w:t xml:space="preserve"> test scoorde de nieuwe pagina op alle onderdelen hoger dan de oude pagina: visueel steeg de score van 2,5 naar 4,2. Informatievoorziening van 3,5 naar 4,3 en koopintentie van 3,2 naar 3,6. De belangrijkste inzichten zijn dat de doelgroep snel wil begrijpen voor wie het groepsbezoek bedoeld is, hoe aanmelden werkt, wat de voordelen zijn en waarom het leuk is om met een groep naar ADO Den Haag te gaan. Daarnaast zorgen sfeerbeeld, clubkleuren, positieve verhalen van andere groepen en een duidelijk </w:t>
      </w:r>
      <w:r w:rsidR="00CA135C">
        <w:t>uitklapmenu met veel gestelde vragen</w:t>
      </w:r>
      <w:r w:rsidR="00CA135C" w:rsidRPr="00DD73EF">
        <w:rPr>
          <w:rFonts w:eastAsia="Calibri" w:cstheme="minorHAnsi"/>
        </w:rPr>
        <w:t xml:space="preserve"> </w:t>
      </w:r>
      <w:r w:rsidR="657FA8F6" w:rsidRPr="00DD73EF">
        <w:rPr>
          <w:rFonts w:eastAsia="Calibri" w:cstheme="minorHAnsi"/>
        </w:rPr>
        <w:t>voor meer vertrouwen, terwijl een sterkere call to action en contactgegevens de pagina nog verder kunnen verbeteren.</w:t>
      </w:r>
    </w:p>
    <w:p w14:paraId="184A7CD7" w14:textId="4B4CAD77" w:rsidR="1E1B034E" w:rsidRDefault="1E1B034E" w:rsidP="1E1B034E"/>
    <w:p w14:paraId="4B085634" w14:textId="71D9D122" w:rsidR="1E1B034E" w:rsidRDefault="1E1B034E" w:rsidP="1E1B034E"/>
    <w:p w14:paraId="0FA9FA16" w14:textId="12B26D1D" w:rsidR="1E1B034E" w:rsidRDefault="1E1B034E" w:rsidP="1E1B034E"/>
    <w:p w14:paraId="55275197" w14:textId="77777777" w:rsidR="006D3488" w:rsidRDefault="006D3488" w:rsidP="00687466">
      <w:pPr>
        <w:spacing w:after="0"/>
      </w:pPr>
    </w:p>
    <w:p w14:paraId="6B535106" w14:textId="0EF12BBB" w:rsidR="006E18D0" w:rsidRDefault="006E18D0" w:rsidP="006D3488">
      <w:r>
        <w:br w:type="page"/>
      </w:r>
    </w:p>
    <w:p w14:paraId="103C8AD6" w14:textId="7ABD716F" w:rsidR="722E41E8" w:rsidRDefault="1DF0F595" w:rsidP="00035149">
      <w:pPr>
        <w:pStyle w:val="Kop1"/>
      </w:pPr>
      <w:bookmarkStart w:id="101" w:name="_Toc231157180"/>
      <w:r w:rsidRPr="7660DD24">
        <w:lastRenderedPageBreak/>
        <w:t xml:space="preserve">Hoofdstuk </w:t>
      </w:r>
      <w:r w:rsidRPr="614DE636">
        <w:t xml:space="preserve">10 </w:t>
      </w:r>
      <w:r w:rsidR="00035149">
        <w:t>Eindoplossing</w:t>
      </w:r>
      <w:bookmarkEnd w:id="101"/>
    </w:p>
    <w:p w14:paraId="6A3BBA03" w14:textId="3914BCC1" w:rsidR="00410C85" w:rsidRPr="00EF1ADD" w:rsidRDefault="00410C85" w:rsidP="00410C85">
      <w:pPr>
        <w:spacing w:after="0"/>
        <w:rPr>
          <w:i/>
          <w:iCs/>
          <w:color w:val="000000" w:themeColor="text1"/>
        </w:rPr>
      </w:pPr>
      <w:r w:rsidRPr="6CEF2292">
        <w:rPr>
          <w:rFonts w:ascii="Calibri" w:eastAsia="Calibri" w:hAnsi="Calibri" w:cs="Calibri"/>
        </w:rPr>
        <w:t xml:space="preserve">In dit hoofdstuk wordt de uiteindelijke oplossing </w:t>
      </w:r>
      <w:r>
        <w:rPr>
          <w:rFonts w:ascii="Calibri" w:eastAsia="Calibri" w:hAnsi="Calibri" w:cs="Calibri"/>
        </w:rPr>
        <w:t xml:space="preserve">op het reframed problem </w:t>
      </w:r>
      <w:r w:rsidRPr="6CEF2292">
        <w:rPr>
          <w:rFonts w:ascii="Calibri" w:eastAsia="Calibri" w:hAnsi="Calibri" w:cs="Calibri"/>
        </w:rPr>
        <w:t xml:space="preserve">beschreven. Op basis van </w:t>
      </w:r>
      <w:r>
        <w:rPr>
          <w:rFonts w:ascii="Calibri" w:eastAsia="Calibri" w:hAnsi="Calibri" w:cs="Calibri"/>
        </w:rPr>
        <w:t xml:space="preserve">de, door ADO Den Haag vooraf geformuleerde, challenge is er onderzoek gedaan. De challenge luidde: </w:t>
      </w:r>
      <w:r w:rsidRPr="00EF1ADD">
        <w:rPr>
          <w:i/>
          <w:iCs/>
          <w:color w:val="000000" w:themeColor="text1"/>
        </w:rPr>
        <w:t>Hoe kan ADO Den Haag de Lex Schoenmaker Familietribune structureel beter vullen?</w:t>
      </w:r>
    </w:p>
    <w:p w14:paraId="105BEDD8" w14:textId="3FFEFB1C" w:rsidR="00410C85" w:rsidRDefault="00410C85" w:rsidP="00410C85">
      <w:pPr>
        <w:spacing w:after="0"/>
        <w:rPr>
          <w:rFonts w:ascii="Calibri" w:eastAsia="Calibri" w:hAnsi="Calibri" w:cs="Calibri"/>
        </w:rPr>
      </w:pPr>
    </w:p>
    <w:p w14:paraId="31C02866" w14:textId="75C22D2A" w:rsidR="00410C85" w:rsidRDefault="00410C85" w:rsidP="00410C85">
      <w:pPr>
        <w:spacing w:after="0"/>
        <w:rPr>
          <w:rFonts w:ascii="Calibri" w:eastAsia="Calibri" w:hAnsi="Calibri" w:cs="Calibri"/>
        </w:rPr>
      </w:pPr>
      <w:r>
        <w:rPr>
          <w:rFonts w:ascii="Calibri" w:eastAsia="Calibri" w:hAnsi="Calibri" w:cs="Calibri"/>
        </w:rPr>
        <w:t>Vanuit de challenge zijn er een interne- en externe analyse uitgevoerd die hebben geleid tot het reframed problem.</w:t>
      </w:r>
      <w:r w:rsidRPr="6CEF2292">
        <w:rPr>
          <w:rFonts w:ascii="Calibri" w:eastAsia="Calibri" w:hAnsi="Calibri" w:cs="Calibri"/>
        </w:rPr>
        <w:t xml:space="preserve"> </w:t>
      </w:r>
      <w:r>
        <w:rPr>
          <w:rFonts w:ascii="Calibri" w:eastAsia="Calibri" w:hAnsi="Calibri" w:cs="Calibri"/>
        </w:rPr>
        <w:t>Het</w:t>
      </w:r>
      <w:r w:rsidRPr="6CEF2292">
        <w:rPr>
          <w:rFonts w:ascii="Calibri" w:eastAsia="Calibri" w:hAnsi="Calibri" w:cs="Calibri"/>
        </w:rPr>
        <w:t xml:space="preserve"> is duidelijk geworden dat ADO Den Haag vooral winst kan behalen door grote groepen actiever te benaderen en de online customer journey rondom groepsbezoeken te verbeteren. Het reframed problem luidde</w:t>
      </w:r>
      <w:r>
        <w:rPr>
          <w:rFonts w:ascii="Calibri" w:eastAsia="Calibri" w:hAnsi="Calibri" w:cs="Calibri"/>
        </w:rPr>
        <w:t xml:space="preserve"> dan ook</w:t>
      </w:r>
      <w:r w:rsidRPr="6CEF2292">
        <w:rPr>
          <w:rFonts w:ascii="Calibri" w:eastAsia="Calibri" w:hAnsi="Calibri" w:cs="Calibri"/>
        </w:rPr>
        <w:t xml:space="preserve">: </w:t>
      </w:r>
      <w:r w:rsidRPr="6CEF2292">
        <w:rPr>
          <w:rFonts w:ascii="Calibri" w:eastAsia="Calibri" w:hAnsi="Calibri" w:cs="Calibri"/>
          <w:i/>
          <w:iCs/>
        </w:rPr>
        <w:t>Hoe kan ADO Den Haag efficiënter grote groepen werven voor wedstrijdbezoeken op de Lex Schoenmaker Familietribune en de drempels voor deze groepen verlagen?</w:t>
      </w:r>
      <w:r w:rsidRPr="6CEF2292">
        <w:rPr>
          <w:rFonts w:ascii="Calibri" w:eastAsia="Calibri" w:hAnsi="Calibri" w:cs="Calibri"/>
        </w:rPr>
        <w:t xml:space="preserve"> </w:t>
      </w:r>
    </w:p>
    <w:p w14:paraId="33DA9BFC" w14:textId="36B80769" w:rsidR="00410C85" w:rsidRDefault="00410C85" w:rsidP="00410C85">
      <w:pPr>
        <w:spacing w:after="0"/>
        <w:rPr>
          <w:rFonts w:ascii="Calibri" w:eastAsia="Calibri" w:hAnsi="Calibri" w:cs="Calibri"/>
        </w:rPr>
      </w:pPr>
    </w:p>
    <w:p w14:paraId="649EDE99" w14:textId="43F574F8" w:rsidR="00410C85" w:rsidRDefault="00410C85" w:rsidP="00410C85">
      <w:pPr>
        <w:spacing w:after="0"/>
        <w:rPr>
          <w:rFonts w:ascii="Calibri" w:eastAsia="Calibri" w:hAnsi="Calibri" w:cs="Calibri"/>
        </w:rPr>
      </w:pPr>
      <w:r w:rsidRPr="6CEF2292">
        <w:rPr>
          <w:rFonts w:ascii="Calibri" w:eastAsia="Calibri" w:hAnsi="Calibri" w:cs="Calibri"/>
        </w:rPr>
        <w:t>Uit het onderzoek</w:t>
      </w:r>
      <w:r>
        <w:rPr>
          <w:rFonts w:ascii="Calibri" w:eastAsia="Calibri" w:hAnsi="Calibri" w:cs="Calibri"/>
        </w:rPr>
        <w:t xml:space="preserve"> naar een oplossing voor het reframed problem,</w:t>
      </w:r>
      <w:r w:rsidRPr="6CEF2292">
        <w:rPr>
          <w:rFonts w:ascii="Calibri" w:eastAsia="Calibri" w:hAnsi="Calibri" w:cs="Calibri"/>
        </w:rPr>
        <w:t xml:space="preserve"> bleek dat ADO Den Haag op dit moment nog onvoldoende gebruikmaakt van haar netwerk en dat de huidige informatievoorziening rondom groepsbezoeken niet duidelijk genoeg is. De oplossing bestaat daarom uit twee onderdelen: een gerichte mailingcampagne en een vernieuwde, vindbare landingspagina voor groepsbezoeken.</w:t>
      </w:r>
    </w:p>
    <w:p w14:paraId="3DCE7B6F" w14:textId="185A2D73" w:rsidR="00410C85" w:rsidRDefault="00410C85" w:rsidP="00410C85">
      <w:pPr>
        <w:spacing w:after="0"/>
      </w:pPr>
    </w:p>
    <w:p w14:paraId="356221B9" w14:textId="26D94057" w:rsidR="00410C85" w:rsidRDefault="00410C85" w:rsidP="00410C85">
      <w:pPr>
        <w:spacing w:after="0"/>
        <w:rPr>
          <w:rFonts w:ascii="Calibri" w:eastAsia="Calibri" w:hAnsi="Calibri" w:cs="Calibri"/>
        </w:rPr>
      </w:pPr>
      <w:r w:rsidRPr="6CEF2292">
        <w:rPr>
          <w:rFonts w:ascii="Calibri" w:eastAsia="Calibri" w:hAnsi="Calibri" w:cs="Calibri"/>
        </w:rPr>
        <w:t xml:space="preserve">Deze oplossing </w:t>
      </w:r>
      <w:r>
        <w:rPr>
          <w:rFonts w:ascii="Calibri" w:eastAsia="Calibri" w:hAnsi="Calibri" w:cs="Calibri"/>
        </w:rPr>
        <w:t>levert voornamelijk een impact in</w:t>
      </w:r>
      <w:r w:rsidRPr="6CEF2292">
        <w:rPr>
          <w:rFonts w:ascii="Calibri" w:eastAsia="Calibri" w:hAnsi="Calibri" w:cs="Calibri"/>
        </w:rPr>
        <w:t xml:space="preserve"> verbeter</w:t>
      </w:r>
      <w:r>
        <w:rPr>
          <w:rFonts w:ascii="Calibri" w:eastAsia="Calibri" w:hAnsi="Calibri" w:cs="Calibri"/>
        </w:rPr>
        <w:t>d</w:t>
      </w:r>
      <w:r w:rsidRPr="6CEF2292">
        <w:rPr>
          <w:rFonts w:ascii="Calibri" w:eastAsia="Calibri" w:hAnsi="Calibri" w:cs="Calibri"/>
        </w:rPr>
        <w:t xml:space="preserve">e marketingfunnel. De mailingcampagne zorgt ervoor dat ADO Den Haag meer potentiële </w:t>
      </w:r>
      <w:r>
        <w:rPr>
          <w:rFonts w:ascii="Calibri" w:eastAsia="Calibri" w:hAnsi="Calibri" w:cs="Calibri"/>
        </w:rPr>
        <w:t>afnemers</w:t>
      </w:r>
      <w:r w:rsidRPr="6CEF2292">
        <w:rPr>
          <w:rFonts w:ascii="Calibri" w:eastAsia="Calibri" w:hAnsi="Calibri" w:cs="Calibri"/>
        </w:rPr>
        <w:t xml:space="preserve"> bereikt in de awareness- en consideration</w:t>
      </w:r>
      <w:r>
        <w:rPr>
          <w:rFonts w:ascii="Calibri" w:eastAsia="Calibri" w:hAnsi="Calibri" w:cs="Calibri"/>
        </w:rPr>
        <w:t>-</w:t>
      </w:r>
      <w:r w:rsidRPr="6CEF2292">
        <w:rPr>
          <w:rFonts w:ascii="Calibri" w:eastAsia="Calibri" w:hAnsi="Calibri" w:cs="Calibri"/>
        </w:rPr>
        <w:t xml:space="preserve">fase. </w:t>
      </w:r>
      <w:r>
        <w:rPr>
          <w:rFonts w:ascii="Calibri" w:eastAsia="Calibri" w:hAnsi="Calibri" w:cs="Calibri"/>
        </w:rPr>
        <w:t>Waarbij d</w:t>
      </w:r>
      <w:r w:rsidRPr="6CEF2292">
        <w:rPr>
          <w:rFonts w:ascii="Calibri" w:eastAsia="Calibri" w:hAnsi="Calibri" w:cs="Calibri"/>
        </w:rPr>
        <w:t xml:space="preserve">e vernieuwde landingspagina </w:t>
      </w:r>
      <w:r>
        <w:rPr>
          <w:rFonts w:ascii="Calibri" w:eastAsia="Calibri" w:hAnsi="Calibri" w:cs="Calibri"/>
        </w:rPr>
        <w:t>er</w:t>
      </w:r>
      <w:r w:rsidRPr="6CEF2292">
        <w:rPr>
          <w:rFonts w:ascii="Calibri" w:eastAsia="Calibri" w:hAnsi="Calibri" w:cs="Calibri"/>
        </w:rPr>
        <w:t xml:space="preserve"> vervolgens voor</w:t>
      </w:r>
      <w:r>
        <w:rPr>
          <w:rFonts w:ascii="Calibri" w:eastAsia="Calibri" w:hAnsi="Calibri" w:cs="Calibri"/>
        </w:rPr>
        <w:t xml:space="preserve"> zorgt</w:t>
      </w:r>
      <w:r w:rsidRPr="6CEF2292">
        <w:rPr>
          <w:rFonts w:ascii="Calibri" w:eastAsia="Calibri" w:hAnsi="Calibri" w:cs="Calibri"/>
        </w:rPr>
        <w:t xml:space="preserve"> dat geïnteresseerde </w:t>
      </w:r>
      <w:r>
        <w:rPr>
          <w:rFonts w:ascii="Calibri" w:eastAsia="Calibri" w:hAnsi="Calibri" w:cs="Calibri"/>
        </w:rPr>
        <w:t>afnemers</w:t>
      </w:r>
      <w:r w:rsidRPr="6CEF2292">
        <w:rPr>
          <w:rFonts w:ascii="Calibri" w:eastAsia="Calibri" w:hAnsi="Calibri" w:cs="Calibri"/>
        </w:rPr>
        <w:t xml:space="preserve"> de juiste informatie </w:t>
      </w:r>
      <w:r>
        <w:rPr>
          <w:rFonts w:ascii="Calibri" w:eastAsia="Calibri" w:hAnsi="Calibri" w:cs="Calibri"/>
        </w:rPr>
        <w:t xml:space="preserve">sneller kunnen </w:t>
      </w:r>
      <w:r w:rsidRPr="6CEF2292">
        <w:rPr>
          <w:rFonts w:ascii="Calibri" w:eastAsia="Calibri" w:hAnsi="Calibri" w:cs="Calibri"/>
        </w:rPr>
        <w:t>vinden en makkelijker</w:t>
      </w:r>
      <w:r>
        <w:rPr>
          <w:rFonts w:ascii="Calibri" w:eastAsia="Calibri" w:hAnsi="Calibri" w:cs="Calibri"/>
        </w:rPr>
        <w:t xml:space="preserve"> overgaan</w:t>
      </w:r>
      <w:r w:rsidRPr="6CEF2292">
        <w:rPr>
          <w:rFonts w:ascii="Calibri" w:eastAsia="Calibri" w:hAnsi="Calibri" w:cs="Calibri"/>
        </w:rPr>
        <w:t xml:space="preserve"> tot </w:t>
      </w:r>
      <w:r>
        <w:rPr>
          <w:rFonts w:ascii="Calibri" w:eastAsia="Calibri" w:hAnsi="Calibri" w:cs="Calibri"/>
        </w:rPr>
        <w:t>een aanmelding voor een groepsbezoek</w:t>
      </w:r>
      <w:r w:rsidRPr="6CEF2292">
        <w:rPr>
          <w:rFonts w:ascii="Calibri" w:eastAsia="Calibri" w:hAnsi="Calibri" w:cs="Calibri"/>
        </w:rPr>
        <w:t xml:space="preserve">. Daarmee wordt </w:t>
      </w:r>
      <w:r>
        <w:rPr>
          <w:rFonts w:ascii="Calibri" w:eastAsia="Calibri" w:hAnsi="Calibri" w:cs="Calibri"/>
        </w:rPr>
        <w:t>het werven van de doelgroep vereenvoudigd en worden de</w:t>
      </w:r>
      <w:r w:rsidRPr="6CEF2292">
        <w:rPr>
          <w:rFonts w:ascii="Calibri" w:eastAsia="Calibri" w:hAnsi="Calibri" w:cs="Calibri"/>
        </w:rPr>
        <w:t xml:space="preserve"> praktische drempels </w:t>
      </w:r>
      <w:r>
        <w:rPr>
          <w:rFonts w:ascii="Calibri" w:eastAsia="Calibri" w:hAnsi="Calibri" w:cs="Calibri"/>
        </w:rPr>
        <w:t xml:space="preserve">voor de doelgroep </w:t>
      </w:r>
      <w:r w:rsidRPr="6CEF2292">
        <w:rPr>
          <w:rFonts w:ascii="Calibri" w:eastAsia="Calibri" w:hAnsi="Calibri" w:cs="Calibri"/>
        </w:rPr>
        <w:t xml:space="preserve">verlaagd. </w:t>
      </w:r>
    </w:p>
    <w:p w14:paraId="10B48C3A" w14:textId="2D35AFB9" w:rsidR="00410C85" w:rsidRDefault="00410C85" w:rsidP="00410C85">
      <w:pPr>
        <w:spacing w:after="0"/>
        <w:rPr>
          <w:rFonts w:ascii="Calibri" w:eastAsia="Calibri" w:hAnsi="Calibri" w:cs="Calibri"/>
        </w:rPr>
      </w:pPr>
    </w:p>
    <w:p w14:paraId="797454A0" w14:textId="3F1E5EA7" w:rsidR="00410C85" w:rsidRDefault="00410C85" w:rsidP="005B0B6E">
      <w:pPr>
        <w:pStyle w:val="Kop2"/>
      </w:pPr>
      <w:bookmarkStart w:id="102" w:name="_Toc231157181"/>
      <w:r w:rsidRPr="66586330">
        <w:t xml:space="preserve">10.1 Beschrijving van de </w:t>
      </w:r>
      <w:r w:rsidRPr="004A53AF">
        <w:t>eindoplossing</w:t>
      </w:r>
      <w:r w:rsidRPr="66586330">
        <w:t>(en)</w:t>
      </w:r>
      <w:bookmarkEnd w:id="102"/>
    </w:p>
    <w:p w14:paraId="7EDF69DE" w14:textId="2069728B" w:rsidR="00410C85" w:rsidRDefault="00410C85" w:rsidP="00410C85">
      <w:pPr>
        <w:spacing w:after="0"/>
      </w:pPr>
      <w:r w:rsidRPr="66586330">
        <w:t>De eindoplossing bestaat uit twee onderdelen die samen het reframed problem oplossen</w:t>
      </w:r>
      <w:r>
        <w:t>,</w:t>
      </w:r>
      <w:r w:rsidRPr="66586330">
        <w:t xml:space="preserve"> een mailingcampagne en een vernieuwde</w:t>
      </w:r>
      <w:r>
        <w:t xml:space="preserve"> </w:t>
      </w:r>
      <w:r w:rsidRPr="66586330">
        <w:t xml:space="preserve">landingspagina voor groepsbezoeken. Deze twee oplossingen zijn gekozen omdat uit het onderzoek bleek dat het probleem niet uit één </w:t>
      </w:r>
      <w:r>
        <w:t xml:space="preserve">maar meerdere </w:t>
      </w:r>
      <w:r w:rsidRPr="66586330">
        <w:t>drempel</w:t>
      </w:r>
      <w:r>
        <w:t>s</w:t>
      </w:r>
      <w:r w:rsidRPr="66586330">
        <w:t xml:space="preserve"> bestond. Aan de ene kant </w:t>
      </w:r>
      <w:r>
        <w:t>worden</w:t>
      </w:r>
      <w:r w:rsidRPr="66586330">
        <w:t xml:space="preserve"> veel verenigingen, scholen en organisaties </w:t>
      </w:r>
      <w:r>
        <w:t xml:space="preserve">niet of </w:t>
      </w:r>
      <w:r w:rsidRPr="66586330">
        <w:t xml:space="preserve">onvoldoende </w:t>
      </w:r>
      <w:r>
        <w:t>benaderd over</w:t>
      </w:r>
      <w:r w:rsidRPr="66586330">
        <w:t xml:space="preserve"> de mogelijkheid om groep</w:t>
      </w:r>
      <w:r>
        <w:t>sbezoeken te boeken</w:t>
      </w:r>
      <w:r w:rsidRPr="66586330">
        <w:t xml:space="preserve">. Aan de andere kant </w:t>
      </w:r>
      <w:r w:rsidR="37D10426">
        <w:t>verloopt</w:t>
      </w:r>
      <w:r w:rsidRPr="66586330">
        <w:t xml:space="preserve"> de huidige online </w:t>
      </w:r>
      <w:r>
        <w:t>customer journey</w:t>
      </w:r>
      <w:r w:rsidRPr="66586330">
        <w:t xml:space="preserve"> </w:t>
      </w:r>
      <w:r w:rsidR="038159E4">
        <w:t>van de doelgroep</w:t>
      </w:r>
      <w:r>
        <w:t xml:space="preserve"> </w:t>
      </w:r>
      <w:r w:rsidR="78B3568F">
        <w:t>stroef</w:t>
      </w:r>
      <w:r>
        <w:t>.</w:t>
      </w:r>
      <w:r w:rsidRPr="66586330">
        <w:t xml:space="preserve"> Daardoor worden potentiële </w:t>
      </w:r>
      <w:r>
        <w:t>afnemers</w:t>
      </w:r>
      <w:r w:rsidRPr="66586330">
        <w:t xml:space="preserve"> niet actief bereikt en haken </w:t>
      </w:r>
      <w:r>
        <w:t>ze</w:t>
      </w:r>
      <w:r w:rsidRPr="66586330">
        <w:t xml:space="preserve"> sneller af tijdens het oriën</w:t>
      </w:r>
      <w:r>
        <w:t>teren</w:t>
      </w:r>
      <w:r w:rsidRPr="66586330">
        <w:t xml:space="preserve"> of </w:t>
      </w:r>
      <w:r>
        <w:t xml:space="preserve">het </w:t>
      </w:r>
      <w:r w:rsidRPr="66586330">
        <w:t>aanmeldproces.</w:t>
      </w:r>
    </w:p>
    <w:p w14:paraId="5BED71A4" w14:textId="3C52B8C9" w:rsidR="00410C85" w:rsidRDefault="00410C85" w:rsidP="00410C85">
      <w:pPr>
        <w:spacing w:after="0"/>
      </w:pPr>
    </w:p>
    <w:p w14:paraId="3F2D947E" w14:textId="0BC97472" w:rsidR="00410C85" w:rsidRDefault="00410C85" w:rsidP="00410C85">
      <w:pPr>
        <w:spacing w:after="0"/>
      </w:pPr>
      <w:r w:rsidRPr="66586330">
        <w:t>De mailingcampagne lost het eerste deel van het probleem op</w:t>
      </w:r>
      <w:r>
        <w:t>, h</w:t>
      </w:r>
      <w:r w:rsidRPr="66586330">
        <w:t>et efficiënter werven van grote groepen. Uit de brainstormsessie</w:t>
      </w:r>
      <w:r>
        <w:t xml:space="preserve"> en </w:t>
      </w:r>
      <w:r w:rsidRPr="66586330">
        <w:t xml:space="preserve">het interview met Excelsior kwam naar voren dat succesvolle groepswerving begint bij </w:t>
      </w:r>
      <w:r>
        <w:t xml:space="preserve">de </w:t>
      </w:r>
      <w:r w:rsidRPr="66586330">
        <w:t>bestaande netwerken. ADO Den Haag beschikt al over contacten met partnerclubs, scholen, verenigingen en maatschappelijke organisaties</w:t>
      </w:r>
      <w:r>
        <w:t xml:space="preserve">. Deze contacten worden nog niet structureel benaderd </w:t>
      </w:r>
      <w:r w:rsidRPr="66586330">
        <w:t>voor groepsbezoeken. Door een gerichte mailingcampagne kan ADO</w:t>
      </w:r>
      <w:r>
        <w:t xml:space="preserve"> Den Haag</w:t>
      </w:r>
      <w:r w:rsidRPr="66586330">
        <w:t xml:space="preserve"> deze doelgroepen op een efficiënte manier benaderen</w:t>
      </w:r>
      <w:r>
        <w:t xml:space="preserve"> i</w:t>
      </w:r>
      <w:r w:rsidRPr="66586330">
        <w:t xml:space="preserve">n plaats van te wachten tot </w:t>
      </w:r>
      <w:r>
        <w:t>geïnteresseerden</w:t>
      </w:r>
      <w:r w:rsidRPr="66586330">
        <w:t xml:space="preserve"> </w:t>
      </w:r>
      <w:r>
        <w:t>zich</w:t>
      </w:r>
      <w:r w:rsidRPr="66586330">
        <w:t xml:space="preserve">zelf op de website </w:t>
      </w:r>
      <w:r>
        <w:t>aanmelden. Zo</w:t>
      </w:r>
      <w:r w:rsidRPr="66586330">
        <w:t xml:space="preserve"> </w:t>
      </w:r>
      <w:r>
        <w:t xml:space="preserve">wordt </w:t>
      </w:r>
      <w:r w:rsidRPr="66586330">
        <w:t>het aanbod actief onder de aandach</w:t>
      </w:r>
      <w:r>
        <w:t>t gebracht door de club.</w:t>
      </w:r>
      <w:r w:rsidRPr="66586330">
        <w:t xml:space="preserve"> </w:t>
      </w:r>
      <w:r>
        <w:t xml:space="preserve">Bekijk </w:t>
      </w:r>
      <w:r w:rsidR="0051212E" w:rsidRPr="0051212E">
        <w:rPr>
          <w:b/>
          <w:bCs/>
          <w:color w:val="70AD47" w:themeColor="accent6"/>
          <w:highlight w:val="yellow"/>
        </w:rPr>
        <w:fldChar w:fldCharType="begin"/>
      </w:r>
      <w:r w:rsidR="0051212E" w:rsidRPr="0051212E">
        <w:rPr>
          <w:b/>
          <w:bCs/>
          <w:color w:val="70AD47" w:themeColor="accent6"/>
        </w:rPr>
        <w:instrText xml:space="preserve"> REF _Ref231031187 \h </w:instrText>
      </w:r>
      <w:r w:rsidR="0051212E">
        <w:rPr>
          <w:b/>
          <w:bCs/>
          <w:color w:val="70AD47" w:themeColor="accent6"/>
          <w:highlight w:val="yellow"/>
        </w:rPr>
        <w:instrText xml:space="preserve"> \* MERGEFORMAT </w:instrText>
      </w:r>
      <w:r w:rsidR="0051212E" w:rsidRPr="0051212E">
        <w:rPr>
          <w:b/>
          <w:bCs/>
          <w:color w:val="70AD47" w:themeColor="accent6"/>
          <w:highlight w:val="yellow"/>
        </w:rPr>
      </w:r>
      <w:r w:rsidR="0051212E" w:rsidRPr="0051212E">
        <w:rPr>
          <w:b/>
          <w:bCs/>
          <w:color w:val="70AD47" w:themeColor="accent6"/>
          <w:highlight w:val="yellow"/>
        </w:rPr>
        <w:fldChar w:fldCharType="separate"/>
      </w:r>
      <w:r w:rsidR="0051212E" w:rsidRPr="0051212E">
        <w:rPr>
          <w:b/>
          <w:bCs/>
          <w:color w:val="70AD47" w:themeColor="accent6"/>
        </w:rPr>
        <w:t>7.1.2</w:t>
      </w:r>
      <w:r w:rsidR="0051212E" w:rsidRPr="0051212E">
        <w:rPr>
          <w:b/>
          <w:bCs/>
          <w:color w:val="70AD47" w:themeColor="accent6"/>
          <w:highlight w:val="yellow"/>
        </w:rPr>
        <w:fldChar w:fldCharType="end"/>
      </w:r>
      <w:r w:rsidR="0051212E">
        <w:t xml:space="preserve"> </w:t>
      </w:r>
      <w:r>
        <w:t>voor een uitgebreide beschrijving van de inhoud van de e-mail.</w:t>
      </w:r>
    </w:p>
    <w:p w14:paraId="52A67F89" w14:textId="64679CC6" w:rsidR="00410C85" w:rsidRDefault="00410C85" w:rsidP="00410C85">
      <w:pPr>
        <w:spacing w:after="0"/>
      </w:pPr>
    </w:p>
    <w:p w14:paraId="58779BD6" w14:textId="66048C87" w:rsidR="00410C85" w:rsidRDefault="00410C85" w:rsidP="00410C85">
      <w:pPr>
        <w:spacing w:after="0"/>
      </w:pPr>
      <w:r w:rsidRPr="66586330">
        <w:t>De vernieuwde landingspagina lost het tweede deel van het probleem op</w:t>
      </w:r>
      <w:r>
        <w:t>,</w:t>
      </w:r>
      <w:r w:rsidRPr="66586330">
        <w:t xml:space="preserve"> het verlagen van drempels voor groepen die interesse hebben in een wedstrijdbezoek. Uit eerdere onderzoeken bleek dat de oude </w:t>
      </w:r>
      <w:r>
        <w:t>aanmeld</w:t>
      </w:r>
      <w:r w:rsidRPr="66586330">
        <w:t xml:space="preserve">pagina </w:t>
      </w:r>
      <w:r>
        <w:t>niet goed</w:t>
      </w:r>
      <w:r w:rsidRPr="66586330">
        <w:t xml:space="preserve"> aansloot op de behoeften van de doelgroep. De pagina was lastig te vinden</w:t>
      </w:r>
      <w:r>
        <w:t xml:space="preserve"> op de website en via zoekmachines. Daarnaast was de informatie op de pagina niet </w:t>
      </w:r>
      <w:r>
        <w:lastRenderedPageBreak/>
        <w:t xml:space="preserve">overzichtelijk en incompleet. Ook stond het aanmeldformulier niet op dezelfde pagina maar moesten geïnteresseerden daar apart naar dooklikken. </w:t>
      </w:r>
      <w:r w:rsidRPr="66586330">
        <w:t>Hierdoor moest de doelgroep zelf</w:t>
      </w:r>
      <w:r>
        <w:t xml:space="preserve"> veel</w:t>
      </w:r>
      <w:r w:rsidRPr="66586330">
        <w:t xml:space="preserve"> uitzoeken, terwijl </w:t>
      </w:r>
      <w:r>
        <w:t>er juist</w:t>
      </w:r>
      <w:r w:rsidRPr="66586330">
        <w:t xml:space="preserve"> behoefte </w:t>
      </w:r>
      <w:r>
        <w:t>is</w:t>
      </w:r>
      <w:r w:rsidRPr="66586330">
        <w:t xml:space="preserve"> aan gemak</w:t>
      </w:r>
      <w:r>
        <w:t xml:space="preserve"> en</w:t>
      </w:r>
      <w:r w:rsidRPr="66586330">
        <w:t xml:space="preserve"> overzicht.</w:t>
      </w:r>
    </w:p>
    <w:p w14:paraId="7FA23E40" w14:textId="21C9410F" w:rsidR="00410C85" w:rsidRDefault="00410C85" w:rsidP="00410C85">
      <w:pPr>
        <w:spacing w:after="0"/>
      </w:pPr>
    </w:p>
    <w:p w14:paraId="0E3B1178" w14:textId="3BE0C8A8" w:rsidR="00410C85" w:rsidRDefault="00410C85" w:rsidP="00410C85">
      <w:pPr>
        <w:spacing w:after="0"/>
      </w:pPr>
      <w:r>
        <w:t xml:space="preserve">Op de </w:t>
      </w:r>
      <w:r w:rsidRPr="66586330">
        <w:t>nieuwe landingspagina</w:t>
      </w:r>
      <w:r>
        <w:t xml:space="preserve"> staat alle</w:t>
      </w:r>
      <w:r w:rsidRPr="66586330">
        <w:t xml:space="preserve"> informatie </w:t>
      </w:r>
      <w:r>
        <w:t>én het aanmeldformulier op één plek</w:t>
      </w:r>
      <w:r w:rsidRPr="66586330">
        <w:t xml:space="preserve">. </w:t>
      </w:r>
      <w:r>
        <w:t>Alle veel gestelde vragen worden op de pagina beantwoord waardoor de verantwoordelijke bij ADO Den Haag minder vragen hoeft te beantwoorden, wat eerder wel het geval was. Daarnaast staan er ook twee aanbevelingen van organisatoren die een groepsbezoek aan ADO Den Haag als positief hadden ervaren. De pagina is ook visueel aantrekkelijk dankzij de geel-groene clubkleuren en sfeerbeelden. Op deze manier krijgt d</w:t>
      </w:r>
      <w:r w:rsidRPr="66586330">
        <w:t xml:space="preserve">e doelgroep sneller antwoord op praktische vragen en </w:t>
      </w:r>
      <w:r>
        <w:t>word</w:t>
      </w:r>
      <w:r w:rsidR="6D1FC81D">
        <w:t>en ze</w:t>
      </w:r>
      <w:r w:rsidRPr="66586330">
        <w:t xml:space="preserve"> tegelijkertijd enthousiast gemaakt voor een groepsbezoek.</w:t>
      </w:r>
      <w:r>
        <w:t xml:space="preserve"> Bekijk</w:t>
      </w:r>
      <w:r w:rsidRPr="00B22DE7">
        <w:rPr>
          <w:b/>
          <w:bCs/>
          <w:color w:val="70AD47" w:themeColor="accent6"/>
        </w:rPr>
        <w:t xml:space="preserve"> </w:t>
      </w:r>
      <w:r w:rsidR="00B22DE7" w:rsidRPr="00B22DE7">
        <w:rPr>
          <w:b/>
          <w:bCs/>
          <w:color w:val="70AD47" w:themeColor="accent6"/>
          <w:highlight w:val="yellow"/>
        </w:rPr>
        <w:fldChar w:fldCharType="begin"/>
      </w:r>
      <w:r w:rsidR="00B22DE7" w:rsidRPr="00B22DE7">
        <w:rPr>
          <w:b/>
          <w:bCs/>
          <w:color w:val="70AD47" w:themeColor="accent6"/>
          <w:highlight w:val="yellow"/>
        </w:rPr>
        <w:instrText xml:space="preserve"> REF _Ref231031257 \h </w:instrText>
      </w:r>
      <w:r w:rsidR="00B22DE7">
        <w:rPr>
          <w:b/>
          <w:bCs/>
          <w:color w:val="70AD47" w:themeColor="accent6"/>
          <w:highlight w:val="yellow"/>
        </w:rPr>
        <w:instrText xml:space="preserve"> \* MERGEFORMAT </w:instrText>
      </w:r>
      <w:r w:rsidR="00B22DE7" w:rsidRPr="00B22DE7">
        <w:rPr>
          <w:b/>
          <w:bCs/>
          <w:color w:val="70AD47" w:themeColor="accent6"/>
          <w:highlight w:val="yellow"/>
        </w:rPr>
      </w:r>
      <w:r w:rsidR="00B22DE7" w:rsidRPr="00B22DE7">
        <w:rPr>
          <w:b/>
          <w:bCs/>
          <w:color w:val="70AD47" w:themeColor="accent6"/>
          <w:highlight w:val="yellow"/>
        </w:rPr>
        <w:fldChar w:fldCharType="separate"/>
      </w:r>
      <w:r w:rsidR="00B22DE7" w:rsidRPr="00B22DE7">
        <w:rPr>
          <w:b/>
          <w:bCs/>
          <w:color w:val="70AD47" w:themeColor="accent6"/>
        </w:rPr>
        <w:t>7.2.2</w:t>
      </w:r>
      <w:r w:rsidR="00B22DE7" w:rsidRPr="00B22DE7">
        <w:rPr>
          <w:b/>
          <w:bCs/>
          <w:color w:val="70AD47" w:themeColor="accent6"/>
          <w:highlight w:val="yellow"/>
        </w:rPr>
        <w:fldChar w:fldCharType="end"/>
      </w:r>
      <w:r w:rsidR="00B22DE7">
        <w:t xml:space="preserve"> </w:t>
      </w:r>
      <w:r>
        <w:t>voor een uitgebreide beschrijving van de inhoud van de landingspagina.</w:t>
      </w:r>
    </w:p>
    <w:p w14:paraId="0B19D195" w14:textId="6B78188B" w:rsidR="00410C85" w:rsidRDefault="00410C85" w:rsidP="00410C85">
      <w:pPr>
        <w:spacing w:after="0"/>
      </w:pPr>
    </w:p>
    <w:p w14:paraId="788A0250" w14:textId="3A7A56BD" w:rsidR="00410C85" w:rsidRDefault="00410C85" w:rsidP="00410C85">
      <w:pPr>
        <w:spacing w:after="0"/>
      </w:pPr>
      <w:r>
        <w:t>Er is bewust voor gekozen om d</w:t>
      </w:r>
      <w:r w:rsidRPr="66586330">
        <w:t xml:space="preserve">e eindoplossing praktisch en haalbaar </w:t>
      </w:r>
      <w:r>
        <w:t>t</w:t>
      </w:r>
      <w:r w:rsidRPr="66586330">
        <w:t>e</w:t>
      </w:r>
      <w:r>
        <w:t xml:space="preserve"> </w:t>
      </w:r>
      <w:r w:rsidRPr="66586330">
        <w:t>houden. De groepsboekingstool kwam</w:t>
      </w:r>
      <w:r>
        <w:t xml:space="preserve"> ook</w:t>
      </w:r>
      <w:r w:rsidRPr="66586330">
        <w:t xml:space="preserve"> uit het onderzoek naar voren als </w:t>
      </w:r>
      <w:r>
        <w:t xml:space="preserve">een </w:t>
      </w:r>
      <w:r w:rsidRPr="66586330">
        <w:t xml:space="preserve">waardevolle </w:t>
      </w:r>
      <w:r>
        <w:t>toevoeging</w:t>
      </w:r>
      <w:r w:rsidRPr="66586330">
        <w:t>, omdat deze</w:t>
      </w:r>
      <w:r>
        <w:t xml:space="preserve"> tool</w:t>
      </w:r>
      <w:r w:rsidRPr="66586330">
        <w:t xml:space="preserve"> het aankoopproces </w:t>
      </w:r>
      <w:r>
        <w:t>kan</w:t>
      </w:r>
      <w:r w:rsidRPr="66586330">
        <w:t xml:space="preserve"> verbeteren. </w:t>
      </w:r>
      <w:r>
        <w:t>Toch is ervoor gekozen</w:t>
      </w:r>
      <w:r w:rsidR="582B0F1B">
        <w:t xml:space="preserve">, in samenspraak met ADO, </w:t>
      </w:r>
      <w:r>
        <w:t>om</w:t>
      </w:r>
      <w:r w:rsidRPr="66586330">
        <w:t xml:space="preserve"> deze oplossing niet op korte termijn uit te werken, </w:t>
      </w:r>
      <w:r>
        <w:t>aangezien</w:t>
      </w:r>
      <w:r w:rsidRPr="66586330">
        <w:t xml:space="preserve"> ADO </w:t>
      </w:r>
      <w:r>
        <w:t xml:space="preserve">Den Haag </w:t>
      </w:r>
      <w:r w:rsidRPr="66586330">
        <w:t>afhankelijk is van externe systemen</w:t>
      </w:r>
      <w:r>
        <w:t>. Een ontwikkeling en implementatie van een dergelijke tool vraagt meer tijd en geld.</w:t>
      </w:r>
      <w:r w:rsidRPr="66586330">
        <w:t xml:space="preserve"> De mailingcampagne en landingspagina zijn daarentegen relatief goedkoop</w:t>
      </w:r>
      <w:r>
        <w:t xml:space="preserve">, </w:t>
      </w:r>
      <w:r w:rsidRPr="66586330">
        <w:t>snel uitvoerbaar en sluiten direct aan op de belangrijkste problemen die uit het onderzoek naar voren kwamen. Daarmee sluit</w:t>
      </w:r>
      <w:r>
        <w:t>en</w:t>
      </w:r>
      <w:r w:rsidRPr="66586330">
        <w:t xml:space="preserve"> de</w:t>
      </w:r>
      <w:r>
        <w:t>ze</w:t>
      </w:r>
      <w:r w:rsidRPr="66586330">
        <w:t xml:space="preserve"> oplossing</w:t>
      </w:r>
      <w:r>
        <w:t>en</w:t>
      </w:r>
      <w:r w:rsidRPr="66586330">
        <w:t xml:space="preserve"> direct aan op het reframed problem</w:t>
      </w:r>
      <w:r>
        <w:t>.</w:t>
      </w:r>
      <w:r w:rsidRPr="66586330">
        <w:t xml:space="preserve"> ADO Den Haag kan</w:t>
      </w:r>
      <w:r>
        <w:t xml:space="preserve"> met de mailingcampagne</w:t>
      </w:r>
      <w:r w:rsidRPr="66586330">
        <w:t xml:space="preserve"> efficiënter grote groepen werven én verlaagt </w:t>
      </w:r>
      <w:r>
        <w:t xml:space="preserve">met de nieuwe landingspagina </w:t>
      </w:r>
      <w:r w:rsidRPr="66586330">
        <w:t>de drempels voor deze groepen om een wedstrijdbezoek te organiseren.</w:t>
      </w:r>
    </w:p>
    <w:p w14:paraId="2339F598" w14:textId="65C71425" w:rsidR="347DCE59" w:rsidRDefault="347DCE59" w:rsidP="66586330"/>
    <w:p w14:paraId="7FE9A0E2" w14:textId="6C6C911D" w:rsidR="39F38F07" w:rsidRPr="00EC3E36" w:rsidRDefault="39F38F07" w:rsidP="005B0B6E">
      <w:pPr>
        <w:pStyle w:val="Kop2"/>
      </w:pPr>
      <w:bookmarkStart w:id="103" w:name="_Toc231157182"/>
      <w:r w:rsidRPr="6CEF2292">
        <w:t>10.</w:t>
      </w:r>
      <w:r w:rsidR="0AFE2853">
        <w:t>2</w:t>
      </w:r>
      <w:r w:rsidRPr="6CEF2292">
        <w:t xml:space="preserve"> Stappenplan voor </w:t>
      </w:r>
      <w:r w:rsidR="005A3438">
        <w:t>implementatie</w:t>
      </w:r>
      <w:bookmarkEnd w:id="103"/>
    </w:p>
    <w:p w14:paraId="1A4E1733" w14:textId="1924A697" w:rsidR="39F38F07" w:rsidRDefault="76020127" w:rsidP="00174CF1">
      <w:pPr>
        <w:spacing w:after="0" w:line="257" w:lineRule="auto"/>
        <w:rPr>
          <w:rFonts w:ascii="Calibri" w:eastAsia="Calibri" w:hAnsi="Calibri" w:cs="Calibri"/>
        </w:rPr>
      </w:pPr>
      <w:r w:rsidRPr="03BB50AA">
        <w:rPr>
          <w:rFonts w:ascii="Calibri" w:eastAsia="Calibri" w:hAnsi="Calibri" w:cs="Calibri"/>
        </w:rPr>
        <w:t xml:space="preserve">Naast de ontwikkeling van de vernieuwde landingspagina is er ook een concreet stappenplan opgesteld voor de implementatie van de oplossing. Dit stappenplan is opgenomen </w:t>
      </w:r>
      <w:r w:rsidR="001822C9">
        <w:rPr>
          <w:rFonts w:ascii="Calibri" w:eastAsia="Calibri" w:hAnsi="Calibri" w:cs="Calibri"/>
        </w:rPr>
        <w:t xml:space="preserve">in </w:t>
      </w:r>
      <w:r w:rsidR="00C40FDC" w:rsidRPr="00C40FDC">
        <w:rPr>
          <w:rFonts w:ascii="Calibri" w:eastAsia="Calibri" w:hAnsi="Calibri" w:cs="Calibri"/>
          <w:b/>
          <w:bCs/>
          <w:color w:val="70AD47" w:themeColor="accent6"/>
        </w:rPr>
        <w:fldChar w:fldCharType="begin"/>
      </w:r>
      <w:r w:rsidR="00C40FDC" w:rsidRPr="00C40FDC">
        <w:rPr>
          <w:rFonts w:ascii="Calibri" w:eastAsia="Calibri" w:hAnsi="Calibri" w:cs="Calibri"/>
          <w:b/>
          <w:bCs/>
          <w:color w:val="70AD47" w:themeColor="accent6"/>
        </w:rPr>
        <w:instrText xml:space="preserve"> REF _Ref231155282 \h </w:instrText>
      </w:r>
      <w:r w:rsidR="00C40FDC" w:rsidRPr="00C40FDC">
        <w:rPr>
          <w:rFonts w:ascii="Calibri" w:eastAsia="Calibri" w:hAnsi="Calibri" w:cs="Calibri"/>
          <w:b/>
          <w:bCs/>
          <w:color w:val="70AD47" w:themeColor="accent6"/>
        </w:rPr>
      </w:r>
      <w:r w:rsidR="00C40FDC" w:rsidRPr="00C40FDC">
        <w:rPr>
          <w:rFonts w:ascii="Calibri" w:eastAsia="Calibri" w:hAnsi="Calibri" w:cs="Calibri"/>
          <w:b/>
          <w:bCs/>
          <w:color w:val="70AD47" w:themeColor="accent6"/>
        </w:rPr>
        <w:instrText xml:space="preserve"> \* MERGEFORMAT </w:instrText>
      </w:r>
      <w:r w:rsidR="00C40FDC" w:rsidRPr="00C40FDC">
        <w:rPr>
          <w:rFonts w:ascii="Calibri" w:eastAsia="Calibri" w:hAnsi="Calibri" w:cs="Calibri"/>
          <w:b/>
          <w:bCs/>
          <w:color w:val="70AD47" w:themeColor="accent6"/>
        </w:rPr>
        <w:fldChar w:fldCharType="separate"/>
      </w:r>
      <w:r w:rsidR="00C40FDC" w:rsidRPr="00C40FDC">
        <w:rPr>
          <w:b/>
          <w:bCs/>
          <w:color w:val="70AD47" w:themeColor="accent6"/>
        </w:rPr>
        <w:t>Bijlage 39: Stappenplan implementatie</w:t>
      </w:r>
      <w:r w:rsidR="00C40FDC" w:rsidRPr="00C40FDC">
        <w:rPr>
          <w:rFonts w:ascii="Calibri" w:eastAsia="Calibri" w:hAnsi="Calibri" w:cs="Calibri"/>
          <w:b/>
          <w:bCs/>
          <w:color w:val="70AD47" w:themeColor="accent6"/>
        </w:rPr>
        <w:fldChar w:fldCharType="end"/>
      </w:r>
      <w:r w:rsidR="00D61AD8" w:rsidRPr="00D61AD8">
        <w:rPr>
          <w:rFonts w:ascii="Calibri" w:eastAsia="Calibri" w:hAnsi="Calibri" w:cs="Calibri"/>
          <w:b/>
          <w:bCs/>
          <w:color w:val="70AD47" w:themeColor="accent6"/>
        </w:rPr>
        <w:t xml:space="preserve">. </w:t>
      </w:r>
      <w:r w:rsidRPr="03BB50AA">
        <w:rPr>
          <w:rFonts w:ascii="Calibri" w:eastAsia="Calibri" w:hAnsi="Calibri" w:cs="Calibri"/>
        </w:rPr>
        <w:t>De reden hiervoor is dat de landingspagina op zichzelf niet voldoende is om het probleem volledig op te lossen. De pagina zorgt voor duidelijkheid, vindbaarheid en een laagdrempelig aanmeldproces, maar er moet ook actief verkeer naar deze pagina worden gestuurd. Zonder aanvullende acties is de kans aanwezig dat verenigingen, clubs en scholen de pagina alsnog niet vinden of niet uit zichzelf overgaan tot aanmelding.</w:t>
      </w:r>
    </w:p>
    <w:p w14:paraId="7104719A" w14:textId="77777777" w:rsidR="00174CF1" w:rsidRDefault="00174CF1" w:rsidP="00174CF1">
      <w:pPr>
        <w:spacing w:after="0" w:line="257" w:lineRule="auto"/>
      </w:pPr>
    </w:p>
    <w:p w14:paraId="2E1FFB78" w14:textId="294DE2DD" w:rsidR="39F38F07" w:rsidRDefault="76020127" w:rsidP="00174CF1">
      <w:pPr>
        <w:spacing w:after="0" w:line="257" w:lineRule="auto"/>
        <w:rPr>
          <w:rFonts w:ascii="Calibri" w:eastAsia="Calibri" w:hAnsi="Calibri" w:cs="Calibri"/>
        </w:rPr>
      </w:pPr>
      <w:r w:rsidRPr="03BB50AA">
        <w:rPr>
          <w:rFonts w:ascii="Calibri" w:eastAsia="Calibri" w:hAnsi="Calibri" w:cs="Calibri"/>
        </w:rPr>
        <w:t>Er is gekozen voor een combinatie van de landingspagina en een gerichte mailingaanpak. In het stappenplan staat beschreven wanneer ADO Den Haag welke mail moet inzetten en voor welke doelgroep deze bedoeld is. Zo wordt er eerst een algemene mail verstuurd om de nieuwe landingspagina bekend te maken en om verenigingen, clubs en organisaties de mogelijkheid te geven zich aan te melden voor toekomstige groepsbezoeken. Hierdoor bouwt ADO Den Haag een warme database op met geïnteresseerde partijen die later gericht benaderd kunnen worden.</w:t>
      </w:r>
    </w:p>
    <w:p w14:paraId="06A7FFB7" w14:textId="77777777" w:rsidR="00174CF1" w:rsidRDefault="00174CF1" w:rsidP="00174CF1">
      <w:pPr>
        <w:spacing w:after="0" w:line="257" w:lineRule="auto"/>
      </w:pPr>
    </w:p>
    <w:p w14:paraId="38A52935" w14:textId="53C52B46" w:rsidR="39F38F07" w:rsidRDefault="76020127" w:rsidP="00174CF1">
      <w:pPr>
        <w:spacing w:after="0" w:line="257" w:lineRule="auto"/>
        <w:rPr>
          <w:rFonts w:ascii="Calibri" w:eastAsia="Calibri" w:hAnsi="Calibri" w:cs="Calibri"/>
        </w:rPr>
      </w:pPr>
      <w:r w:rsidRPr="03BB50AA">
        <w:rPr>
          <w:rFonts w:ascii="Calibri" w:eastAsia="Calibri" w:hAnsi="Calibri" w:cs="Calibri"/>
        </w:rPr>
        <w:t xml:space="preserve">Daarnaast houdt het stappenplan rekening met de verschillende scenario’s die binnen het voetbal kunnen ontstaan. Niet iedere wedstrijd heeft namelijk dezelfde aantrekkingskracht. De dag, het tijdstip, de tegenstander en de verwachte bezetting van de Lex Schoenmaker Familietribune bepalen of </w:t>
      </w:r>
      <w:r w:rsidR="66FD0466" w:rsidRPr="7C5059E3">
        <w:rPr>
          <w:rFonts w:ascii="Calibri" w:eastAsia="Calibri" w:hAnsi="Calibri" w:cs="Calibri"/>
        </w:rPr>
        <w:t xml:space="preserve">er </w:t>
      </w:r>
      <w:r w:rsidRPr="03BB50AA">
        <w:rPr>
          <w:rFonts w:ascii="Calibri" w:eastAsia="Calibri" w:hAnsi="Calibri" w:cs="Calibri"/>
        </w:rPr>
        <w:t xml:space="preserve">extra </w:t>
      </w:r>
      <w:r w:rsidRPr="7C5059E3">
        <w:rPr>
          <w:rFonts w:ascii="Calibri" w:eastAsia="Calibri" w:hAnsi="Calibri" w:cs="Calibri"/>
        </w:rPr>
        <w:t>actie</w:t>
      </w:r>
      <w:r w:rsidR="698D243D" w:rsidRPr="7C5059E3">
        <w:rPr>
          <w:rFonts w:ascii="Calibri" w:eastAsia="Calibri" w:hAnsi="Calibri" w:cs="Calibri"/>
        </w:rPr>
        <w:t>s</w:t>
      </w:r>
      <w:r w:rsidRPr="03BB50AA">
        <w:rPr>
          <w:rFonts w:ascii="Calibri" w:eastAsia="Calibri" w:hAnsi="Calibri" w:cs="Calibri"/>
        </w:rPr>
        <w:t xml:space="preserve"> nodig </w:t>
      </w:r>
      <w:r w:rsidR="0B331A0D" w:rsidRPr="7C5059E3">
        <w:rPr>
          <w:rFonts w:ascii="Calibri" w:eastAsia="Calibri" w:hAnsi="Calibri" w:cs="Calibri"/>
        </w:rPr>
        <w:t>zijn</w:t>
      </w:r>
      <w:r w:rsidRPr="7C5059E3">
        <w:rPr>
          <w:rFonts w:ascii="Calibri" w:eastAsia="Calibri" w:hAnsi="Calibri" w:cs="Calibri"/>
        </w:rPr>
        <w:t>.</w:t>
      </w:r>
      <w:r w:rsidRPr="03BB50AA">
        <w:rPr>
          <w:rFonts w:ascii="Calibri" w:eastAsia="Calibri" w:hAnsi="Calibri" w:cs="Calibri"/>
        </w:rPr>
        <w:t xml:space="preserve"> Wanneer de tribune vanzelf goed volloopt, hoeft ADO </w:t>
      </w:r>
      <w:r w:rsidR="00C46E6A">
        <w:rPr>
          <w:rFonts w:ascii="Calibri" w:eastAsia="Calibri" w:hAnsi="Calibri" w:cs="Calibri"/>
        </w:rPr>
        <w:t xml:space="preserve">Den Haag </w:t>
      </w:r>
      <w:r w:rsidRPr="03BB50AA">
        <w:rPr>
          <w:rFonts w:ascii="Calibri" w:eastAsia="Calibri" w:hAnsi="Calibri" w:cs="Calibri"/>
        </w:rPr>
        <w:t xml:space="preserve">geen extra </w:t>
      </w:r>
      <w:r w:rsidR="38636F78" w:rsidRPr="7C5059E3">
        <w:rPr>
          <w:rFonts w:ascii="Calibri" w:eastAsia="Calibri" w:hAnsi="Calibri" w:cs="Calibri"/>
        </w:rPr>
        <w:t>marketinginspanningen</w:t>
      </w:r>
      <w:r w:rsidRPr="03BB50AA">
        <w:rPr>
          <w:rFonts w:ascii="Calibri" w:eastAsia="Calibri" w:hAnsi="Calibri" w:cs="Calibri"/>
        </w:rPr>
        <w:t xml:space="preserve"> te </w:t>
      </w:r>
      <w:r w:rsidR="023FBC1C" w:rsidRPr="7C5059E3">
        <w:rPr>
          <w:rFonts w:ascii="Calibri" w:eastAsia="Calibri" w:hAnsi="Calibri" w:cs="Calibri"/>
        </w:rPr>
        <w:t>verrichten</w:t>
      </w:r>
      <w:r w:rsidRPr="7C5059E3">
        <w:rPr>
          <w:rFonts w:ascii="Calibri" w:eastAsia="Calibri" w:hAnsi="Calibri" w:cs="Calibri"/>
        </w:rPr>
        <w:t>.</w:t>
      </w:r>
      <w:r w:rsidRPr="03BB50AA">
        <w:rPr>
          <w:rFonts w:ascii="Calibri" w:eastAsia="Calibri" w:hAnsi="Calibri" w:cs="Calibri"/>
        </w:rPr>
        <w:t xml:space="preserve"> Bij avondwedstrijden, minder aantrekkelijke tegenstanders of wedstrijden waarbij de tribune nog onvoldoende gevuld is, kan ADO</w:t>
      </w:r>
      <w:r w:rsidR="00C46E6A">
        <w:rPr>
          <w:rFonts w:ascii="Calibri" w:eastAsia="Calibri" w:hAnsi="Calibri" w:cs="Calibri"/>
        </w:rPr>
        <w:t xml:space="preserve"> Den Haag</w:t>
      </w:r>
      <w:r w:rsidRPr="03BB50AA">
        <w:rPr>
          <w:rFonts w:ascii="Calibri" w:eastAsia="Calibri" w:hAnsi="Calibri" w:cs="Calibri"/>
        </w:rPr>
        <w:t xml:space="preserve"> juist gericht verenigingen en clubs benaderen via </w:t>
      </w:r>
      <w:r w:rsidR="15A062D3" w:rsidRPr="7C5059E3">
        <w:rPr>
          <w:rFonts w:ascii="Calibri" w:eastAsia="Calibri" w:hAnsi="Calibri" w:cs="Calibri"/>
        </w:rPr>
        <w:t xml:space="preserve">hun database. </w:t>
      </w:r>
    </w:p>
    <w:p w14:paraId="7E6EB75F" w14:textId="77777777" w:rsidR="00174CF1" w:rsidRDefault="00174CF1" w:rsidP="00174CF1">
      <w:pPr>
        <w:spacing w:after="0" w:line="257" w:lineRule="auto"/>
      </w:pPr>
    </w:p>
    <w:p w14:paraId="2FA01228" w14:textId="327907E8" w:rsidR="39F38F07" w:rsidRDefault="76020127" w:rsidP="00174CF1">
      <w:pPr>
        <w:spacing w:after="0" w:line="257" w:lineRule="auto"/>
        <w:rPr>
          <w:rFonts w:ascii="Calibri" w:eastAsia="Calibri" w:hAnsi="Calibri" w:cs="Calibri"/>
        </w:rPr>
      </w:pPr>
      <w:r w:rsidRPr="03BB50AA">
        <w:rPr>
          <w:rFonts w:ascii="Calibri" w:eastAsia="Calibri" w:hAnsi="Calibri" w:cs="Calibri"/>
        </w:rPr>
        <w:t>Het stappenplan zorgt er daarmee voor dat de oplossing niet alleen bestaat uit een betere websitepagina, maar uit een praktisch uitvoerbare werkwijze. ADO</w:t>
      </w:r>
      <w:r w:rsidR="00C46E6A">
        <w:rPr>
          <w:rFonts w:ascii="Calibri" w:eastAsia="Calibri" w:hAnsi="Calibri" w:cs="Calibri"/>
        </w:rPr>
        <w:t xml:space="preserve"> Den Haag</w:t>
      </w:r>
      <w:r w:rsidRPr="03BB50AA">
        <w:rPr>
          <w:rFonts w:ascii="Calibri" w:eastAsia="Calibri" w:hAnsi="Calibri" w:cs="Calibri"/>
        </w:rPr>
        <w:t xml:space="preserve"> weet per moment welke actie nodig is: eerst bekendheid creëren, daarna gericht mailen bij risicowedstrijden, vervolgens opvolgen bij weinig reactie en tot slot warme contacten persoonlijk benaderen. Op deze manier wordt de landingspagina actief ondersteund door communicatie acties en wordt de kans groter dat meer verenigingen, clubs en organisaties zich daadwerkelijk aanmelden voor een groepsbezoek.</w:t>
      </w:r>
      <w:r w:rsidR="6AFEB49C" w:rsidRPr="5948873C">
        <w:rPr>
          <w:rFonts w:ascii="Calibri" w:eastAsia="Calibri" w:hAnsi="Calibri" w:cs="Calibri"/>
        </w:rPr>
        <w:t xml:space="preserve"> </w:t>
      </w:r>
    </w:p>
    <w:p w14:paraId="76A9ADFA" w14:textId="77777777" w:rsidR="00174CF1" w:rsidRDefault="00174CF1" w:rsidP="00174CF1">
      <w:pPr>
        <w:spacing w:after="0" w:line="257" w:lineRule="auto"/>
      </w:pPr>
    </w:p>
    <w:p w14:paraId="1CF3A606" w14:textId="7426CC43" w:rsidR="14F183FF" w:rsidRDefault="14F183FF" w:rsidP="00174CF1">
      <w:pPr>
        <w:spacing w:after="0" w:line="257" w:lineRule="auto"/>
        <w:rPr>
          <w:rFonts w:ascii="Calibri" w:eastAsia="Calibri" w:hAnsi="Calibri" w:cs="Calibri"/>
        </w:rPr>
      </w:pPr>
      <w:r w:rsidRPr="4537BA72">
        <w:rPr>
          <w:rFonts w:ascii="Calibri" w:eastAsia="Calibri" w:hAnsi="Calibri" w:cs="Calibri"/>
        </w:rPr>
        <w:t xml:space="preserve">Ook heb ik doormiddel van AI de verschillende mailopzetjes gemaakt en in </w:t>
      </w:r>
      <w:r w:rsidR="00C40FDC" w:rsidRPr="00C40FDC">
        <w:rPr>
          <w:rFonts w:ascii="Calibri" w:eastAsia="Calibri" w:hAnsi="Calibri" w:cs="Calibri"/>
          <w:b/>
          <w:bCs/>
          <w:color w:val="70AD47" w:themeColor="accent6"/>
          <w:highlight w:val="yellow"/>
        </w:rPr>
        <w:fldChar w:fldCharType="begin"/>
      </w:r>
      <w:r w:rsidR="00C40FDC" w:rsidRPr="00C40FDC">
        <w:rPr>
          <w:rFonts w:ascii="Calibri" w:eastAsia="Calibri" w:hAnsi="Calibri" w:cs="Calibri"/>
          <w:b/>
          <w:bCs/>
          <w:color w:val="70AD47" w:themeColor="accent6"/>
        </w:rPr>
        <w:instrText xml:space="preserve"> REF _Ref231031308 \h </w:instrText>
      </w:r>
      <w:r w:rsidR="00C40FDC" w:rsidRPr="00C40FDC">
        <w:rPr>
          <w:rFonts w:ascii="Calibri" w:eastAsia="Calibri" w:hAnsi="Calibri" w:cs="Calibri"/>
          <w:b/>
          <w:bCs/>
          <w:color w:val="70AD47" w:themeColor="accent6"/>
          <w:highlight w:val="yellow"/>
        </w:rPr>
      </w:r>
      <w:r w:rsidR="00C40FDC" w:rsidRPr="00C40FDC">
        <w:rPr>
          <w:rFonts w:ascii="Calibri" w:eastAsia="Calibri" w:hAnsi="Calibri" w:cs="Calibri"/>
          <w:b/>
          <w:bCs/>
          <w:color w:val="70AD47" w:themeColor="accent6"/>
          <w:highlight w:val="yellow"/>
        </w:rPr>
        <w:instrText xml:space="preserve"> \* MERGEFORMAT </w:instrText>
      </w:r>
      <w:r w:rsidR="00C40FDC" w:rsidRPr="00C40FDC">
        <w:rPr>
          <w:rFonts w:ascii="Calibri" w:eastAsia="Calibri" w:hAnsi="Calibri" w:cs="Calibri"/>
          <w:b/>
          <w:bCs/>
          <w:color w:val="70AD47" w:themeColor="accent6"/>
          <w:highlight w:val="yellow"/>
        </w:rPr>
        <w:fldChar w:fldCharType="separate"/>
      </w:r>
      <w:r w:rsidR="00C40FDC" w:rsidRPr="00C40FDC">
        <w:rPr>
          <w:b/>
          <w:bCs/>
          <w:color w:val="70AD47" w:themeColor="accent6"/>
        </w:rPr>
        <w:t>Bijlage 40: Mails stappenplan</w:t>
      </w:r>
      <w:r w:rsidR="00C40FDC" w:rsidRPr="00C40FDC">
        <w:rPr>
          <w:rFonts w:ascii="Calibri" w:eastAsia="Calibri" w:hAnsi="Calibri" w:cs="Calibri"/>
          <w:b/>
          <w:bCs/>
          <w:color w:val="70AD47" w:themeColor="accent6"/>
          <w:highlight w:val="yellow"/>
        </w:rPr>
        <w:fldChar w:fldCharType="end"/>
      </w:r>
      <w:r w:rsidR="00B22DE7">
        <w:rPr>
          <w:rFonts w:ascii="Calibri" w:eastAsia="Calibri" w:hAnsi="Calibri" w:cs="Calibri"/>
        </w:rPr>
        <w:t xml:space="preserve"> </w:t>
      </w:r>
      <w:r w:rsidRPr="1737F809">
        <w:rPr>
          <w:rFonts w:ascii="Calibri" w:eastAsia="Calibri" w:hAnsi="Calibri" w:cs="Calibri"/>
        </w:rPr>
        <w:t xml:space="preserve">gezet. </w:t>
      </w:r>
      <w:r w:rsidRPr="39F7BD85">
        <w:rPr>
          <w:rFonts w:ascii="Calibri" w:eastAsia="Calibri" w:hAnsi="Calibri" w:cs="Calibri"/>
        </w:rPr>
        <w:t xml:space="preserve">Hier heb ik </w:t>
      </w:r>
      <w:r w:rsidR="5A414E19" w:rsidRPr="645F912B">
        <w:rPr>
          <w:rFonts w:ascii="Calibri" w:eastAsia="Calibri" w:hAnsi="Calibri" w:cs="Calibri"/>
        </w:rPr>
        <w:t>mail</w:t>
      </w:r>
      <w:r w:rsidR="546F251B" w:rsidRPr="645F912B">
        <w:rPr>
          <w:rFonts w:ascii="Calibri" w:eastAsia="Calibri" w:hAnsi="Calibri" w:cs="Calibri"/>
        </w:rPr>
        <w:t xml:space="preserve">concepten </w:t>
      </w:r>
      <w:r w:rsidRPr="645F912B">
        <w:rPr>
          <w:rFonts w:ascii="Calibri" w:eastAsia="Calibri" w:hAnsi="Calibri" w:cs="Calibri"/>
        </w:rPr>
        <w:t>gemaakt</w:t>
      </w:r>
      <w:r w:rsidRPr="39F7BD85">
        <w:rPr>
          <w:rFonts w:ascii="Calibri" w:eastAsia="Calibri" w:hAnsi="Calibri" w:cs="Calibri"/>
        </w:rPr>
        <w:t xml:space="preserve"> voor elke week en de verschillende </w:t>
      </w:r>
      <w:r w:rsidR="74D13F61" w:rsidRPr="4CD02514">
        <w:rPr>
          <w:rFonts w:ascii="Calibri" w:eastAsia="Calibri" w:hAnsi="Calibri" w:cs="Calibri"/>
        </w:rPr>
        <w:t>scenario's</w:t>
      </w:r>
      <w:r w:rsidRPr="39F7BD85">
        <w:rPr>
          <w:rFonts w:ascii="Calibri" w:eastAsia="Calibri" w:hAnsi="Calibri" w:cs="Calibri"/>
        </w:rPr>
        <w:t xml:space="preserve"> </w:t>
      </w:r>
      <w:r w:rsidR="5C9342E5" w:rsidRPr="13CBB8AD">
        <w:rPr>
          <w:rFonts w:ascii="Calibri" w:eastAsia="Calibri" w:hAnsi="Calibri" w:cs="Calibri"/>
        </w:rPr>
        <w:t>waarmee we te maken</w:t>
      </w:r>
      <w:r w:rsidR="5C9342E5" w:rsidRPr="68744563">
        <w:rPr>
          <w:rFonts w:ascii="Calibri" w:eastAsia="Calibri" w:hAnsi="Calibri" w:cs="Calibri"/>
        </w:rPr>
        <w:t xml:space="preserve"> krijgen. </w:t>
      </w:r>
      <w:r w:rsidR="5C9342E5" w:rsidRPr="5A14EFFD">
        <w:rPr>
          <w:rFonts w:ascii="Calibri" w:eastAsia="Calibri" w:hAnsi="Calibri" w:cs="Calibri"/>
        </w:rPr>
        <w:t xml:space="preserve"> </w:t>
      </w:r>
      <w:r w:rsidR="485C1BF9" w:rsidRPr="0C2AB92B">
        <w:rPr>
          <w:rFonts w:ascii="Calibri" w:eastAsia="Calibri" w:hAnsi="Calibri" w:cs="Calibri"/>
        </w:rPr>
        <w:t xml:space="preserve">Hier kan ADO </w:t>
      </w:r>
      <w:r w:rsidR="00EA51CF">
        <w:rPr>
          <w:rFonts w:ascii="Calibri" w:eastAsia="Calibri" w:hAnsi="Calibri" w:cs="Calibri"/>
        </w:rPr>
        <w:t xml:space="preserve">Den Haag </w:t>
      </w:r>
      <w:r w:rsidR="485C1BF9" w:rsidRPr="0C2AB92B">
        <w:rPr>
          <w:rFonts w:ascii="Calibri" w:eastAsia="Calibri" w:hAnsi="Calibri" w:cs="Calibri"/>
        </w:rPr>
        <w:t xml:space="preserve">naar kijken om inspiratie op te </w:t>
      </w:r>
      <w:r w:rsidR="485C1BF9" w:rsidRPr="2EEBBC94">
        <w:rPr>
          <w:rFonts w:ascii="Calibri" w:eastAsia="Calibri" w:hAnsi="Calibri" w:cs="Calibri"/>
        </w:rPr>
        <w:t xml:space="preserve">doen wanneer de Lex </w:t>
      </w:r>
      <w:r w:rsidR="485C1BF9" w:rsidRPr="101B87AE">
        <w:rPr>
          <w:rFonts w:ascii="Calibri" w:eastAsia="Calibri" w:hAnsi="Calibri" w:cs="Calibri"/>
        </w:rPr>
        <w:t>Schoenmaker Familietribune nog niet goed gevuld is</w:t>
      </w:r>
      <w:r w:rsidR="5C9342E5" w:rsidRPr="101B87AE">
        <w:rPr>
          <w:rFonts w:ascii="Calibri" w:eastAsia="Calibri" w:hAnsi="Calibri" w:cs="Calibri"/>
        </w:rPr>
        <w:t xml:space="preserve"> </w:t>
      </w:r>
      <w:r w:rsidR="485C1BF9" w:rsidRPr="580902EB">
        <w:rPr>
          <w:rFonts w:ascii="Calibri" w:eastAsia="Calibri" w:hAnsi="Calibri" w:cs="Calibri"/>
        </w:rPr>
        <w:t xml:space="preserve">een aantal weken voor de </w:t>
      </w:r>
      <w:r w:rsidR="485C1BF9" w:rsidRPr="412ACC19">
        <w:rPr>
          <w:rFonts w:ascii="Calibri" w:eastAsia="Calibri" w:hAnsi="Calibri" w:cs="Calibri"/>
        </w:rPr>
        <w:t>wedstrijd.</w:t>
      </w:r>
      <w:r w:rsidR="5C9342E5" w:rsidRPr="412ACC19">
        <w:rPr>
          <w:rFonts w:ascii="Calibri" w:eastAsia="Calibri" w:hAnsi="Calibri" w:cs="Calibri"/>
        </w:rPr>
        <w:t xml:space="preserve"> </w:t>
      </w:r>
      <w:r w:rsidR="1491E8F8" w:rsidRPr="645F912B">
        <w:rPr>
          <w:rFonts w:ascii="Calibri" w:eastAsia="Calibri" w:hAnsi="Calibri" w:cs="Calibri"/>
        </w:rPr>
        <w:t>Het leek mij handig om</w:t>
      </w:r>
      <w:r w:rsidR="1491E8F8" w:rsidRPr="6419B667">
        <w:rPr>
          <w:rFonts w:ascii="Calibri" w:eastAsia="Calibri" w:hAnsi="Calibri" w:cs="Calibri"/>
        </w:rPr>
        <w:t xml:space="preserve"> deze mails alvast uit te werken</w:t>
      </w:r>
      <w:r w:rsidR="1491E8F8" w:rsidRPr="26DDE251">
        <w:rPr>
          <w:rFonts w:ascii="Calibri" w:eastAsia="Calibri" w:hAnsi="Calibri" w:cs="Calibri"/>
        </w:rPr>
        <w:t xml:space="preserve">, zodat het stappenplan voor </w:t>
      </w:r>
      <w:r w:rsidR="1491E8F8" w:rsidRPr="4E6D17CE">
        <w:rPr>
          <w:rFonts w:ascii="Calibri" w:eastAsia="Calibri" w:hAnsi="Calibri" w:cs="Calibri"/>
        </w:rPr>
        <w:t xml:space="preserve">ADO </w:t>
      </w:r>
      <w:r w:rsidR="00084772">
        <w:rPr>
          <w:rFonts w:ascii="Calibri" w:eastAsia="Calibri" w:hAnsi="Calibri" w:cs="Calibri"/>
        </w:rPr>
        <w:t xml:space="preserve">Den Haag </w:t>
      </w:r>
      <w:r w:rsidR="1491E8F8" w:rsidRPr="4E6D17CE">
        <w:rPr>
          <w:rFonts w:ascii="Calibri" w:eastAsia="Calibri" w:hAnsi="Calibri" w:cs="Calibri"/>
        </w:rPr>
        <w:t xml:space="preserve">nog completer </w:t>
      </w:r>
      <w:r w:rsidR="1491E8F8" w:rsidRPr="1AF8CCA7">
        <w:rPr>
          <w:rFonts w:ascii="Calibri" w:eastAsia="Calibri" w:hAnsi="Calibri" w:cs="Calibri"/>
        </w:rPr>
        <w:t>is.</w:t>
      </w:r>
    </w:p>
    <w:p w14:paraId="4A1CAC12" w14:textId="22A819DB" w:rsidR="39F38F07" w:rsidRDefault="39F38F07" w:rsidP="00174CF1">
      <w:pPr>
        <w:spacing w:after="0"/>
        <w:rPr>
          <w:rFonts w:ascii="Calibri" w:eastAsia="Calibri" w:hAnsi="Calibri" w:cs="Calibri"/>
        </w:rPr>
      </w:pPr>
    </w:p>
    <w:p w14:paraId="10AB4F2D" w14:textId="1622B45A" w:rsidR="39F38F07" w:rsidRDefault="39F38F07" w:rsidP="005B0B6E">
      <w:pPr>
        <w:pStyle w:val="Kop2"/>
      </w:pPr>
      <w:bookmarkStart w:id="104" w:name="_Toc231157183"/>
      <w:r w:rsidRPr="6CEF2292">
        <w:t>10.</w:t>
      </w:r>
      <w:r w:rsidR="4ED46828">
        <w:t>3</w:t>
      </w:r>
      <w:r w:rsidRPr="6CEF2292">
        <w:t xml:space="preserve"> Doel van de oplossing en verwachting van resultaten</w:t>
      </w:r>
      <w:bookmarkEnd w:id="104"/>
    </w:p>
    <w:p w14:paraId="4CC08B4E" w14:textId="07B0263C" w:rsidR="39F38F07" w:rsidRDefault="63DCA131" w:rsidP="00174CF1">
      <w:pPr>
        <w:spacing w:after="0"/>
        <w:rPr>
          <w:rFonts w:ascii="Calibri" w:eastAsia="Calibri" w:hAnsi="Calibri" w:cs="Calibri"/>
        </w:rPr>
      </w:pPr>
      <w:r w:rsidRPr="3DC07444">
        <w:rPr>
          <w:rFonts w:ascii="Calibri" w:eastAsia="Calibri" w:hAnsi="Calibri" w:cs="Calibri"/>
        </w:rPr>
        <w:t xml:space="preserve">Het doel van de oplossing is dat ADO Den Haag meer grip krijgt op het werven van grote groepen voor de Lex Schoenmaker Familietribune. De vernieuwde landingspagina moet ervoor </w:t>
      </w:r>
      <w:r w:rsidR="3A0841F2" w:rsidRPr="3DC07444">
        <w:rPr>
          <w:rFonts w:ascii="Calibri" w:eastAsia="Calibri" w:hAnsi="Calibri" w:cs="Calibri"/>
        </w:rPr>
        <w:t>zo</w:t>
      </w:r>
      <w:r w:rsidRPr="3DC07444">
        <w:rPr>
          <w:rFonts w:ascii="Calibri" w:eastAsia="Calibri" w:hAnsi="Calibri" w:cs="Calibri"/>
        </w:rPr>
        <w:t>rgen dat verenigingen, clubs, scholen en organisaties sneller begrijpen wat de mogelijkheden zijn en zich makkel</w:t>
      </w:r>
      <w:r w:rsidR="43483D12" w:rsidRPr="3DC07444">
        <w:rPr>
          <w:rFonts w:ascii="Calibri" w:eastAsia="Calibri" w:hAnsi="Calibri" w:cs="Calibri"/>
        </w:rPr>
        <w:t>ijker kunnen aanmelden. De mailingcampagne zorgt er vervolgens voor dat deze doelgroep ook daadwerkelijk naar de landingspagina wordt geleid.</w:t>
      </w:r>
    </w:p>
    <w:p w14:paraId="28F4BFBC" w14:textId="77777777" w:rsidR="00174CF1" w:rsidRDefault="00174CF1" w:rsidP="00174CF1">
      <w:pPr>
        <w:spacing w:after="0"/>
        <w:rPr>
          <w:rFonts w:ascii="Calibri" w:eastAsia="Calibri" w:hAnsi="Calibri" w:cs="Calibri"/>
        </w:rPr>
      </w:pPr>
    </w:p>
    <w:p w14:paraId="65E361A6" w14:textId="4C503A5F" w:rsidR="39F38F07" w:rsidRDefault="0097083D" w:rsidP="0097083D">
      <w:pPr>
        <w:pStyle w:val="Kop3"/>
      </w:pPr>
      <w:bookmarkStart w:id="105" w:name="_Toc231157184"/>
      <w:r>
        <w:t xml:space="preserve">10.3.1 </w:t>
      </w:r>
      <w:r w:rsidR="023F2365" w:rsidRPr="3DC07444">
        <w:t>Korte termijn doel</w:t>
      </w:r>
      <w:bookmarkEnd w:id="105"/>
      <w:r w:rsidR="023F2365" w:rsidRPr="3DC07444">
        <w:t xml:space="preserve"> </w:t>
      </w:r>
    </w:p>
    <w:p w14:paraId="2C68B953" w14:textId="33727A75" w:rsidR="39F38F07" w:rsidRDefault="023F2365" w:rsidP="00174CF1">
      <w:pPr>
        <w:spacing w:after="0"/>
        <w:rPr>
          <w:rFonts w:ascii="Calibri" w:eastAsia="Calibri" w:hAnsi="Calibri" w:cs="Calibri"/>
        </w:rPr>
      </w:pPr>
      <w:r w:rsidRPr="552E87B7">
        <w:rPr>
          <w:rFonts w:ascii="Calibri" w:eastAsia="Calibri" w:hAnsi="Calibri" w:cs="Calibri"/>
        </w:rPr>
        <w:t>Binnen de eerste drie maanden na implementatie is het doel om minimaal 15 relevante ver</w:t>
      </w:r>
      <w:r w:rsidR="21754FD8" w:rsidRPr="552E87B7">
        <w:rPr>
          <w:rFonts w:ascii="Calibri" w:eastAsia="Calibri" w:hAnsi="Calibri" w:cs="Calibri"/>
        </w:rPr>
        <w:t>e</w:t>
      </w:r>
      <w:r w:rsidRPr="552E87B7">
        <w:rPr>
          <w:rFonts w:ascii="Calibri" w:eastAsia="Calibri" w:hAnsi="Calibri" w:cs="Calibri"/>
        </w:rPr>
        <w:t>nigingen, clubs, scholen of organisaties via de algemene mailingcampagne na</w:t>
      </w:r>
      <w:r w:rsidR="06A14CAE" w:rsidRPr="552E87B7">
        <w:rPr>
          <w:rFonts w:ascii="Calibri" w:eastAsia="Calibri" w:hAnsi="Calibri" w:cs="Calibri"/>
        </w:rPr>
        <w:t>a</w:t>
      </w:r>
      <w:r w:rsidRPr="552E87B7">
        <w:rPr>
          <w:rFonts w:ascii="Calibri" w:eastAsia="Calibri" w:hAnsi="Calibri" w:cs="Calibri"/>
        </w:rPr>
        <w:t>r de vernieuwde landingspagina te krijgen en minimaal 4 concrete groepsaanmeldingen</w:t>
      </w:r>
      <w:r w:rsidR="601A79D8" w:rsidRPr="552E87B7">
        <w:rPr>
          <w:rFonts w:ascii="Calibri" w:eastAsia="Calibri" w:hAnsi="Calibri" w:cs="Calibri"/>
        </w:rPr>
        <w:t xml:space="preserve"> te realiseren. Daarnaast moet de gemiddelde tevredenheid over de landingspagina minimaal 4 uit 5 blijven. Dit is realistisch, omdat ADO </w:t>
      </w:r>
      <w:r w:rsidR="00C468DE">
        <w:rPr>
          <w:rFonts w:ascii="Calibri" w:eastAsia="Calibri" w:hAnsi="Calibri" w:cs="Calibri"/>
        </w:rPr>
        <w:t xml:space="preserve">Den Haag </w:t>
      </w:r>
      <w:r w:rsidR="601A79D8" w:rsidRPr="552E87B7">
        <w:rPr>
          <w:rFonts w:ascii="Calibri" w:eastAsia="Calibri" w:hAnsi="Calibri" w:cs="Calibri"/>
        </w:rPr>
        <w:t>al beschikt over een regionaal netwerk en de testresultaten laten zien dat de nieuwe pagina duidelijker en aantrekkelijker wordt gevonden dan de oude pagina.</w:t>
      </w:r>
    </w:p>
    <w:p w14:paraId="699CFA4D" w14:textId="77777777" w:rsidR="00174CF1" w:rsidRDefault="00174CF1" w:rsidP="00174CF1">
      <w:pPr>
        <w:spacing w:after="0"/>
        <w:rPr>
          <w:rFonts w:ascii="Calibri" w:eastAsia="Calibri" w:hAnsi="Calibri" w:cs="Calibri"/>
        </w:rPr>
      </w:pPr>
    </w:p>
    <w:p w14:paraId="76ECFD77" w14:textId="38812C24" w:rsidR="39F38F07" w:rsidRDefault="0097083D" w:rsidP="0097083D">
      <w:pPr>
        <w:pStyle w:val="Kop3"/>
      </w:pPr>
      <w:bookmarkStart w:id="106" w:name="_Toc231157185"/>
      <w:r>
        <w:t xml:space="preserve">10.3.2 </w:t>
      </w:r>
      <w:r w:rsidR="717BDA0E" w:rsidRPr="3DC07444">
        <w:t>Lange termijn doel</w:t>
      </w:r>
      <w:bookmarkEnd w:id="106"/>
    </w:p>
    <w:p w14:paraId="5B2F0661" w14:textId="3DEA3EF2" w:rsidR="39F38F07" w:rsidRDefault="717BDA0E" w:rsidP="00174CF1">
      <w:pPr>
        <w:spacing w:after="0"/>
        <w:rPr>
          <w:rFonts w:ascii="Calibri" w:eastAsia="Calibri" w:hAnsi="Calibri" w:cs="Calibri"/>
        </w:rPr>
      </w:pPr>
      <w:r w:rsidRPr="3DC07444">
        <w:rPr>
          <w:rFonts w:ascii="Calibri" w:eastAsia="Calibri" w:hAnsi="Calibri" w:cs="Calibri"/>
        </w:rPr>
        <w:t xml:space="preserve">Binnen een volledig voetbalseizoen is het doel om minimaal 10 extra groepsaanvragen te realiseren via de combinatie van de mailingcampagne en de vernieuwde landingspagina. Daarnaast moet ADO </w:t>
      </w:r>
      <w:r w:rsidR="00C468DE">
        <w:rPr>
          <w:rFonts w:ascii="Calibri" w:eastAsia="Calibri" w:hAnsi="Calibri" w:cs="Calibri"/>
        </w:rPr>
        <w:t xml:space="preserve">Den Haag </w:t>
      </w:r>
      <w:r w:rsidRPr="3DC07444">
        <w:rPr>
          <w:rFonts w:ascii="Calibri" w:eastAsia="Calibri" w:hAnsi="Calibri" w:cs="Calibri"/>
        </w:rPr>
        <w:t xml:space="preserve">bij minimaal 5 risicowedstrijden, zoals avondwedstrijden of </w:t>
      </w:r>
      <w:r w:rsidR="1A93390C" w:rsidRPr="3DC07444">
        <w:rPr>
          <w:rFonts w:ascii="Calibri" w:eastAsia="Calibri" w:hAnsi="Calibri" w:cs="Calibri"/>
        </w:rPr>
        <w:t>wedstijden tegen minder aantrekkelijke tegenstanders, het stappenplan uit 10.3 actief inzetten. Hierbij is het doel om per risicowedstrijd minimaal een extra groepsaanvraag te realiseren</w:t>
      </w:r>
    </w:p>
    <w:p w14:paraId="68F3B994" w14:textId="77777777" w:rsidR="00174CF1" w:rsidRDefault="00174CF1" w:rsidP="00174CF1">
      <w:pPr>
        <w:spacing w:after="0"/>
        <w:rPr>
          <w:rFonts w:ascii="Calibri" w:eastAsia="Calibri" w:hAnsi="Calibri" w:cs="Calibri"/>
        </w:rPr>
      </w:pPr>
    </w:p>
    <w:p w14:paraId="45DA3254" w14:textId="59067910" w:rsidR="39F38F07" w:rsidRDefault="7005FE7A" w:rsidP="00174CF1">
      <w:pPr>
        <w:spacing w:after="0"/>
        <w:rPr>
          <w:rFonts w:ascii="Calibri" w:eastAsia="Calibri" w:hAnsi="Calibri" w:cs="Calibri"/>
        </w:rPr>
      </w:pPr>
      <w:r w:rsidRPr="3DC07444">
        <w:rPr>
          <w:rFonts w:ascii="Calibri" w:eastAsia="Calibri" w:hAnsi="Calibri" w:cs="Calibri"/>
        </w:rPr>
        <w:t>Deze doelen zijn haalbaar omdat de oplossing geen grote technische investering vraagt en vooral gebruikmaakt van bestaande middelen, zoals de website, e-mailsoftware en het netwerk van ADO Den Haag. Op korte te</w:t>
      </w:r>
      <w:r w:rsidR="4E82849D" w:rsidRPr="3DC07444">
        <w:rPr>
          <w:rFonts w:ascii="Calibri" w:eastAsia="Calibri" w:hAnsi="Calibri" w:cs="Calibri"/>
        </w:rPr>
        <w:t>r</w:t>
      </w:r>
      <w:r w:rsidRPr="3DC07444">
        <w:rPr>
          <w:rFonts w:ascii="Calibri" w:eastAsia="Calibri" w:hAnsi="Calibri" w:cs="Calibri"/>
        </w:rPr>
        <w:t>mijn ligt de nadruk op bekendheid en eerste aanmeldin</w:t>
      </w:r>
      <w:r w:rsidR="2B570930" w:rsidRPr="3DC07444">
        <w:rPr>
          <w:rFonts w:ascii="Calibri" w:eastAsia="Calibri" w:hAnsi="Calibri" w:cs="Calibri"/>
        </w:rPr>
        <w:t>gen. Op lange termijn moet de aanpak zorgen voor een structurele manier van groepswerving, meer herhaalbezoeken en een sterke band met verenigingen, clubs en scholen in de regio</w:t>
      </w:r>
    </w:p>
    <w:p w14:paraId="09ECA1EB" w14:textId="74AF94A5" w:rsidR="061D2A6F" w:rsidRDefault="39F38F07" w:rsidP="7538151D">
      <w:pPr>
        <w:pStyle w:val="Kop2"/>
      </w:pPr>
      <w:bookmarkStart w:id="107" w:name="_Toc231157186"/>
      <w:r>
        <w:lastRenderedPageBreak/>
        <w:t>10.</w:t>
      </w:r>
      <w:r w:rsidR="62609EAD">
        <w:t>4</w:t>
      </w:r>
      <w:r>
        <w:t xml:space="preserve"> Business case lange termijn</w:t>
      </w:r>
      <w:bookmarkEnd w:id="107"/>
    </w:p>
    <w:p w14:paraId="49D40D0C" w14:textId="611E0E29" w:rsidR="56F770B3" w:rsidRDefault="56F770B3" w:rsidP="00825AFF">
      <w:pPr>
        <w:spacing w:after="0" w:line="257" w:lineRule="auto"/>
        <w:rPr>
          <w:rFonts w:eastAsiaTheme="minorEastAsia"/>
          <w:lang w:val="nl"/>
        </w:rPr>
      </w:pPr>
      <w:r w:rsidRPr="43715617">
        <w:rPr>
          <w:rFonts w:eastAsiaTheme="minorEastAsia"/>
        </w:rPr>
        <w:t xml:space="preserve">In samenspraak met ADO Den Haag hebben we </w:t>
      </w:r>
      <w:r w:rsidR="7DAD886C" w:rsidRPr="43715617">
        <w:rPr>
          <w:rFonts w:eastAsiaTheme="minorEastAsia"/>
        </w:rPr>
        <w:t>alleen de landingspagina bij de doelgroep getest. De e-mailcampagne is in overleg met de begeleider</w:t>
      </w:r>
      <w:r w:rsidRPr="43715617">
        <w:rPr>
          <w:rFonts w:eastAsiaTheme="minorEastAsia"/>
        </w:rPr>
        <w:t xml:space="preserve"> niet </w:t>
      </w:r>
      <w:r w:rsidR="0F221FC0" w:rsidRPr="43715617">
        <w:rPr>
          <w:rFonts w:eastAsiaTheme="minorEastAsia"/>
        </w:rPr>
        <w:t>getest</w:t>
      </w:r>
      <w:r w:rsidRPr="43715617">
        <w:rPr>
          <w:rFonts w:eastAsiaTheme="minorEastAsia"/>
        </w:rPr>
        <w:t xml:space="preserve"> gezien het </w:t>
      </w:r>
      <w:r w:rsidR="0F221FC0" w:rsidRPr="43715617">
        <w:rPr>
          <w:rFonts w:eastAsiaTheme="minorEastAsia"/>
        </w:rPr>
        <w:t xml:space="preserve">seizoen </w:t>
      </w:r>
      <w:r w:rsidRPr="43715617">
        <w:rPr>
          <w:rFonts w:eastAsiaTheme="minorEastAsia"/>
        </w:rPr>
        <w:t xml:space="preserve">al weken </w:t>
      </w:r>
      <w:r w:rsidR="0F221FC0" w:rsidRPr="43715617">
        <w:rPr>
          <w:rFonts w:eastAsiaTheme="minorEastAsia"/>
        </w:rPr>
        <w:t xml:space="preserve">terug is afgelopen </w:t>
      </w:r>
      <w:r w:rsidRPr="43715617">
        <w:rPr>
          <w:rFonts w:eastAsiaTheme="minorEastAsia"/>
        </w:rPr>
        <w:t xml:space="preserve">en het </w:t>
      </w:r>
      <w:r w:rsidR="0F221FC0" w:rsidRPr="43715617">
        <w:rPr>
          <w:rFonts w:eastAsiaTheme="minorEastAsia"/>
        </w:rPr>
        <w:t xml:space="preserve">nieuwe </w:t>
      </w:r>
      <w:r w:rsidRPr="43715617">
        <w:rPr>
          <w:rFonts w:eastAsiaTheme="minorEastAsia"/>
        </w:rPr>
        <w:t xml:space="preserve">seizoen medio </w:t>
      </w:r>
      <w:r w:rsidR="0F221FC0" w:rsidRPr="43715617">
        <w:rPr>
          <w:rFonts w:eastAsiaTheme="minorEastAsia"/>
        </w:rPr>
        <w:t xml:space="preserve">augustus pas begint. Hierom zijn er ook geen nieuwe cijfers </w:t>
      </w:r>
      <w:r w:rsidR="1013BCCD" w:rsidRPr="43715617">
        <w:rPr>
          <w:rFonts w:eastAsiaTheme="minorEastAsia"/>
        </w:rPr>
        <w:t>toe te voegen aan de business case</w:t>
      </w:r>
      <w:r w:rsidR="15FD614D" w:rsidRPr="43715617">
        <w:rPr>
          <w:rFonts w:eastAsiaTheme="minorEastAsia"/>
        </w:rPr>
        <w:t>, naast de netto verwachte opbrengst</w:t>
      </w:r>
      <w:r w:rsidR="6918D318" w:rsidRPr="25AA9CD7">
        <w:rPr>
          <w:rFonts w:eastAsiaTheme="minorEastAsia"/>
        </w:rPr>
        <w:t xml:space="preserve"> voor </w:t>
      </w:r>
      <w:r w:rsidR="6918D318" w:rsidRPr="1534C0D3">
        <w:rPr>
          <w:rFonts w:eastAsiaTheme="minorEastAsia"/>
        </w:rPr>
        <w:t>komende jaren</w:t>
      </w:r>
      <w:r w:rsidR="72D5C55E" w:rsidRPr="1534C0D3">
        <w:rPr>
          <w:rFonts w:eastAsiaTheme="minorEastAsia"/>
        </w:rPr>
        <w:t>.</w:t>
      </w:r>
    </w:p>
    <w:p w14:paraId="24D3D6AE" w14:textId="61C3CCC6" w:rsidR="56F770B3" w:rsidRDefault="56F770B3" w:rsidP="00825AFF">
      <w:pPr>
        <w:spacing w:after="0" w:line="257" w:lineRule="auto"/>
        <w:rPr>
          <w:rFonts w:eastAsiaTheme="minorEastAsia"/>
        </w:rPr>
      </w:pPr>
    </w:p>
    <w:p w14:paraId="4DF569A7" w14:textId="722DF3ED" w:rsidR="56F770B3" w:rsidRDefault="47A3887D" w:rsidP="00825AFF">
      <w:pPr>
        <w:spacing w:after="0" w:line="257" w:lineRule="auto"/>
        <w:rPr>
          <w:rFonts w:eastAsiaTheme="minorEastAsia"/>
        </w:rPr>
      </w:pPr>
      <w:r w:rsidRPr="6EA3E192">
        <w:rPr>
          <w:rFonts w:eastAsiaTheme="minorEastAsia"/>
        </w:rPr>
        <w:t xml:space="preserve">Elk jaar bereikt ADO Den Haag met haar mailing campagne weer nieuwe </w:t>
      </w:r>
      <w:r w:rsidRPr="4C07C8E5">
        <w:rPr>
          <w:rFonts w:eastAsiaTheme="minorEastAsia"/>
        </w:rPr>
        <w:t xml:space="preserve">afnemers die hierna zullen </w:t>
      </w:r>
      <w:r w:rsidRPr="5111E364">
        <w:rPr>
          <w:rFonts w:eastAsiaTheme="minorEastAsia"/>
        </w:rPr>
        <w:t>worden</w:t>
      </w:r>
      <w:r w:rsidRPr="4C07C8E5">
        <w:rPr>
          <w:rFonts w:eastAsiaTheme="minorEastAsia"/>
        </w:rPr>
        <w:t xml:space="preserve"> toegevoegd </w:t>
      </w:r>
      <w:r w:rsidRPr="5111E364">
        <w:rPr>
          <w:rFonts w:eastAsiaTheme="minorEastAsia"/>
        </w:rPr>
        <w:t>aan de database</w:t>
      </w:r>
      <w:r w:rsidRPr="5D5D0620">
        <w:rPr>
          <w:rFonts w:eastAsiaTheme="minorEastAsia"/>
        </w:rPr>
        <w:t xml:space="preserve">. </w:t>
      </w:r>
      <w:r w:rsidR="66AD7628" w:rsidRPr="1BF0B047">
        <w:rPr>
          <w:rFonts w:eastAsiaTheme="minorEastAsia"/>
        </w:rPr>
        <w:t xml:space="preserve">Hierdoor </w:t>
      </w:r>
      <w:r w:rsidR="710E939D" w:rsidRPr="1BF0B047">
        <w:rPr>
          <w:rFonts w:eastAsiaTheme="minorEastAsia"/>
        </w:rPr>
        <w:t xml:space="preserve">zijn er meer organisaties die benaderd </w:t>
      </w:r>
      <w:r w:rsidR="710E939D" w:rsidRPr="4E1AFE4C">
        <w:rPr>
          <w:rFonts w:eastAsiaTheme="minorEastAsia"/>
        </w:rPr>
        <w:t>kunnen</w:t>
      </w:r>
      <w:r w:rsidR="710E939D" w:rsidRPr="649E0927">
        <w:rPr>
          <w:rFonts w:eastAsiaTheme="minorEastAsia"/>
        </w:rPr>
        <w:t xml:space="preserve"> worden voor een </w:t>
      </w:r>
      <w:r w:rsidR="710E939D" w:rsidRPr="4049D174">
        <w:rPr>
          <w:rFonts w:eastAsiaTheme="minorEastAsia"/>
        </w:rPr>
        <w:t>herhaalbezoek</w:t>
      </w:r>
      <w:r w:rsidR="710E939D" w:rsidRPr="1C02D8E5">
        <w:rPr>
          <w:rFonts w:eastAsiaTheme="minorEastAsia"/>
        </w:rPr>
        <w:t xml:space="preserve">, </w:t>
      </w:r>
      <w:r w:rsidR="34684E7A" w:rsidRPr="55C8028C">
        <w:rPr>
          <w:rFonts w:eastAsiaTheme="minorEastAsia"/>
        </w:rPr>
        <w:t>wat voor ADO</w:t>
      </w:r>
      <w:r w:rsidR="34684E7A" w:rsidRPr="69C1B35F">
        <w:rPr>
          <w:rFonts w:eastAsiaTheme="minorEastAsia"/>
        </w:rPr>
        <w:t xml:space="preserve"> </w:t>
      </w:r>
      <w:r w:rsidR="007E6A47">
        <w:rPr>
          <w:rFonts w:eastAsiaTheme="minorEastAsia"/>
        </w:rPr>
        <w:t xml:space="preserve">Den Haag </w:t>
      </w:r>
      <w:r w:rsidR="34684E7A" w:rsidRPr="69C1B35F">
        <w:rPr>
          <w:rFonts w:eastAsiaTheme="minorEastAsia"/>
        </w:rPr>
        <w:t xml:space="preserve">kan leiden tot een grotere omzet </w:t>
      </w:r>
      <w:r w:rsidR="34684E7A" w:rsidRPr="7586AD2E">
        <w:rPr>
          <w:rFonts w:eastAsiaTheme="minorEastAsia"/>
        </w:rPr>
        <w:t>over de jaren heen.</w:t>
      </w:r>
      <w:r w:rsidR="00531C70">
        <w:rPr>
          <w:rFonts w:eastAsiaTheme="minorEastAsia"/>
        </w:rPr>
        <w:t xml:space="preserve"> </w:t>
      </w:r>
    </w:p>
    <w:p w14:paraId="5E02BF6F" w14:textId="2527DAFD" w:rsidR="56F770B3" w:rsidRDefault="56F770B3" w:rsidP="00825AFF">
      <w:pPr>
        <w:spacing w:after="0" w:line="257" w:lineRule="auto"/>
        <w:rPr>
          <w:rFonts w:eastAsiaTheme="minorEastAsia"/>
        </w:rPr>
      </w:pPr>
    </w:p>
    <w:p w14:paraId="6144B41A" w14:textId="3D587543" w:rsidR="00825AFF" w:rsidRDefault="11FDB47E" w:rsidP="00825AFF">
      <w:pPr>
        <w:spacing w:after="0"/>
        <w:rPr>
          <w:b/>
        </w:rPr>
      </w:pPr>
      <w:r w:rsidRPr="51C6347D">
        <w:rPr>
          <w:b/>
        </w:rPr>
        <w:t xml:space="preserve">Startpunt </w:t>
      </w:r>
      <w:r w:rsidR="627949C9" w:rsidRPr="51C6347D">
        <w:rPr>
          <w:b/>
        </w:rPr>
        <w:t xml:space="preserve">na eerste </w:t>
      </w:r>
      <w:r w:rsidRPr="51C6347D">
        <w:rPr>
          <w:b/>
        </w:rPr>
        <w:t>seizoen</w:t>
      </w:r>
    </w:p>
    <w:p w14:paraId="3BF7477A" w14:textId="2EC620E1" w:rsidR="56F770B3" w:rsidRDefault="007E6A47" w:rsidP="00825AFF">
      <w:pPr>
        <w:spacing w:after="0"/>
      </w:pPr>
      <w:r>
        <w:t>Vier</w:t>
      </w:r>
      <w:r w:rsidR="0DBE5510" w:rsidRPr="31065D50">
        <w:t xml:space="preserve"> nieuwe organisaties toegevoegd aan de bestaande database</w:t>
      </w:r>
      <w:r w:rsidR="00825AFF">
        <w:t>.</w:t>
      </w:r>
    </w:p>
    <w:p w14:paraId="15FDD242" w14:textId="77777777" w:rsidR="00825AFF" w:rsidRDefault="00825AFF" w:rsidP="00825AFF">
      <w:pPr>
        <w:spacing w:after="0"/>
      </w:pPr>
    </w:p>
    <w:p w14:paraId="722C8D48" w14:textId="7149D757" w:rsidR="56F770B3" w:rsidRDefault="49E0B9B5" w:rsidP="00825AFF">
      <w:pPr>
        <w:spacing w:after="0"/>
      </w:pPr>
      <w:r>
        <w:t xml:space="preserve">Deze </w:t>
      </w:r>
      <w:r w:rsidR="007E6A47">
        <w:t>vier</w:t>
      </w:r>
      <w:r>
        <w:t xml:space="preserve"> organisaties worden vervolgens toegevoegd aan de database met warme leads.</w:t>
      </w:r>
      <w:r w:rsidR="552DCBF0">
        <w:t xml:space="preserve"> De groei van de database verloopt geleidelijk doordat ieder seizoen nieuwe organisaties worden toegevoegd vanuit koude </w:t>
      </w:r>
      <w:r w:rsidR="6CE8DE09">
        <w:t>acquisitie</w:t>
      </w:r>
      <w:r w:rsidR="552DCBF0">
        <w:t xml:space="preserve"> </w:t>
      </w:r>
      <w:r w:rsidR="09768299">
        <w:t>met</w:t>
      </w:r>
      <w:r w:rsidR="552DCBF0">
        <w:t xml:space="preserve"> </w:t>
      </w:r>
      <w:r w:rsidR="0437FBA9">
        <w:t>e-mailcampagnes</w:t>
      </w:r>
      <w:r w:rsidR="552DCBF0">
        <w:t xml:space="preserve"> in de regio Den Haag.</w:t>
      </w:r>
      <w:r w:rsidR="22F18260">
        <w:t xml:space="preserve"> </w:t>
      </w:r>
    </w:p>
    <w:p w14:paraId="24E29BDD" w14:textId="77777777" w:rsidR="00825AFF" w:rsidRDefault="00825AFF" w:rsidP="00825AFF">
      <w:pPr>
        <w:spacing w:after="0"/>
      </w:pPr>
    </w:p>
    <w:p w14:paraId="4A898695" w14:textId="59FC4AB0" w:rsidR="56F770B3" w:rsidRDefault="1EF6B886" w:rsidP="00825AFF">
      <w:pPr>
        <w:spacing w:after="0"/>
      </w:pPr>
      <w:r w:rsidRPr="12AC313D">
        <w:t xml:space="preserve">Deze groei van </w:t>
      </w:r>
      <w:r w:rsidR="4EF45129" w:rsidRPr="12AC313D">
        <w:t xml:space="preserve">de </w:t>
      </w:r>
      <w:r w:rsidRPr="12AC313D">
        <w:t>database staat los van eventuele groei d.m.v. mond</w:t>
      </w:r>
      <w:r w:rsidR="4CA2EA50" w:rsidRPr="12AC313D">
        <w:t>-</w:t>
      </w:r>
      <w:r w:rsidRPr="12AC313D">
        <w:t>tot</w:t>
      </w:r>
      <w:r w:rsidR="4FA543CD" w:rsidRPr="12AC313D">
        <w:t>-</w:t>
      </w:r>
      <w:r w:rsidRPr="12AC313D">
        <w:t xml:space="preserve">mondreclame of aanmeldingen van organisaties in de regio uit eigen initiatief. </w:t>
      </w:r>
    </w:p>
    <w:p w14:paraId="328E03B7" w14:textId="77777777" w:rsidR="00825AFF" w:rsidRDefault="00825AFF" w:rsidP="00825AFF">
      <w:pPr>
        <w:spacing w:after="0"/>
      </w:pPr>
    </w:p>
    <w:p w14:paraId="221D6BD7" w14:textId="133B2041" w:rsidR="56F770B3" w:rsidRDefault="11FDB47E" w:rsidP="00825AFF">
      <w:pPr>
        <w:spacing w:after="0"/>
        <w:rPr>
          <w:b/>
        </w:rPr>
      </w:pPr>
      <w:r w:rsidRPr="0CEBC5DE">
        <w:rPr>
          <w:b/>
        </w:rPr>
        <w:t>Groei van de database</w:t>
      </w:r>
      <w:r w:rsidR="3FE0F78A" w:rsidRPr="12AC313D">
        <w:rPr>
          <w:b/>
          <w:bCs/>
        </w:rPr>
        <w:t xml:space="preserve"> </w:t>
      </w:r>
    </w:p>
    <w:p w14:paraId="2E654DA3" w14:textId="4120BE59" w:rsidR="5E82895D" w:rsidRDefault="5E82895D" w:rsidP="00825AFF">
      <w:pPr>
        <w:spacing w:after="0"/>
      </w:pPr>
      <w:r>
        <w:t xml:space="preserve">In deze business case </w:t>
      </w:r>
      <w:r w:rsidR="3CFFB87E">
        <w:t xml:space="preserve">is </w:t>
      </w:r>
      <w:r>
        <w:t>gebruik gemaakt van dezelfde percentages en cijfers als</w:t>
      </w:r>
      <w:r w:rsidR="30D3C84A">
        <w:t xml:space="preserve"> </w:t>
      </w:r>
      <w:r>
        <w:t>in de business case van hoofdstuk 7</w:t>
      </w:r>
      <w:r w:rsidR="31089DE9">
        <w:t xml:space="preserve">. </w:t>
      </w:r>
      <w:r w:rsidR="00133712">
        <w:t xml:space="preserve">Zie </w:t>
      </w:r>
      <w:r w:rsidR="00C40FDC" w:rsidRPr="00C40FDC">
        <w:rPr>
          <w:b/>
          <w:bCs/>
          <w:color w:val="70AD47" w:themeColor="accent6"/>
          <w:highlight w:val="yellow"/>
        </w:rPr>
        <w:fldChar w:fldCharType="begin"/>
      </w:r>
      <w:r w:rsidR="00C40FDC" w:rsidRPr="00C40FDC">
        <w:rPr>
          <w:b/>
          <w:bCs/>
          <w:color w:val="70AD47" w:themeColor="accent6"/>
        </w:rPr>
        <w:instrText xml:space="preserve"> REF _Ref231031346 \h </w:instrText>
      </w:r>
      <w:r w:rsidR="00C40FDC" w:rsidRPr="00C40FDC">
        <w:rPr>
          <w:b/>
          <w:bCs/>
          <w:color w:val="70AD47" w:themeColor="accent6"/>
          <w:highlight w:val="yellow"/>
        </w:rPr>
      </w:r>
      <w:r w:rsidR="00C40FDC" w:rsidRPr="00C40FDC">
        <w:rPr>
          <w:b/>
          <w:bCs/>
          <w:color w:val="70AD47" w:themeColor="accent6"/>
          <w:highlight w:val="yellow"/>
        </w:rPr>
        <w:instrText xml:space="preserve"> \* MERGEFORMAT </w:instrText>
      </w:r>
      <w:r w:rsidR="00C40FDC" w:rsidRPr="00C40FDC">
        <w:rPr>
          <w:b/>
          <w:bCs/>
          <w:color w:val="70AD47" w:themeColor="accent6"/>
          <w:highlight w:val="yellow"/>
        </w:rPr>
        <w:fldChar w:fldCharType="separate"/>
      </w:r>
      <w:r w:rsidR="00C40FDC" w:rsidRPr="00C40FDC">
        <w:rPr>
          <w:b/>
          <w:bCs/>
          <w:color w:val="70AD47" w:themeColor="accent6"/>
        </w:rPr>
        <w:t>Bijlage 30: Uitwerking business case</w:t>
      </w:r>
      <w:r w:rsidR="00C40FDC" w:rsidRPr="00C40FDC">
        <w:rPr>
          <w:b/>
          <w:bCs/>
          <w:color w:val="70AD47" w:themeColor="accent6"/>
          <w:highlight w:val="yellow"/>
        </w:rPr>
        <w:fldChar w:fldCharType="end"/>
      </w:r>
      <w:r w:rsidR="00133712">
        <w:t>.</w:t>
      </w:r>
    </w:p>
    <w:p w14:paraId="644F076E" w14:textId="5B269071" w:rsidR="12AAC8B0" w:rsidRDefault="12AAC8B0" w:rsidP="00825AFF">
      <w:pPr>
        <w:spacing w:after="0" w:line="257" w:lineRule="auto"/>
        <w:rPr>
          <w:rFonts w:eastAsiaTheme="minorEastAsia"/>
          <w:b/>
          <w:bCs/>
        </w:rPr>
      </w:pPr>
    </w:p>
    <w:p w14:paraId="05030E74" w14:textId="39298EB3" w:rsidR="3491DCC6" w:rsidRDefault="3491DCC6" w:rsidP="00825AFF">
      <w:pPr>
        <w:spacing w:after="0" w:line="257" w:lineRule="auto"/>
        <w:rPr>
          <w:rFonts w:eastAsiaTheme="minorEastAsia"/>
          <w:b/>
          <w:bCs/>
        </w:rPr>
      </w:pPr>
      <w:r w:rsidRPr="12AAC8B0">
        <w:rPr>
          <w:rFonts w:eastAsiaTheme="minorEastAsia"/>
          <w:b/>
          <w:bCs/>
        </w:rPr>
        <w:t xml:space="preserve">Overzicht cijfers </w:t>
      </w:r>
    </w:p>
    <w:tbl>
      <w:tblPr>
        <w:tblStyle w:val="Tabelraster"/>
        <w:tblW w:w="0" w:type="auto"/>
        <w:tblLook w:val="06A0" w:firstRow="1" w:lastRow="0" w:firstColumn="1" w:lastColumn="0" w:noHBand="1" w:noVBand="1"/>
      </w:tblPr>
      <w:tblGrid>
        <w:gridCol w:w="1812"/>
        <w:gridCol w:w="2040"/>
        <w:gridCol w:w="1875"/>
        <w:gridCol w:w="1635"/>
        <w:gridCol w:w="1698"/>
      </w:tblGrid>
      <w:tr w:rsidR="12AAC8B0" w14:paraId="13E219BA" w14:textId="77777777" w:rsidTr="12AAC8B0">
        <w:trPr>
          <w:trHeight w:val="300"/>
        </w:trPr>
        <w:tc>
          <w:tcPr>
            <w:tcW w:w="1812" w:type="dxa"/>
            <w:shd w:val="clear" w:color="auto" w:fill="A8D08D" w:themeFill="accent6" w:themeFillTint="99"/>
          </w:tcPr>
          <w:p w14:paraId="1B7550D0" w14:textId="735AC8FF" w:rsidR="12AAC8B0" w:rsidRDefault="12AAC8B0" w:rsidP="00825AFF">
            <w:pPr>
              <w:rPr>
                <w:rFonts w:eastAsiaTheme="minorEastAsia"/>
                <w:b/>
                <w:bCs/>
              </w:rPr>
            </w:pPr>
          </w:p>
        </w:tc>
        <w:tc>
          <w:tcPr>
            <w:tcW w:w="2040" w:type="dxa"/>
            <w:shd w:val="clear" w:color="auto" w:fill="A8D08D" w:themeFill="accent6" w:themeFillTint="99"/>
          </w:tcPr>
          <w:p w14:paraId="32551BF1" w14:textId="7DDDF0D7" w:rsidR="26A40274" w:rsidRDefault="26A40274" w:rsidP="00825AFF">
            <w:pPr>
              <w:rPr>
                <w:rFonts w:eastAsiaTheme="minorEastAsia"/>
                <w:b/>
                <w:bCs/>
              </w:rPr>
            </w:pPr>
            <w:r w:rsidRPr="12AAC8B0">
              <w:rPr>
                <w:rFonts w:eastAsiaTheme="minorEastAsia"/>
                <w:b/>
                <w:bCs/>
              </w:rPr>
              <w:t>Aanmelding Warm</w:t>
            </w:r>
          </w:p>
        </w:tc>
        <w:tc>
          <w:tcPr>
            <w:tcW w:w="1875" w:type="dxa"/>
            <w:shd w:val="clear" w:color="auto" w:fill="A8D08D" w:themeFill="accent6" w:themeFillTint="99"/>
          </w:tcPr>
          <w:p w14:paraId="5347B5A0" w14:textId="3B91823A" w:rsidR="26A40274" w:rsidRDefault="26A40274" w:rsidP="00825AFF">
            <w:pPr>
              <w:rPr>
                <w:rFonts w:eastAsiaTheme="minorEastAsia"/>
                <w:b/>
                <w:bCs/>
              </w:rPr>
            </w:pPr>
            <w:r w:rsidRPr="12AAC8B0">
              <w:rPr>
                <w:rFonts w:eastAsiaTheme="minorEastAsia"/>
                <w:b/>
                <w:bCs/>
              </w:rPr>
              <w:t>Aanmelding Koud</w:t>
            </w:r>
          </w:p>
        </w:tc>
        <w:tc>
          <w:tcPr>
            <w:tcW w:w="1635" w:type="dxa"/>
            <w:shd w:val="clear" w:color="auto" w:fill="A8D08D" w:themeFill="accent6" w:themeFillTint="99"/>
          </w:tcPr>
          <w:p w14:paraId="1AEA86D8" w14:textId="5DA4944C" w:rsidR="26A40274" w:rsidRDefault="26A40274" w:rsidP="00825AFF">
            <w:pPr>
              <w:rPr>
                <w:rFonts w:eastAsiaTheme="minorEastAsia"/>
                <w:b/>
                <w:bCs/>
              </w:rPr>
            </w:pPr>
            <w:r w:rsidRPr="12AAC8B0">
              <w:rPr>
                <w:rFonts w:eastAsiaTheme="minorEastAsia"/>
                <w:b/>
                <w:bCs/>
              </w:rPr>
              <w:t>Netto-Opbrengst</w:t>
            </w:r>
          </w:p>
        </w:tc>
        <w:tc>
          <w:tcPr>
            <w:tcW w:w="1698" w:type="dxa"/>
            <w:shd w:val="clear" w:color="auto" w:fill="A8D08D" w:themeFill="accent6" w:themeFillTint="99"/>
          </w:tcPr>
          <w:p w14:paraId="77D9D4DF" w14:textId="75A81BDE" w:rsidR="26A40274" w:rsidRDefault="26A40274" w:rsidP="00825AFF">
            <w:pPr>
              <w:rPr>
                <w:rFonts w:eastAsiaTheme="minorEastAsia"/>
                <w:b/>
                <w:bCs/>
              </w:rPr>
            </w:pPr>
            <w:r w:rsidRPr="12AAC8B0">
              <w:rPr>
                <w:rFonts w:eastAsiaTheme="minorEastAsia"/>
                <w:b/>
                <w:bCs/>
              </w:rPr>
              <w:t xml:space="preserve">Database </w:t>
            </w:r>
          </w:p>
        </w:tc>
      </w:tr>
      <w:tr w:rsidR="12AAC8B0" w14:paraId="4F289B34" w14:textId="77777777" w:rsidTr="12AAC8B0">
        <w:trPr>
          <w:trHeight w:val="300"/>
        </w:trPr>
        <w:tc>
          <w:tcPr>
            <w:tcW w:w="1812" w:type="dxa"/>
            <w:shd w:val="clear" w:color="auto" w:fill="A8D08D" w:themeFill="accent6" w:themeFillTint="99"/>
          </w:tcPr>
          <w:p w14:paraId="5664C3B4" w14:textId="61596AAB" w:rsidR="12AAC8B0" w:rsidRDefault="12AAC8B0" w:rsidP="00825AFF">
            <w:pPr>
              <w:rPr>
                <w:rFonts w:eastAsiaTheme="minorEastAsia"/>
                <w:b/>
                <w:bCs/>
              </w:rPr>
            </w:pPr>
            <w:r w:rsidRPr="12AAC8B0">
              <w:rPr>
                <w:rFonts w:eastAsiaTheme="minorEastAsia"/>
                <w:b/>
                <w:bCs/>
              </w:rPr>
              <w:t>Seizoen 1</w:t>
            </w:r>
          </w:p>
        </w:tc>
        <w:tc>
          <w:tcPr>
            <w:tcW w:w="2040" w:type="dxa"/>
            <w:shd w:val="clear" w:color="auto" w:fill="A8D08D" w:themeFill="accent6" w:themeFillTint="99"/>
          </w:tcPr>
          <w:p w14:paraId="002F7703" w14:textId="03CED29B" w:rsidR="6EE990C7" w:rsidRDefault="6EE990C7" w:rsidP="00825AFF">
            <w:pPr>
              <w:rPr>
                <w:rFonts w:eastAsiaTheme="minorEastAsia"/>
                <w:b/>
                <w:bCs/>
              </w:rPr>
            </w:pPr>
            <w:r w:rsidRPr="12AAC8B0">
              <w:rPr>
                <w:rFonts w:eastAsiaTheme="minorEastAsia"/>
                <w:b/>
                <w:bCs/>
              </w:rPr>
              <w:t>12</w:t>
            </w:r>
          </w:p>
        </w:tc>
        <w:tc>
          <w:tcPr>
            <w:tcW w:w="1875" w:type="dxa"/>
            <w:shd w:val="clear" w:color="auto" w:fill="A8D08D" w:themeFill="accent6" w:themeFillTint="99"/>
          </w:tcPr>
          <w:p w14:paraId="0FC46CF3" w14:textId="13C7AEA9" w:rsidR="09E37828" w:rsidRDefault="09E37828" w:rsidP="00825AFF">
            <w:pPr>
              <w:rPr>
                <w:rFonts w:eastAsiaTheme="minorEastAsia"/>
                <w:b/>
                <w:bCs/>
              </w:rPr>
            </w:pPr>
            <w:r w:rsidRPr="12AAC8B0">
              <w:rPr>
                <w:rFonts w:eastAsiaTheme="minorEastAsia"/>
                <w:b/>
                <w:bCs/>
              </w:rPr>
              <w:t>4</w:t>
            </w:r>
          </w:p>
        </w:tc>
        <w:tc>
          <w:tcPr>
            <w:tcW w:w="1635" w:type="dxa"/>
            <w:shd w:val="clear" w:color="auto" w:fill="A8D08D" w:themeFill="accent6" w:themeFillTint="99"/>
          </w:tcPr>
          <w:p w14:paraId="2CF0D345" w14:textId="12ECD9A4" w:rsidR="09E37828" w:rsidRDefault="0A97F8AE" w:rsidP="00825AFF">
            <w:pPr>
              <w:rPr>
                <w:rFonts w:eastAsiaTheme="minorEastAsia"/>
                <w:b/>
                <w:bCs/>
              </w:rPr>
            </w:pPr>
            <w:r w:rsidRPr="0F0F5BE1">
              <w:rPr>
                <w:rFonts w:eastAsiaTheme="minorEastAsia"/>
                <w:b/>
                <w:bCs/>
              </w:rPr>
              <w:t>1</w:t>
            </w:r>
            <w:r w:rsidR="493C5C8D" w:rsidRPr="0F0F5BE1">
              <w:rPr>
                <w:rFonts w:eastAsiaTheme="minorEastAsia"/>
                <w:b/>
                <w:bCs/>
              </w:rPr>
              <w:t>6.550</w:t>
            </w:r>
          </w:p>
        </w:tc>
        <w:tc>
          <w:tcPr>
            <w:tcW w:w="1698" w:type="dxa"/>
            <w:shd w:val="clear" w:color="auto" w:fill="A8D08D" w:themeFill="accent6" w:themeFillTint="99"/>
          </w:tcPr>
          <w:p w14:paraId="5DB32E83" w14:textId="6437574F" w:rsidR="432E7D47" w:rsidRDefault="432E7D47" w:rsidP="00825AFF">
            <w:pPr>
              <w:rPr>
                <w:rFonts w:eastAsiaTheme="minorEastAsia"/>
                <w:b/>
                <w:bCs/>
              </w:rPr>
            </w:pPr>
            <w:r w:rsidRPr="12AAC8B0">
              <w:rPr>
                <w:rFonts w:eastAsiaTheme="minorEastAsia"/>
                <w:b/>
                <w:bCs/>
              </w:rPr>
              <w:t>80</w:t>
            </w:r>
          </w:p>
        </w:tc>
      </w:tr>
      <w:tr w:rsidR="12AAC8B0" w14:paraId="34E90EF3" w14:textId="77777777" w:rsidTr="12AAC8B0">
        <w:trPr>
          <w:trHeight w:val="300"/>
        </w:trPr>
        <w:tc>
          <w:tcPr>
            <w:tcW w:w="1812" w:type="dxa"/>
            <w:shd w:val="clear" w:color="auto" w:fill="A8D08D" w:themeFill="accent6" w:themeFillTint="99"/>
          </w:tcPr>
          <w:p w14:paraId="27B1C0EF" w14:textId="26A3BAE2" w:rsidR="12AAC8B0" w:rsidRDefault="12AAC8B0" w:rsidP="00825AFF">
            <w:pPr>
              <w:rPr>
                <w:rFonts w:eastAsiaTheme="minorEastAsia"/>
                <w:b/>
                <w:bCs/>
              </w:rPr>
            </w:pPr>
            <w:r w:rsidRPr="12AAC8B0">
              <w:rPr>
                <w:rFonts w:eastAsiaTheme="minorEastAsia"/>
                <w:b/>
                <w:bCs/>
              </w:rPr>
              <w:t>Seizoen 2</w:t>
            </w:r>
          </w:p>
        </w:tc>
        <w:tc>
          <w:tcPr>
            <w:tcW w:w="2040" w:type="dxa"/>
            <w:shd w:val="clear" w:color="auto" w:fill="A8D08D" w:themeFill="accent6" w:themeFillTint="99"/>
          </w:tcPr>
          <w:p w14:paraId="66E447B4" w14:textId="7648EE27" w:rsidR="6EE990C7" w:rsidRDefault="6EE990C7" w:rsidP="00825AFF">
            <w:pPr>
              <w:rPr>
                <w:rFonts w:eastAsiaTheme="minorEastAsia"/>
                <w:b/>
                <w:bCs/>
              </w:rPr>
            </w:pPr>
            <w:r w:rsidRPr="12AAC8B0">
              <w:rPr>
                <w:rFonts w:eastAsiaTheme="minorEastAsia"/>
                <w:b/>
                <w:bCs/>
              </w:rPr>
              <w:t>12</w:t>
            </w:r>
          </w:p>
        </w:tc>
        <w:tc>
          <w:tcPr>
            <w:tcW w:w="1875" w:type="dxa"/>
            <w:shd w:val="clear" w:color="auto" w:fill="A8D08D" w:themeFill="accent6" w:themeFillTint="99"/>
          </w:tcPr>
          <w:p w14:paraId="4F8D3256" w14:textId="7A4CDE3E" w:rsidR="2D1D2272" w:rsidRDefault="2D1D2272" w:rsidP="00825AFF">
            <w:pPr>
              <w:rPr>
                <w:rFonts w:eastAsiaTheme="minorEastAsia"/>
                <w:b/>
                <w:bCs/>
              </w:rPr>
            </w:pPr>
            <w:r w:rsidRPr="12AAC8B0">
              <w:rPr>
                <w:rFonts w:eastAsiaTheme="minorEastAsia"/>
                <w:b/>
                <w:bCs/>
              </w:rPr>
              <w:t>4</w:t>
            </w:r>
          </w:p>
        </w:tc>
        <w:tc>
          <w:tcPr>
            <w:tcW w:w="1635" w:type="dxa"/>
            <w:shd w:val="clear" w:color="auto" w:fill="A8D08D" w:themeFill="accent6" w:themeFillTint="99"/>
          </w:tcPr>
          <w:p w14:paraId="0FD321B0" w14:textId="1DCA3082" w:rsidR="360C49BD" w:rsidRDefault="65A62D62" w:rsidP="00825AFF">
            <w:pPr>
              <w:rPr>
                <w:rFonts w:eastAsiaTheme="minorEastAsia"/>
                <w:b/>
                <w:bCs/>
              </w:rPr>
            </w:pPr>
            <w:r w:rsidRPr="0F0F5BE1">
              <w:rPr>
                <w:rFonts w:eastAsiaTheme="minorEastAsia"/>
                <w:b/>
                <w:bCs/>
              </w:rPr>
              <w:t>1</w:t>
            </w:r>
            <w:r w:rsidR="701DFA49" w:rsidRPr="0F0F5BE1">
              <w:rPr>
                <w:rFonts w:eastAsiaTheme="minorEastAsia"/>
                <w:b/>
                <w:bCs/>
              </w:rPr>
              <w:t>6.</w:t>
            </w:r>
            <w:r w:rsidR="6F67A9EF" w:rsidRPr="0F0F5BE1">
              <w:rPr>
                <w:rFonts w:eastAsiaTheme="minorEastAsia"/>
                <w:b/>
                <w:bCs/>
              </w:rPr>
              <w:t>5</w:t>
            </w:r>
            <w:r w:rsidR="701DFA49" w:rsidRPr="0F0F5BE1">
              <w:rPr>
                <w:rFonts w:eastAsiaTheme="minorEastAsia"/>
                <w:b/>
                <w:bCs/>
              </w:rPr>
              <w:t>50</w:t>
            </w:r>
          </w:p>
        </w:tc>
        <w:tc>
          <w:tcPr>
            <w:tcW w:w="1698" w:type="dxa"/>
            <w:shd w:val="clear" w:color="auto" w:fill="A8D08D" w:themeFill="accent6" w:themeFillTint="99"/>
          </w:tcPr>
          <w:p w14:paraId="76F3C2D3" w14:textId="05485BB9" w:rsidR="7E0C945E" w:rsidRDefault="7E0C945E" w:rsidP="00825AFF">
            <w:pPr>
              <w:rPr>
                <w:rFonts w:eastAsiaTheme="minorEastAsia"/>
                <w:b/>
                <w:bCs/>
              </w:rPr>
            </w:pPr>
            <w:r w:rsidRPr="12AAC8B0">
              <w:rPr>
                <w:rFonts w:eastAsiaTheme="minorEastAsia"/>
                <w:b/>
                <w:bCs/>
              </w:rPr>
              <w:t>84</w:t>
            </w:r>
          </w:p>
        </w:tc>
      </w:tr>
      <w:tr w:rsidR="12AAC8B0" w14:paraId="12B4AD3B" w14:textId="77777777" w:rsidTr="12AAC8B0">
        <w:trPr>
          <w:trHeight w:val="300"/>
        </w:trPr>
        <w:tc>
          <w:tcPr>
            <w:tcW w:w="1812" w:type="dxa"/>
            <w:shd w:val="clear" w:color="auto" w:fill="A8D08D" w:themeFill="accent6" w:themeFillTint="99"/>
          </w:tcPr>
          <w:p w14:paraId="113129CC" w14:textId="3EC6F389" w:rsidR="12AAC8B0" w:rsidRDefault="12AAC8B0" w:rsidP="00825AFF">
            <w:pPr>
              <w:rPr>
                <w:rFonts w:eastAsiaTheme="minorEastAsia"/>
                <w:b/>
                <w:bCs/>
              </w:rPr>
            </w:pPr>
            <w:r w:rsidRPr="12AAC8B0">
              <w:rPr>
                <w:rFonts w:eastAsiaTheme="minorEastAsia"/>
                <w:b/>
                <w:bCs/>
              </w:rPr>
              <w:t>Seizoen 3</w:t>
            </w:r>
          </w:p>
        </w:tc>
        <w:tc>
          <w:tcPr>
            <w:tcW w:w="2040" w:type="dxa"/>
            <w:shd w:val="clear" w:color="auto" w:fill="A8D08D" w:themeFill="accent6" w:themeFillTint="99"/>
          </w:tcPr>
          <w:p w14:paraId="7CF718E5" w14:textId="7861907B" w:rsidR="49E904AC" w:rsidRDefault="49E904AC" w:rsidP="00825AFF">
            <w:pPr>
              <w:rPr>
                <w:rFonts w:eastAsiaTheme="minorEastAsia"/>
                <w:b/>
                <w:bCs/>
              </w:rPr>
            </w:pPr>
            <w:r w:rsidRPr="12AAC8B0">
              <w:rPr>
                <w:rFonts w:eastAsiaTheme="minorEastAsia"/>
                <w:b/>
                <w:bCs/>
              </w:rPr>
              <w:t>13</w:t>
            </w:r>
          </w:p>
        </w:tc>
        <w:tc>
          <w:tcPr>
            <w:tcW w:w="1875" w:type="dxa"/>
            <w:shd w:val="clear" w:color="auto" w:fill="A8D08D" w:themeFill="accent6" w:themeFillTint="99"/>
          </w:tcPr>
          <w:p w14:paraId="7C9F0D1E" w14:textId="52E37953" w:rsidR="09891D8C" w:rsidRDefault="09891D8C" w:rsidP="00825AFF">
            <w:pPr>
              <w:rPr>
                <w:rFonts w:eastAsiaTheme="minorEastAsia"/>
                <w:b/>
                <w:bCs/>
              </w:rPr>
            </w:pPr>
            <w:r w:rsidRPr="12AAC8B0">
              <w:rPr>
                <w:rFonts w:eastAsiaTheme="minorEastAsia"/>
                <w:b/>
                <w:bCs/>
              </w:rPr>
              <w:t>4</w:t>
            </w:r>
          </w:p>
        </w:tc>
        <w:tc>
          <w:tcPr>
            <w:tcW w:w="1635" w:type="dxa"/>
            <w:shd w:val="clear" w:color="auto" w:fill="A8D08D" w:themeFill="accent6" w:themeFillTint="99"/>
          </w:tcPr>
          <w:p w14:paraId="3E538F81" w14:textId="6F815E14" w:rsidR="132425F5" w:rsidRDefault="70B5FA92" w:rsidP="00825AFF">
            <w:pPr>
              <w:rPr>
                <w:rFonts w:eastAsiaTheme="minorEastAsia"/>
                <w:b/>
                <w:bCs/>
              </w:rPr>
            </w:pPr>
            <w:r w:rsidRPr="0F0F5BE1">
              <w:rPr>
                <w:rFonts w:eastAsiaTheme="minorEastAsia"/>
                <w:b/>
                <w:bCs/>
              </w:rPr>
              <w:t>20.400</w:t>
            </w:r>
          </w:p>
        </w:tc>
        <w:tc>
          <w:tcPr>
            <w:tcW w:w="1698" w:type="dxa"/>
            <w:shd w:val="clear" w:color="auto" w:fill="A8D08D" w:themeFill="accent6" w:themeFillTint="99"/>
          </w:tcPr>
          <w:p w14:paraId="4A7F80D6" w14:textId="723E825B" w:rsidR="132425F5" w:rsidRDefault="132425F5" w:rsidP="00825AFF">
            <w:pPr>
              <w:rPr>
                <w:rFonts w:eastAsiaTheme="minorEastAsia"/>
                <w:b/>
                <w:bCs/>
              </w:rPr>
            </w:pPr>
            <w:r w:rsidRPr="12AAC8B0">
              <w:rPr>
                <w:rFonts w:eastAsiaTheme="minorEastAsia"/>
                <w:b/>
                <w:bCs/>
              </w:rPr>
              <w:t>88</w:t>
            </w:r>
          </w:p>
        </w:tc>
      </w:tr>
      <w:tr w:rsidR="12AAC8B0" w14:paraId="27935874" w14:textId="77777777" w:rsidTr="12AAC8B0">
        <w:trPr>
          <w:trHeight w:val="300"/>
        </w:trPr>
        <w:tc>
          <w:tcPr>
            <w:tcW w:w="1812" w:type="dxa"/>
            <w:shd w:val="clear" w:color="auto" w:fill="A8D08D" w:themeFill="accent6" w:themeFillTint="99"/>
          </w:tcPr>
          <w:p w14:paraId="39F0129B" w14:textId="3CF1C71E" w:rsidR="12AAC8B0" w:rsidRDefault="12AAC8B0" w:rsidP="00825AFF">
            <w:pPr>
              <w:rPr>
                <w:rFonts w:eastAsiaTheme="minorEastAsia"/>
                <w:b/>
                <w:bCs/>
              </w:rPr>
            </w:pPr>
            <w:r w:rsidRPr="12AAC8B0">
              <w:rPr>
                <w:rFonts w:eastAsiaTheme="minorEastAsia"/>
                <w:b/>
                <w:bCs/>
              </w:rPr>
              <w:t>Seizoen 4</w:t>
            </w:r>
          </w:p>
        </w:tc>
        <w:tc>
          <w:tcPr>
            <w:tcW w:w="2040" w:type="dxa"/>
            <w:shd w:val="clear" w:color="auto" w:fill="A8D08D" w:themeFill="accent6" w:themeFillTint="99"/>
          </w:tcPr>
          <w:p w14:paraId="149275DA" w14:textId="1E1C65F7" w:rsidR="1E1AA4F5" w:rsidRDefault="1E1AA4F5" w:rsidP="00825AFF">
            <w:pPr>
              <w:rPr>
                <w:rFonts w:eastAsiaTheme="minorEastAsia"/>
                <w:b/>
                <w:bCs/>
              </w:rPr>
            </w:pPr>
            <w:r w:rsidRPr="12AAC8B0">
              <w:rPr>
                <w:rFonts w:eastAsiaTheme="minorEastAsia"/>
                <w:b/>
                <w:bCs/>
              </w:rPr>
              <w:t>14</w:t>
            </w:r>
          </w:p>
        </w:tc>
        <w:tc>
          <w:tcPr>
            <w:tcW w:w="1875" w:type="dxa"/>
            <w:shd w:val="clear" w:color="auto" w:fill="A8D08D" w:themeFill="accent6" w:themeFillTint="99"/>
          </w:tcPr>
          <w:p w14:paraId="123F0DD8" w14:textId="3E170F50" w:rsidR="0EC64D43" w:rsidRDefault="0EC64D43" w:rsidP="00825AFF">
            <w:pPr>
              <w:rPr>
                <w:rFonts w:eastAsiaTheme="minorEastAsia"/>
                <w:b/>
                <w:bCs/>
              </w:rPr>
            </w:pPr>
            <w:r w:rsidRPr="12AAC8B0">
              <w:rPr>
                <w:rFonts w:eastAsiaTheme="minorEastAsia"/>
                <w:b/>
                <w:bCs/>
              </w:rPr>
              <w:t>4</w:t>
            </w:r>
          </w:p>
        </w:tc>
        <w:tc>
          <w:tcPr>
            <w:tcW w:w="1635" w:type="dxa"/>
            <w:shd w:val="clear" w:color="auto" w:fill="A8D08D" w:themeFill="accent6" w:themeFillTint="99"/>
          </w:tcPr>
          <w:p w14:paraId="59CEDE87" w14:textId="005F4861" w:rsidR="048ECC68" w:rsidRDefault="40DA2B39" w:rsidP="00825AFF">
            <w:pPr>
              <w:rPr>
                <w:rFonts w:eastAsiaTheme="minorEastAsia"/>
                <w:b/>
                <w:bCs/>
              </w:rPr>
            </w:pPr>
            <w:r w:rsidRPr="0F0F5BE1">
              <w:rPr>
                <w:rFonts w:eastAsiaTheme="minorEastAsia"/>
                <w:b/>
                <w:bCs/>
              </w:rPr>
              <w:t>21.600</w:t>
            </w:r>
          </w:p>
        </w:tc>
        <w:tc>
          <w:tcPr>
            <w:tcW w:w="1698" w:type="dxa"/>
            <w:shd w:val="clear" w:color="auto" w:fill="A8D08D" w:themeFill="accent6" w:themeFillTint="99"/>
          </w:tcPr>
          <w:p w14:paraId="7D627A53" w14:textId="07A37164" w:rsidR="132425F5" w:rsidRDefault="132425F5" w:rsidP="00825AFF">
            <w:pPr>
              <w:rPr>
                <w:rFonts w:eastAsiaTheme="minorEastAsia"/>
                <w:b/>
                <w:bCs/>
              </w:rPr>
            </w:pPr>
            <w:r w:rsidRPr="12AAC8B0">
              <w:rPr>
                <w:rFonts w:eastAsiaTheme="minorEastAsia"/>
                <w:b/>
                <w:bCs/>
              </w:rPr>
              <w:t>92</w:t>
            </w:r>
          </w:p>
        </w:tc>
      </w:tr>
    </w:tbl>
    <w:p w14:paraId="74CD77E8" w14:textId="7E539DDE" w:rsidR="56F770B3" w:rsidRDefault="56F770B3" w:rsidP="00825AFF">
      <w:pPr>
        <w:spacing w:after="0" w:line="257" w:lineRule="auto"/>
        <w:rPr>
          <w:rFonts w:eastAsiaTheme="minorEastAsia"/>
        </w:rPr>
      </w:pPr>
    </w:p>
    <w:p w14:paraId="1EDECB28" w14:textId="6750B81A" w:rsidR="56F770B3" w:rsidRDefault="0E7D8681" w:rsidP="00825AFF">
      <w:pPr>
        <w:spacing w:after="0" w:line="257" w:lineRule="auto"/>
        <w:rPr>
          <w:rFonts w:eastAsiaTheme="minorEastAsia"/>
          <w:lang w:val="nl"/>
        </w:rPr>
      </w:pPr>
      <w:r w:rsidRPr="43715617">
        <w:rPr>
          <w:rFonts w:eastAsiaTheme="minorEastAsia"/>
          <w:lang w:val="nl"/>
        </w:rPr>
        <w:t>Voor ADO Den Haag is de extra omzet natuurlijk mooi meegenomen, maar gaat dit geen enorm verschil maken binnen een begroting van 15 miljoen euro per jaar. Daarom zijn vooral de indirecte effecten op lange termijn van groter belang:</w:t>
      </w:r>
    </w:p>
    <w:p w14:paraId="42C8779F" w14:textId="77777777" w:rsidR="00D56DF6" w:rsidRDefault="0E7D8681" w:rsidP="00B7378A">
      <w:pPr>
        <w:pStyle w:val="Lijstalinea"/>
        <w:numPr>
          <w:ilvl w:val="0"/>
          <w:numId w:val="19"/>
        </w:numPr>
        <w:spacing w:after="0" w:line="257" w:lineRule="auto"/>
        <w:rPr>
          <w:rFonts w:eastAsiaTheme="minorEastAsia"/>
          <w:lang w:val="nl"/>
        </w:rPr>
      </w:pPr>
      <w:r w:rsidRPr="00D56DF6">
        <w:rPr>
          <w:rFonts w:eastAsiaTheme="minorEastAsia"/>
          <w:lang w:val="nl"/>
        </w:rPr>
        <w:t>Binding met jonge supporters</w:t>
      </w:r>
    </w:p>
    <w:p w14:paraId="302231BB" w14:textId="77777777" w:rsidR="00D56DF6" w:rsidRDefault="0E7D8681" w:rsidP="00B7378A">
      <w:pPr>
        <w:pStyle w:val="Lijstalinea"/>
        <w:numPr>
          <w:ilvl w:val="0"/>
          <w:numId w:val="19"/>
        </w:numPr>
        <w:spacing w:after="0" w:line="257" w:lineRule="auto"/>
        <w:rPr>
          <w:rFonts w:eastAsiaTheme="minorEastAsia"/>
          <w:lang w:val="nl"/>
        </w:rPr>
      </w:pPr>
      <w:r w:rsidRPr="00D56DF6">
        <w:rPr>
          <w:rFonts w:eastAsiaTheme="minorEastAsia"/>
          <w:lang w:val="nl"/>
        </w:rPr>
        <w:t xml:space="preserve">Grotere naamsbekendheid in de regio </w:t>
      </w:r>
    </w:p>
    <w:p w14:paraId="35D3D886" w14:textId="77777777" w:rsidR="00D56DF6" w:rsidRDefault="0E7D8681" w:rsidP="00B7378A">
      <w:pPr>
        <w:pStyle w:val="Lijstalinea"/>
        <w:numPr>
          <w:ilvl w:val="0"/>
          <w:numId w:val="19"/>
        </w:numPr>
        <w:spacing w:after="0" w:line="257" w:lineRule="auto"/>
        <w:rPr>
          <w:rFonts w:eastAsiaTheme="minorEastAsia"/>
          <w:lang w:val="nl"/>
        </w:rPr>
      </w:pPr>
      <w:r w:rsidRPr="00D56DF6">
        <w:rPr>
          <w:rFonts w:eastAsiaTheme="minorEastAsia"/>
          <w:lang w:val="nl"/>
        </w:rPr>
        <w:t xml:space="preserve">Groei van de database </w:t>
      </w:r>
    </w:p>
    <w:p w14:paraId="02253819" w14:textId="07572930" w:rsidR="56F770B3" w:rsidRPr="00D56DF6" w:rsidRDefault="0E7D8681" w:rsidP="00B7378A">
      <w:pPr>
        <w:pStyle w:val="Lijstalinea"/>
        <w:numPr>
          <w:ilvl w:val="0"/>
          <w:numId w:val="19"/>
        </w:numPr>
        <w:spacing w:after="0" w:line="257" w:lineRule="auto"/>
        <w:rPr>
          <w:rFonts w:eastAsiaTheme="minorEastAsia"/>
          <w:lang w:val="nl"/>
        </w:rPr>
      </w:pPr>
      <w:r w:rsidRPr="00D56DF6">
        <w:rPr>
          <w:rFonts w:eastAsiaTheme="minorEastAsia"/>
          <w:lang w:val="nl"/>
        </w:rPr>
        <w:t xml:space="preserve">Voller/sfeervoller krijgen van de Lex Schoenmaker </w:t>
      </w:r>
      <w:r w:rsidR="00D7242E" w:rsidRPr="00D56DF6">
        <w:rPr>
          <w:rFonts w:eastAsiaTheme="minorEastAsia"/>
          <w:lang w:val="nl"/>
        </w:rPr>
        <w:t>Familiet</w:t>
      </w:r>
      <w:r w:rsidRPr="00D56DF6">
        <w:rPr>
          <w:rFonts w:eastAsiaTheme="minorEastAsia"/>
          <w:lang w:val="nl"/>
        </w:rPr>
        <w:t>ribune</w:t>
      </w:r>
    </w:p>
    <w:p w14:paraId="0291E3AA" w14:textId="77777777" w:rsidR="007D377D" w:rsidRPr="007D377D" w:rsidRDefault="007D377D" w:rsidP="00825AFF">
      <w:pPr>
        <w:spacing w:after="0" w:line="257" w:lineRule="auto"/>
        <w:rPr>
          <w:rFonts w:eastAsiaTheme="minorEastAsia"/>
          <w:lang w:val="nl"/>
        </w:rPr>
      </w:pPr>
    </w:p>
    <w:p w14:paraId="3759F343" w14:textId="602F2F9A" w:rsidR="007D377D" w:rsidRDefault="0E7D8681" w:rsidP="00825AFF">
      <w:pPr>
        <w:spacing w:after="0" w:line="257" w:lineRule="auto"/>
        <w:rPr>
          <w:rFonts w:eastAsiaTheme="minorEastAsia"/>
          <w:lang w:val="nl"/>
        </w:rPr>
      </w:pPr>
      <w:r w:rsidRPr="43715617">
        <w:rPr>
          <w:rFonts w:eastAsiaTheme="minorEastAsia"/>
          <w:lang w:val="nl"/>
        </w:rPr>
        <w:t xml:space="preserve">Groepsbezoeken van verenigingen en scholen kunnen bijdragen aan het vroegtijdig binden van jonge supporters waardoor er op lange termijn loyaliteit naar de club kan ontstaan en/of ze meer geneigd zijn tot herhaalbezoeken. Binnen de sportwereld, vooral in voetbal, speelt beleving een belangrijke rol. Wanner kinderen samen met hun vrienden, klasgenoten of teamgenoten een wedstrijd bezoeken, ontstaat er vaak een emotionele connectie met in dit geval ADO Den Haag. Hierdoor </w:t>
      </w:r>
      <w:r w:rsidRPr="43715617">
        <w:rPr>
          <w:rFonts w:eastAsiaTheme="minorEastAsia"/>
          <w:lang w:val="nl"/>
        </w:rPr>
        <w:lastRenderedPageBreak/>
        <w:t xml:space="preserve">nememt de kans toe dat deze jongeren zich op lange termijn zullen ontwikkelen tot vaste, trouwe supporters van de club. </w:t>
      </w:r>
    </w:p>
    <w:p w14:paraId="4922057F" w14:textId="77777777" w:rsidR="00825AFF" w:rsidRDefault="00825AFF" w:rsidP="00825AFF">
      <w:pPr>
        <w:spacing w:after="0" w:line="257" w:lineRule="auto"/>
        <w:rPr>
          <w:rFonts w:eastAsiaTheme="minorEastAsia"/>
          <w:lang w:val="nl"/>
        </w:rPr>
      </w:pPr>
    </w:p>
    <w:p w14:paraId="2B63DF51" w14:textId="3F95ABB0" w:rsidR="132762B8" w:rsidRDefault="132762B8" w:rsidP="00825AFF">
      <w:pPr>
        <w:spacing w:after="0"/>
        <w:rPr>
          <w:rFonts w:eastAsiaTheme="minorEastAsia"/>
          <w:lang w:val="nl"/>
        </w:rPr>
      </w:pPr>
      <w:r w:rsidRPr="12AAC8B0">
        <w:rPr>
          <w:rFonts w:eastAsiaTheme="minorEastAsia"/>
          <w:lang w:val="nl"/>
        </w:rPr>
        <w:t>Daarbij komt kijken dat groepsbezoeken ook invloed kunnen hebben op de volwassen begeleiders van zo'n groepsbezoek. Kinderen die enthousiast raken over een stadionbezoek kunnen ervoor zorgen dat ouders later opnieuw tickets aanschaffen voor een individueel bezoek of gezinsuitje. Op deze manier kan een eenmalig groepsbezoek uiteindelijk bijdragen aan langdurige supporterbinding en toekomstige ticketverkoop.</w:t>
      </w:r>
      <w:r>
        <w:br/>
      </w:r>
    </w:p>
    <w:p w14:paraId="470D1036" w14:textId="7B3547B7" w:rsidR="56F770B3" w:rsidRDefault="0E7D8681" w:rsidP="00E243BB">
      <w:pPr>
        <w:spacing w:after="0" w:line="257" w:lineRule="auto"/>
        <w:rPr>
          <w:rFonts w:eastAsiaTheme="minorEastAsia"/>
          <w:lang w:val="nl"/>
        </w:rPr>
      </w:pPr>
      <w:r w:rsidRPr="43715617">
        <w:rPr>
          <w:rFonts w:eastAsiaTheme="minorEastAsia"/>
          <w:lang w:val="nl"/>
        </w:rPr>
        <w:t>Verder zal ook de naamsbekendheid in de regio toenemen door het extra aantal organisaties en mensen dat de club bereikt met de e-mailcampgne. Door het actief benaderen van scholen, verenigingen en maatschappelijke instanties vergroot de club haar zichtbaardheid binnen de regio Haaglanden. Veel organisaties zijn momenteel onvoldoende bekend met de mogelijkheden rondom groepsbezoeken. Door middel van gerichte e-mailcampagnes en een beter vindbare landingspagina kan de club deze doelgroep op een laagdrempelige manier bereiken.</w:t>
      </w:r>
    </w:p>
    <w:p w14:paraId="61224E57" w14:textId="77777777" w:rsidR="007D377D" w:rsidRDefault="007D377D" w:rsidP="00E243BB">
      <w:pPr>
        <w:spacing w:after="0" w:line="257" w:lineRule="auto"/>
        <w:rPr>
          <w:rFonts w:eastAsiaTheme="minorEastAsia"/>
          <w:lang w:val="nl"/>
        </w:rPr>
      </w:pPr>
    </w:p>
    <w:p w14:paraId="26136586" w14:textId="4A697AE8" w:rsidR="56F770B3" w:rsidRDefault="0E7D8681" w:rsidP="00E243BB">
      <w:pPr>
        <w:spacing w:after="0" w:line="257" w:lineRule="auto"/>
        <w:rPr>
          <w:rFonts w:eastAsiaTheme="minorEastAsia"/>
          <w:lang w:val="nl"/>
        </w:rPr>
      </w:pPr>
      <w:r w:rsidRPr="43715617">
        <w:rPr>
          <w:rFonts w:eastAsiaTheme="minorEastAsia"/>
          <w:lang w:val="nl"/>
        </w:rPr>
        <w:t xml:space="preserve">Een ander belangrijk indirect voordeel van onze oplossing is het uitbreiden van de huidige database met warme leads die ADO Den Haag al heeft staan. Via de nieuwe langdingspagina kunnen contactgegevens van verschillende organisaties in de Regio Haaglanden worden verzameld. Dit is voor de club enorm waardevol omdat deze gegevens ADO Den Haag in staat stelt om deze organisaties in de toekomst opnieuw te benaderen. </w:t>
      </w:r>
    </w:p>
    <w:p w14:paraId="198DC49C" w14:textId="77777777" w:rsidR="007D377D" w:rsidRDefault="007D377D" w:rsidP="00E243BB">
      <w:pPr>
        <w:spacing w:after="0" w:line="257" w:lineRule="auto"/>
        <w:rPr>
          <w:rFonts w:eastAsiaTheme="minorEastAsia"/>
          <w:lang w:val="nl"/>
        </w:rPr>
      </w:pPr>
    </w:p>
    <w:p w14:paraId="1C423EC3" w14:textId="5FEF5806" w:rsidR="56F770B3" w:rsidRDefault="0E7D8681" w:rsidP="00E243BB">
      <w:pPr>
        <w:spacing w:after="0" w:line="257" w:lineRule="auto"/>
        <w:rPr>
          <w:rFonts w:eastAsiaTheme="minorEastAsia"/>
          <w:lang w:val="nl"/>
        </w:rPr>
      </w:pPr>
      <w:r w:rsidRPr="43715617">
        <w:rPr>
          <w:rFonts w:eastAsiaTheme="minorEastAsia"/>
          <w:lang w:val="nl"/>
        </w:rPr>
        <w:t xml:space="preserve">Uit het interview met Robbin Opheikens van Excelsior Rotterdam bleek eerder al dat eerdere bezoekers een belangrijke doelgroep vormen voor toekomstige campagnes. Mensen die al eerder een wedstrijd bezocht hebben reageren relatief sterker en positiever op gepersonaliseerde communicatie ten opzichte van volledig nieuwe doelgroepen. Dit </w:t>
      </w:r>
      <w:r w:rsidR="007358A7" w:rsidRPr="43715617">
        <w:rPr>
          <w:rFonts w:eastAsiaTheme="minorEastAsia"/>
          <w:lang w:val="nl"/>
        </w:rPr>
        <w:t>benadrukken</w:t>
      </w:r>
      <w:r w:rsidRPr="43715617">
        <w:rPr>
          <w:rFonts w:eastAsiaTheme="minorEastAsia"/>
          <w:lang w:val="nl"/>
        </w:rPr>
        <w:t xml:space="preserve"> ook de gegevens uit de business case waarbij de warme leads vaker overgaan tot actie. Het structureel uit breiden van de database stelt ADO Den Haag in de mogelijkheid om effectiever te communiceren met de doelgroep wat de kans op herhaalbezoeken vergroot en het langdurige relaties kan opbouwen. </w:t>
      </w:r>
    </w:p>
    <w:p w14:paraId="479EB1AF" w14:textId="77777777" w:rsidR="007D377D" w:rsidRDefault="007D377D" w:rsidP="00E243BB">
      <w:pPr>
        <w:spacing w:after="0" w:line="257" w:lineRule="auto"/>
        <w:rPr>
          <w:rFonts w:eastAsiaTheme="minorEastAsia"/>
          <w:lang w:val="nl"/>
        </w:rPr>
      </w:pPr>
    </w:p>
    <w:p w14:paraId="174EB466" w14:textId="7FFF9C2C" w:rsidR="56F770B3" w:rsidRDefault="0E7D8681" w:rsidP="00E243BB">
      <w:pPr>
        <w:spacing w:after="0"/>
        <w:rPr>
          <w:rFonts w:eastAsiaTheme="minorEastAsia"/>
          <w:lang w:val="nl"/>
        </w:rPr>
      </w:pPr>
      <w:r w:rsidRPr="43715617">
        <w:rPr>
          <w:rFonts w:eastAsiaTheme="minorEastAsia"/>
          <w:lang w:val="nl"/>
        </w:rPr>
        <w:t xml:space="preserve">Tot slot zorgt onze oplossing voor een grotere toestroom van mensen naar de Lex Schoenmaker </w:t>
      </w:r>
      <w:r w:rsidR="00F12D73">
        <w:rPr>
          <w:rFonts w:eastAsiaTheme="minorEastAsia"/>
          <w:lang w:val="nl"/>
        </w:rPr>
        <w:t>Familie</w:t>
      </w:r>
      <w:r w:rsidRPr="43715617">
        <w:rPr>
          <w:rFonts w:eastAsiaTheme="minorEastAsia"/>
          <w:lang w:val="nl"/>
        </w:rPr>
        <w:t>tribune, een tribune die de afgelopen 5 jaar veelal halfleeg zat. Hoe voller de tribune zit, des te sfeervoller het stadion wordt, wat de naam van ADO Den Haag als club natuurlijk ten goede komt. Dit was dan ook met name het beoogde doel van de marketingmanager Robin voo</w:t>
      </w:r>
      <w:r w:rsidR="00133712">
        <w:rPr>
          <w:rFonts w:eastAsiaTheme="minorEastAsia"/>
          <w:lang w:val="nl"/>
        </w:rPr>
        <w:t>r</w:t>
      </w:r>
      <w:r w:rsidRPr="43715617">
        <w:rPr>
          <w:rFonts w:eastAsiaTheme="minorEastAsia"/>
          <w:lang w:val="nl"/>
        </w:rPr>
        <w:t xml:space="preserve"> de komende seizoenen, zo gaf hij zelf ook aan in de beginfase van onze opdracht: 'Het belangrijkste is niet de extra omzet, het belangrijkste is het vol krijgen van het stadion en het binden van extra (jonge) fans aan de club om het stadion vol te houden.'</w:t>
      </w:r>
    </w:p>
    <w:p w14:paraId="6CD9776C" w14:textId="6DC76A6F" w:rsidR="00825AFF" w:rsidRDefault="00825AFF">
      <w:pPr>
        <w:rPr>
          <w:rFonts w:eastAsiaTheme="minorEastAsia"/>
          <w:lang w:val="nl"/>
        </w:rPr>
      </w:pPr>
      <w:r>
        <w:rPr>
          <w:rFonts w:eastAsiaTheme="minorEastAsia"/>
          <w:lang w:val="nl"/>
        </w:rPr>
        <w:br w:type="page"/>
      </w:r>
    </w:p>
    <w:p w14:paraId="705F9965" w14:textId="2BFD7B20" w:rsidR="00472794" w:rsidRPr="00A52587" w:rsidRDefault="00550FE4" w:rsidP="00A52587">
      <w:pPr>
        <w:pStyle w:val="Kop1"/>
        <w:rPr>
          <w:b w:val="0"/>
          <w:bCs/>
        </w:rPr>
      </w:pPr>
      <w:bookmarkStart w:id="108" w:name="_Toc219067313"/>
      <w:bookmarkStart w:id="109" w:name="_Literatuurlijst"/>
      <w:bookmarkStart w:id="110" w:name="_Toc231157187"/>
      <w:r w:rsidRPr="000B78DE">
        <w:rPr>
          <w:bCs/>
        </w:rPr>
        <w:lastRenderedPageBreak/>
        <w:t>Literatuur</w:t>
      </w:r>
      <w:r w:rsidR="00531369" w:rsidRPr="000B78DE">
        <w:rPr>
          <w:bCs/>
        </w:rPr>
        <w:t>lijst</w:t>
      </w:r>
      <w:bookmarkEnd w:id="108"/>
      <w:bookmarkEnd w:id="109"/>
      <w:bookmarkEnd w:id="110"/>
    </w:p>
    <w:p w14:paraId="4DAB1B03" w14:textId="38828700" w:rsidR="00EA5496" w:rsidRPr="00A52587" w:rsidRDefault="00EA5496" w:rsidP="00B17933">
      <w:pPr>
        <w:spacing w:after="0"/>
        <w:jc w:val="both"/>
        <w:rPr>
          <w:rFonts w:ascii="Arial Black" w:hAnsi="Arial Black"/>
          <w:b/>
          <w:bCs/>
          <w:color w:val="538135" w:themeColor="accent6" w:themeShade="BF"/>
        </w:rPr>
      </w:pPr>
      <w:r w:rsidRPr="00A52587">
        <w:rPr>
          <w:rFonts w:ascii="Arial Black" w:hAnsi="Arial Black"/>
          <w:b/>
          <w:bCs/>
          <w:color w:val="538135" w:themeColor="accent6" w:themeShade="BF"/>
        </w:rPr>
        <w:t>H1 De organisatie</w:t>
      </w:r>
    </w:p>
    <w:p w14:paraId="4A10DDFE" w14:textId="11719699" w:rsidR="00531369" w:rsidRDefault="00531369" w:rsidP="00B7378A">
      <w:pPr>
        <w:pStyle w:val="Lijstalinea"/>
        <w:numPr>
          <w:ilvl w:val="0"/>
          <w:numId w:val="10"/>
        </w:numPr>
        <w:spacing w:after="0"/>
      </w:pPr>
      <w:r>
        <w:t xml:space="preserve">ADO Den Haag. (z.j.). </w:t>
      </w:r>
      <w:r w:rsidRPr="00531369">
        <w:rPr>
          <w:i/>
          <w:iCs/>
        </w:rPr>
        <w:t>ADO Den Haag</w:t>
      </w:r>
      <w:r>
        <w:t xml:space="preserve"> </w:t>
      </w:r>
      <w:r w:rsidRPr="00531369">
        <w:rPr>
          <w:i/>
          <w:iCs/>
        </w:rPr>
        <w:t>Overzicht.</w:t>
      </w:r>
      <w:r>
        <w:t xml:space="preserve"> Geraadpleegd van,</w:t>
      </w:r>
    </w:p>
    <w:p w14:paraId="40A07EC3" w14:textId="35B41A09" w:rsidR="00F04CCD" w:rsidRDefault="00531369" w:rsidP="00B17933">
      <w:pPr>
        <w:pStyle w:val="Lijstalinea"/>
        <w:spacing w:after="0"/>
        <w:ind w:left="360"/>
      </w:pPr>
      <w:hyperlink r:id="rId17" w:history="1">
        <w:r w:rsidRPr="00082BC6">
          <w:rPr>
            <w:rStyle w:val="Hyperlink"/>
          </w:rPr>
          <w:t>https://adodenhaag.nl</w:t>
        </w:r>
      </w:hyperlink>
      <w:r>
        <w:t xml:space="preserve"> </w:t>
      </w:r>
    </w:p>
    <w:p w14:paraId="61A4F30C" w14:textId="0E9D2385" w:rsidR="00F04CCD" w:rsidRDefault="00F04CCD" w:rsidP="00B7378A">
      <w:pPr>
        <w:pStyle w:val="Lijstalinea"/>
        <w:numPr>
          <w:ilvl w:val="0"/>
          <w:numId w:val="10"/>
        </w:numPr>
        <w:spacing w:after="0"/>
      </w:pPr>
      <w:r>
        <w:t xml:space="preserve">Van Dijk, C. (2022, 28 februari) </w:t>
      </w:r>
      <w:r w:rsidRPr="0052415A">
        <w:rPr>
          <w:i/>
          <w:iCs/>
        </w:rPr>
        <w:t>Miljardair David Blitzer nieuwe eigenaar ADO: dit is de redder van de Haagse club.</w:t>
      </w:r>
      <w:r>
        <w:t xml:space="preserve"> Geraadpleegd van,</w:t>
      </w:r>
    </w:p>
    <w:p w14:paraId="012695F6" w14:textId="435F556B" w:rsidR="00F04CCD" w:rsidRDefault="00F04CCD" w:rsidP="00B17933">
      <w:pPr>
        <w:pStyle w:val="Lijstalinea"/>
        <w:spacing w:after="0"/>
        <w:ind w:left="360"/>
      </w:pPr>
      <w:hyperlink r:id="rId18" w:history="1">
        <w:r w:rsidRPr="00C56CE2">
          <w:rPr>
            <w:rStyle w:val="Hyperlink"/>
          </w:rPr>
          <w:t>https://www.omroepwest.nl/sport/4532978/miljardair-david-blitzer-nieuwe-eigenaar-ado-dit-is-de-redder-van-de-haagse-club</w:t>
        </w:r>
      </w:hyperlink>
    </w:p>
    <w:p w14:paraId="3BA93C46" w14:textId="77777777" w:rsidR="00F04CCD" w:rsidRDefault="00CE4B86" w:rsidP="00B17933">
      <w:pPr>
        <w:spacing w:after="0"/>
        <w:rPr>
          <w:rFonts w:cstheme="minorHAnsi"/>
        </w:rPr>
      </w:pPr>
      <w:r w:rsidRPr="007257C4">
        <w:rPr>
          <w:rFonts w:cstheme="minorHAnsi"/>
        </w:rPr>
        <w:t xml:space="preserve"> </w:t>
      </w:r>
      <w:bookmarkEnd w:id="0"/>
    </w:p>
    <w:p w14:paraId="3A72D47A" w14:textId="1A01370A" w:rsidR="00F04CCD" w:rsidRPr="00325DCA" w:rsidRDefault="00F04CCD" w:rsidP="00B17933">
      <w:pPr>
        <w:spacing w:after="0"/>
        <w:rPr>
          <w:rFonts w:ascii="Arial Black" w:eastAsia="Calibri" w:hAnsi="Arial Black" w:cs="Calibri"/>
          <w:b/>
          <w:bCs/>
          <w:color w:val="538135" w:themeColor="accent6" w:themeShade="BF"/>
        </w:rPr>
      </w:pPr>
      <w:r w:rsidRPr="00325DCA">
        <w:rPr>
          <w:rFonts w:ascii="Arial Black" w:eastAsia="Calibri" w:hAnsi="Arial Black" w:cs="Calibri"/>
          <w:b/>
          <w:bCs/>
          <w:color w:val="538135" w:themeColor="accent6" w:themeShade="BF"/>
        </w:rPr>
        <w:t>H2 De challenge</w:t>
      </w:r>
    </w:p>
    <w:p w14:paraId="624E19B8" w14:textId="77777777" w:rsidR="00F04CCD" w:rsidRPr="00EE7DF4" w:rsidRDefault="00F04CCD" w:rsidP="00B7378A">
      <w:pPr>
        <w:pStyle w:val="Lijstalinea"/>
        <w:numPr>
          <w:ilvl w:val="0"/>
          <w:numId w:val="10"/>
        </w:numPr>
        <w:spacing w:after="0"/>
        <w:rPr>
          <w:rFonts w:ascii="Calibri" w:eastAsia="Calibri" w:hAnsi="Calibri" w:cs="Calibri"/>
        </w:rPr>
      </w:pPr>
      <w:r>
        <w:rPr>
          <w:rFonts w:ascii="Calibri" w:eastAsia="Calibri" w:hAnsi="Calibri" w:cs="Calibri"/>
        </w:rPr>
        <w:t xml:space="preserve">Brecht Machiels. (2024, 5 september) </w:t>
      </w:r>
      <w:r w:rsidRPr="0052415A">
        <w:rPr>
          <w:rFonts w:ascii="Calibri" w:eastAsia="Calibri" w:hAnsi="Calibri" w:cs="Calibri"/>
          <w:i/>
          <w:iCs/>
        </w:rPr>
        <w:t>Alles wat je moet weten over het Double Diamond-model.</w:t>
      </w:r>
      <w:r>
        <w:rPr>
          <w:rFonts w:ascii="Calibri" w:eastAsia="Calibri" w:hAnsi="Calibri" w:cs="Calibri"/>
        </w:rPr>
        <w:t xml:space="preserve"> Geraadpleegd van,</w:t>
      </w:r>
    </w:p>
    <w:p w14:paraId="693D9A08" w14:textId="77777777" w:rsidR="00F04CCD" w:rsidRDefault="00F04CCD" w:rsidP="00B17933">
      <w:pPr>
        <w:spacing w:after="0"/>
        <w:ind w:left="360"/>
        <w:rPr>
          <w:rFonts w:ascii="Calibri" w:eastAsia="Calibri" w:hAnsi="Calibri" w:cs="Calibri"/>
        </w:rPr>
      </w:pPr>
      <w:hyperlink r:id="rId19" w:history="1">
        <w:r w:rsidRPr="00EE7DF4">
          <w:rPr>
            <w:rStyle w:val="Hyperlink"/>
            <w:rFonts w:ascii="Calibri" w:eastAsia="Calibri" w:hAnsi="Calibri" w:cs="Calibri"/>
          </w:rPr>
          <w:t>https://www.iodigital.com/nl/insights/blogs/alles-wat-je-moet-weten-over-het-double-diamond-model</w:t>
        </w:r>
      </w:hyperlink>
      <w:r w:rsidRPr="00EE7DF4">
        <w:rPr>
          <w:rFonts w:ascii="Calibri" w:eastAsia="Calibri" w:hAnsi="Calibri" w:cs="Calibri"/>
        </w:rPr>
        <w:t xml:space="preserve"> </w:t>
      </w:r>
    </w:p>
    <w:p w14:paraId="0FDD6959" w14:textId="7B4B1E36" w:rsidR="00A13654" w:rsidRDefault="00A13654" w:rsidP="00B17933">
      <w:pPr>
        <w:spacing w:after="0"/>
        <w:rPr>
          <w:rFonts w:cstheme="minorHAnsi"/>
        </w:rPr>
      </w:pPr>
    </w:p>
    <w:p w14:paraId="30A1460B" w14:textId="025D05A0" w:rsidR="00B74225" w:rsidRDefault="00B74225" w:rsidP="00B17933">
      <w:pPr>
        <w:spacing w:after="0"/>
        <w:rPr>
          <w:rFonts w:ascii="Arial Black" w:eastAsia="Calibri" w:hAnsi="Arial Black" w:cs="Calibri"/>
          <w:b/>
          <w:bCs/>
          <w:color w:val="538135" w:themeColor="accent6" w:themeShade="BF"/>
        </w:rPr>
      </w:pPr>
      <w:r w:rsidRPr="00325DCA">
        <w:rPr>
          <w:rFonts w:ascii="Arial Black" w:eastAsia="Calibri" w:hAnsi="Arial Black" w:cs="Calibri"/>
          <w:b/>
          <w:bCs/>
          <w:color w:val="538135" w:themeColor="accent6" w:themeShade="BF"/>
        </w:rPr>
        <w:t>H</w:t>
      </w:r>
      <w:r>
        <w:rPr>
          <w:rFonts w:ascii="Arial Black" w:eastAsia="Calibri" w:hAnsi="Arial Black" w:cs="Calibri"/>
          <w:b/>
          <w:bCs/>
          <w:color w:val="538135" w:themeColor="accent6" w:themeShade="BF"/>
        </w:rPr>
        <w:t>3</w:t>
      </w:r>
      <w:r w:rsidRPr="00325DCA">
        <w:rPr>
          <w:rFonts w:ascii="Arial Black" w:eastAsia="Calibri" w:hAnsi="Arial Black" w:cs="Calibri"/>
          <w:b/>
          <w:bCs/>
          <w:color w:val="538135" w:themeColor="accent6" w:themeShade="BF"/>
        </w:rPr>
        <w:t xml:space="preserve"> </w:t>
      </w:r>
      <w:r>
        <w:rPr>
          <w:rFonts w:ascii="Arial Black" w:eastAsia="Calibri" w:hAnsi="Arial Black" w:cs="Calibri"/>
          <w:b/>
          <w:bCs/>
          <w:color w:val="538135" w:themeColor="accent6" w:themeShade="BF"/>
        </w:rPr>
        <w:t>Interne analyse</w:t>
      </w:r>
    </w:p>
    <w:p w14:paraId="2F63393F" w14:textId="77777777" w:rsidR="00562B5D" w:rsidRDefault="00562B5D" w:rsidP="00B7378A">
      <w:pPr>
        <w:pStyle w:val="Lijstalinea"/>
        <w:numPr>
          <w:ilvl w:val="0"/>
          <w:numId w:val="10"/>
        </w:numPr>
        <w:spacing w:after="0"/>
      </w:pPr>
      <w:r>
        <w:t xml:space="preserve">Strategischmarketingplan. (z.j.) </w:t>
      </w:r>
      <w:r w:rsidRPr="00A522D2">
        <w:rPr>
          <w:i/>
          <w:iCs/>
        </w:rPr>
        <w:t>Golden Circle Sinek</w:t>
      </w:r>
      <w:r>
        <w:t xml:space="preserve">. Geraadpleegd van, </w:t>
      </w:r>
      <w:hyperlink r:id="rId20" w:history="1">
        <w:r w:rsidRPr="001D5804">
          <w:rPr>
            <w:rStyle w:val="Hyperlink"/>
          </w:rPr>
          <w:t>https://www.strategischmarketingplan.com/marketingmodellen/golden-circle-simon-sinek/</w:t>
        </w:r>
      </w:hyperlink>
      <w:r>
        <w:t xml:space="preserve"> </w:t>
      </w:r>
    </w:p>
    <w:p w14:paraId="7B8EDB01" w14:textId="77777777" w:rsidR="001C0F47" w:rsidRDefault="001C0F47" w:rsidP="00B7378A">
      <w:pPr>
        <w:pStyle w:val="Lijstalinea"/>
        <w:numPr>
          <w:ilvl w:val="0"/>
          <w:numId w:val="10"/>
        </w:numPr>
        <w:spacing w:after="0"/>
      </w:pPr>
      <w:r>
        <w:t xml:space="preserve">ADO Den Haag. (2024) </w:t>
      </w:r>
      <w:r w:rsidRPr="00C55B8E">
        <w:rPr>
          <w:i/>
          <w:iCs/>
        </w:rPr>
        <w:t>Meerjarenplan ADO Den Haag: Eén Club; Club op één</w:t>
      </w:r>
      <w:r>
        <w:t xml:space="preserve">. Geraadpleegd van, </w:t>
      </w:r>
    </w:p>
    <w:p w14:paraId="3274AB3A" w14:textId="77777777" w:rsidR="001C0F47" w:rsidRDefault="001C0F47" w:rsidP="00B17933">
      <w:pPr>
        <w:pStyle w:val="Lijstalinea"/>
        <w:spacing w:after="0"/>
        <w:ind w:left="360"/>
      </w:pPr>
      <w:hyperlink r:id="rId21" w:history="1">
        <w:r w:rsidRPr="001D5804">
          <w:rPr>
            <w:rStyle w:val="Hyperlink"/>
          </w:rPr>
          <w:t>https://adodenhaag.nl/nl/club/organisatie/2014-07-18-09-16-45</w:t>
        </w:r>
      </w:hyperlink>
      <w:r>
        <w:t xml:space="preserve"> </w:t>
      </w:r>
    </w:p>
    <w:p w14:paraId="40D99F45" w14:textId="77777777" w:rsidR="001C0F47" w:rsidRDefault="001C0F47" w:rsidP="00B7378A">
      <w:pPr>
        <w:pStyle w:val="Lijstalinea"/>
        <w:numPr>
          <w:ilvl w:val="0"/>
          <w:numId w:val="10"/>
        </w:numPr>
        <w:spacing w:after="0"/>
      </w:pPr>
      <w:r>
        <w:t xml:space="preserve">ADO Den Haag. (2024) </w:t>
      </w:r>
      <w:r w:rsidRPr="00315532">
        <w:rPr>
          <w:i/>
          <w:iCs/>
        </w:rPr>
        <w:t>Meerjarenplan; Club Identity &amp; Goals ADO DEN HAAG 2024 – 2030</w:t>
      </w:r>
      <w:r>
        <w:t>. Geraadpleegd van,</w:t>
      </w:r>
    </w:p>
    <w:p w14:paraId="77BFF3AD" w14:textId="77777777" w:rsidR="001C0F47" w:rsidRDefault="001C0F47" w:rsidP="00B17933">
      <w:pPr>
        <w:pStyle w:val="Lijstalinea"/>
        <w:spacing w:after="0"/>
        <w:ind w:left="360"/>
      </w:pPr>
      <w:hyperlink r:id="rId22" w:history="1">
        <w:r w:rsidRPr="00315532">
          <w:rPr>
            <w:rStyle w:val="Hyperlink"/>
          </w:rPr>
          <w:t>https://adodenhaag.nl/images/nieuws24/dec/Club_Identity_Goals_-_Meerjarenplan_2024_1.pdf</w:t>
        </w:r>
      </w:hyperlink>
    </w:p>
    <w:p w14:paraId="3EC5018B" w14:textId="67FEDC5E" w:rsidR="00002229" w:rsidRDefault="00002229" w:rsidP="00B7378A">
      <w:pPr>
        <w:pStyle w:val="Lijstalinea"/>
        <w:numPr>
          <w:ilvl w:val="0"/>
          <w:numId w:val="10"/>
        </w:numPr>
        <w:spacing w:after="0"/>
      </w:pPr>
      <w:r>
        <w:t>ADO Den Haag. (z.j.)</w:t>
      </w:r>
      <w:r w:rsidR="003D1732">
        <w:t xml:space="preserve"> </w:t>
      </w:r>
      <w:r w:rsidR="00B6102D" w:rsidRPr="003207CB">
        <w:rPr>
          <w:i/>
          <w:iCs/>
        </w:rPr>
        <w:t>Ticketshop dashboard.</w:t>
      </w:r>
      <w:r w:rsidR="004C532B">
        <w:t xml:space="preserve"> Geraadpleegd van,</w:t>
      </w:r>
    </w:p>
    <w:p w14:paraId="6BF5B14A" w14:textId="5547D755" w:rsidR="004C532B" w:rsidRDefault="004C532B" w:rsidP="00B17933">
      <w:pPr>
        <w:pStyle w:val="Lijstalinea"/>
        <w:spacing w:after="0"/>
        <w:ind w:left="360"/>
      </w:pPr>
      <w:hyperlink r:id="rId23" w:history="1">
        <w:r w:rsidRPr="009D7019">
          <w:rPr>
            <w:rStyle w:val="Hyperlink"/>
          </w:rPr>
          <w:t>https://tickets.adodenhaag.nl/dashboard</w:t>
        </w:r>
      </w:hyperlink>
      <w:r>
        <w:t xml:space="preserve"> </w:t>
      </w:r>
    </w:p>
    <w:p w14:paraId="4761FE6A" w14:textId="7C086ADB" w:rsidR="004C532B" w:rsidRDefault="00D640E2" w:rsidP="00B7378A">
      <w:pPr>
        <w:pStyle w:val="Lijstalinea"/>
        <w:numPr>
          <w:ilvl w:val="0"/>
          <w:numId w:val="10"/>
        </w:numPr>
        <w:spacing w:after="0"/>
      </w:pPr>
      <w:r>
        <w:t xml:space="preserve">ADO Den Haag. (z.j.) </w:t>
      </w:r>
      <w:r w:rsidR="003207CB" w:rsidRPr="003207CB">
        <w:rPr>
          <w:i/>
          <w:iCs/>
        </w:rPr>
        <w:t>Business arrangementen.</w:t>
      </w:r>
      <w:r w:rsidR="003207CB">
        <w:t xml:space="preserve"> Geraadpleegd van,</w:t>
      </w:r>
    </w:p>
    <w:p w14:paraId="74CF474F" w14:textId="76249337" w:rsidR="003207CB" w:rsidRDefault="003207CB" w:rsidP="00B17933">
      <w:pPr>
        <w:pStyle w:val="Lijstalinea"/>
        <w:spacing w:after="0"/>
        <w:ind w:left="360"/>
      </w:pPr>
      <w:hyperlink r:id="rId24" w:history="1">
        <w:r w:rsidRPr="009D7019">
          <w:rPr>
            <w:rStyle w:val="Hyperlink"/>
          </w:rPr>
          <w:t>https://adodenhaag.nl/nl/business/arrangementen</w:t>
        </w:r>
      </w:hyperlink>
    </w:p>
    <w:p w14:paraId="3AD16FA7" w14:textId="6B245D64" w:rsidR="003207CB" w:rsidRDefault="00B078D0" w:rsidP="00B7378A">
      <w:pPr>
        <w:pStyle w:val="Lijstalinea"/>
        <w:numPr>
          <w:ilvl w:val="0"/>
          <w:numId w:val="10"/>
        </w:numPr>
        <w:spacing w:after="0"/>
      </w:pPr>
      <w:r>
        <w:t>ADO Den Haag. (z.j.)</w:t>
      </w:r>
      <w:r w:rsidR="009B37E9">
        <w:t xml:space="preserve"> </w:t>
      </w:r>
      <w:r w:rsidR="00DD30C2" w:rsidRPr="003733FE">
        <w:rPr>
          <w:i/>
          <w:iCs/>
        </w:rPr>
        <w:t>Groepsarrangementen</w:t>
      </w:r>
      <w:r w:rsidR="00EC28CA" w:rsidRPr="003733FE">
        <w:rPr>
          <w:i/>
          <w:iCs/>
        </w:rPr>
        <w:t>.</w:t>
      </w:r>
      <w:r w:rsidR="00EC28CA">
        <w:t xml:space="preserve"> Geraadpleegd van,</w:t>
      </w:r>
    </w:p>
    <w:p w14:paraId="0DFBB1E7" w14:textId="378DF70F" w:rsidR="00EC28CA" w:rsidRDefault="00EC28CA" w:rsidP="00B17933">
      <w:pPr>
        <w:pStyle w:val="Lijstalinea"/>
        <w:spacing w:after="0"/>
        <w:ind w:left="360"/>
      </w:pPr>
      <w:hyperlink r:id="rId25">
        <w:r w:rsidRPr="18AEC899">
          <w:rPr>
            <w:rStyle w:val="Hyperlink"/>
          </w:rPr>
          <w:t>https://adodenhaag.nl/nl/tickets/groepsarrangementen</w:t>
        </w:r>
      </w:hyperlink>
    </w:p>
    <w:p w14:paraId="314EDEC1" w14:textId="03BCB884" w:rsidR="00EC28CA" w:rsidRDefault="005E5EB8" w:rsidP="00B7378A">
      <w:pPr>
        <w:pStyle w:val="Lijstalinea"/>
        <w:numPr>
          <w:ilvl w:val="0"/>
          <w:numId w:val="10"/>
        </w:numPr>
        <w:spacing w:after="0"/>
      </w:pPr>
      <w:r>
        <w:t xml:space="preserve">ADO Den Haag. (z.j.) </w:t>
      </w:r>
      <w:r w:rsidR="005449CB" w:rsidRPr="005449CB">
        <w:rPr>
          <w:i/>
          <w:iCs/>
        </w:rPr>
        <w:t>Activiteiten, ADO Kids Challenge.</w:t>
      </w:r>
      <w:r w:rsidR="005449CB">
        <w:t xml:space="preserve"> Geraadpleegd van,</w:t>
      </w:r>
    </w:p>
    <w:p w14:paraId="5355D2F3" w14:textId="5A5DF1CD" w:rsidR="005449CB" w:rsidRDefault="005449CB" w:rsidP="00B17933">
      <w:pPr>
        <w:pStyle w:val="Lijstalinea"/>
        <w:spacing w:after="0"/>
        <w:ind w:left="360"/>
      </w:pPr>
      <w:hyperlink r:id="rId26" w:history="1">
        <w:r w:rsidRPr="009D7019">
          <w:rPr>
            <w:rStyle w:val="Hyperlink"/>
          </w:rPr>
          <w:t>https://adodenhaag.nl/nl/ado-kids/activiteiten/ado-kids-challenge</w:t>
        </w:r>
      </w:hyperlink>
    </w:p>
    <w:p w14:paraId="5060275D" w14:textId="37CFD7EB" w:rsidR="005449CB" w:rsidRDefault="00FE77C7" w:rsidP="00B7378A">
      <w:pPr>
        <w:pStyle w:val="Lijstalinea"/>
        <w:numPr>
          <w:ilvl w:val="0"/>
          <w:numId w:val="10"/>
        </w:numPr>
        <w:spacing w:after="0"/>
      </w:pPr>
      <w:r>
        <w:t xml:space="preserve">ADO Den Haag. (z.j.) </w:t>
      </w:r>
      <w:r w:rsidR="005B56D5" w:rsidRPr="005B56D5">
        <w:rPr>
          <w:i/>
          <w:iCs/>
        </w:rPr>
        <w:t>Aanmelden Vereniging Challenge, Aanmelden ADO Kids Challenge.</w:t>
      </w:r>
      <w:r w:rsidR="005B56D5">
        <w:t xml:space="preserve"> Geraadpleegd van,</w:t>
      </w:r>
    </w:p>
    <w:p w14:paraId="49F09151" w14:textId="11BD4127" w:rsidR="005B56D5" w:rsidRDefault="005B56D5" w:rsidP="00B17933">
      <w:pPr>
        <w:pStyle w:val="Lijstalinea"/>
        <w:spacing w:after="0"/>
        <w:ind w:left="360"/>
      </w:pPr>
      <w:hyperlink r:id="rId27" w:history="1">
        <w:r w:rsidRPr="009D7019">
          <w:rPr>
            <w:rStyle w:val="Hyperlink"/>
          </w:rPr>
          <w:t>https://adodenhaag.nl/nl/verenigingchallenge</w:t>
        </w:r>
      </w:hyperlink>
      <w:r>
        <w:t xml:space="preserve"> </w:t>
      </w:r>
    </w:p>
    <w:p w14:paraId="2CF85EF2" w14:textId="77777777" w:rsidR="00B74225" w:rsidRPr="00325DCA" w:rsidRDefault="00B74225" w:rsidP="00B17933">
      <w:pPr>
        <w:spacing w:after="0"/>
        <w:rPr>
          <w:rFonts w:ascii="Arial Black" w:eastAsia="Calibri" w:hAnsi="Arial Black" w:cs="Calibri"/>
          <w:b/>
          <w:bCs/>
          <w:color w:val="538135" w:themeColor="accent6" w:themeShade="BF"/>
        </w:rPr>
      </w:pPr>
    </w:p>
    <w:p w14:paraId="57143975" w14:textId="5D77BF98" w:rsidR="00F64A32" w:rsidRPr="00B17933" w:rsidRDefault="007D0FD5" w:rsidP="00B17933">
      <w:pPr>
        <w:spacing w:after="0"/>
        <w:rPr>
          <w:rFonts w:ascii="Arial Black" w:hAnsi="Arial Black" w:cstheme="minorHAnsi"/>
          <w:b/>
          <w:bCs/>
          <w:color w:val="538135" w:themeColor="accent6" w:themeShade="BF"/>
        </w:rPr>
      </w:pPr>
      <w:r w:rsidRPr="00B17933">
        <w:rPr>
          <w:rFonts w:ascii="Arial Black" w:hAnsi="Arial Black" w:cstheme="minorHAnsi"/>
          <w:b/>
          <w:bCs/>
          <w:color w:val="538135" w:themeColor="accent6" w:themeShade="BF"/>
        </w:rPr>
        <w:t>H4 Externe analyse</w:t>
      </w:r>
    </w:p>
    <w:p w14:paraId="36477DD9" w14:textId="77777777" w:rsidR="00386156" w:rsidRDefault="00962DF2" w:rsidP="00B7378A">
      <w:pPr>
        <w:pStyle w:val="Lijstalinea"/>
        <w:numPr>
          <w:ilvl w:val="0"/>
          <w:numId w:val="10"/>
        </w:numPr>
        <w:spacing w:after="0"/>
        <w:rPr>
          <w:rFonts w:cstheme="minorHAnsi"/>
        </w:rPr>
      </w:pPr>
      <w:r w:rsidRPr="00386156">
        <w:rPr>
          <w:rFonts w:cstheme="minorHAnsi"/>
        </w:rPr>
        <w:t xml:space="preserve">ADO Den Haag. (z.j.) </w:t>
      </w:r>
      <w:r w:rsidRPr="00386156">
        <w:rPr>
          <w:rFonts w:cstheme="minorHAnsi"/>
          <w:i/>
          <w:iCs/>
        </w:rPr>
        <w:t>Tickets Dashboard.</w:t>
      </w:r>
      <w:r w:rsidRPr="00386156">
        <w:rPr>
          <w:rFonts w:cstheme="minorHAnsi"/>
        </w:rPr>
        <w:t xml:space="preserve"> Geraadpleegd van,</w:t>
      </w:r>
    </w:p>
    <w:p w14:paraId="2AD1C8F9" w14:textId="54F398A9" w:rsidR="00962DF2" w:rsidRDefault="00386156" w:rsidP="00B17933">
      <w:pPr>
        <w:pStyle w:val="Lijstalinea"/>
        <w:spacing w:after="0"/>
        <w:ind w:left="360"/>
        <w:rPr>
          <w:rFonts w:cstheme="minorHAnsi"/>
        </w:rPr>
      </w:pPr>
      <w:hyperlink r:id="rId28" w:history="1">
        <w:r w:rsidRPr="00F117AC">
          <w:rPr>
            <w:rStyle w:val="Hyperlink"/>
            <w:rFonts w:cstheme="minorHAnsi"/>
          </w:rPr>
          <w:t>https://tickets.adodenhaag.nl/dashboard</w:t>
        </w:r>
      </w:hyperlink>
      <w:r w:rsidRPr="00386156">
        <w:rPr>
          <w:rFonts w:cstheme="minorHAnsi"/>
        </w:rPr>
        <w:t xml:space="preserve"> </w:t>
      </w:r>
    </w:p>
    <w:p w14:paraId="1C2C1C03" w14:textId="24DCA3D9" w:rsidR="00386156" w:rsidRDefault="00C93002" w:rsidP="00B7378A">
      <w:pPr>
        <w:pStyle w:val="Lijstalinea"/>
        <w:numPr>
          <w:ilvl w:val="0"/>
          <w:numId w:val="10"/>
        </w:numPr>
        <w:spacing w:after="0"/>
        <w:rPr>
          <w:rFonts w:cstheme="minorHAnsi"/>
        </w:rPr>
      </w:pPr>
      <w:r>
        <w:rPr>
          <w:rFonts w:cstheme="minorHAnsi"/>
        </w:rPr>
        <w:t xml:space="preserve">ADO Den Haag. (z.j.) </w:t>
      </w:r>
      <w:r w:rsidR="00873196" w:rsidRPr="00873196">
        <w:rPr>
          <w:rFonts w:cstheme="minorHAnsi"/>
          <w:i/>
          <w:iCs/>
        </w:rPr>
        <w:t xml:space="preserve">Afdeling ticketing. </w:t>
      </w:r>
      <w:r w:rsidR="00873196">
        <w:rPr>
          <w:rFonts w:cstheme="minorHAnsi"/>
        </w:rPr>
        <w:t>Geraadpleegd van,</w:t>
      </w:r>
    </w:p>
    <w:p w14:paraId="2596A249" w14:textId="5085A6F6" w:rsidR="00873196" w:rsidRDefault="00873196" w:rsidP="00B17933">
      <w:pPr>
        <w:pStyle w:val="Lijstalinea"/>
        <w:spacing w:after="0"/>
        <w:ind w:left="360"/>
        <w:rPr>
          <w:rFonts w:cstheme="minorHAnsi"/>
        </w:rPr>
      </w:pPr>
      <w:hyperlink r:id="rId29" w:history="1">
        <w:r w:rsidRPr="00F117AC">
          <w:rPr>
            <w:rStyle w:val="Hyperlink"/>
            <w:rFonts w:cstheme="minorHAnsi"/>
          </w:rPr>
          <w:t>https://adodenhaag.nl/nl/tickets/afdeling-ticketing/openingstijden</w:t>
        </w:r>
      </w:hyperlink>
      <w:r>
        <w:rPr>
          <w:rFonts w:cstheme="minorHAnsi"/>
        </w:rPr>
        <w:t xml:space="preserve"> </w:t>
      </w:r>
    </w:p>
    <w:p w14:paraId="46485CFA" w14:textId="075F0FB3" w:rsidR="005A6BBD" w:rsidRDefault="00E22448" w:rsidP="00B7378A">
      <w:pPr>
        <w:pStyle w:val="Lijstalinea"/>
        <w:numPr>
          <w:ilvl w:val="0"/>
          <w:numId w:val="10"/>
        </w:numPr>
        <w:spacing w:after="0"/>
        <w:rPr>
          <w:rFonts w:cstheme="minorHAnsi"/>
        </w:rPr>
      </w:pPr>
      <w:r>
        <w:rPr>
          <w:rFonts w:cstheme="minorHAnsi"/>
        </w:rPr>
        <w:t>Alle Cijfers. (</w:t>
      </w:r>
      <w:r w:rsidR="00D46220">
        <w:rPr>
          <w:rFonts w:cstheme="minorHAnsi"/>
        </w:rPr>
        <w:t>2026</w:t>
      </w:r>
      <w:r>
        <w:rPr>
          <w:rFonts w:cstheme="minorHAnsi"/>
        </w:rPr>
        <w:t>)</w:t>
      </w:r>
      <w:r w:rsidR="00E64FEB">
        <w:rPr>
          <w:rFonts w:cstheme="minorHAnsi"/>
        </w:rPr>
        <w:t xml:space="preserve"> </w:t>
      </w:r>
      <w:r w:rsidR="00174CF1">
        <w:rPr>
          <w:rFonts w:cstheme="minorHAnsi"/>
          <w:i/>
          <w:iCs/>
        </w:rPr>
        <w:t>Aantal inwone</w:t>
      </w:r>
      <w:r w:rsidR="0050775E">
        <w:rPr>
          <w:rFonts w:cstheme="minorHAnsi"/>
          <w:i/>
          <w:iCs/>
        </w:rPr>
        <w:t xml:space="preserve">rs in de gemeente Den Haag. </w:t>
      </w:r>
      <w:r w:rsidR="00E64FEB">
        <w:rPr>
          <w:rFonts w:cstheme="minorHAnsi"/>
        </w:rPr>
        <w:t>Geraadpleegd van.</w:t>
      </w:r>
    </w:p>
    <w:p w14:paraId="2E668551" w14:textId="5E825535" w:rsidR="00E64FEB" w:rsidRDefault="00E64FEB" w:rsidP="00E64FEB">
      <w:pPr>
        <w:pStyle w:val="Lijstalinea"/>
        <w:spacing w:line="257" w:lineRule="auto"/>
        <w:ind w:left="360"/>
      </w:pPr>
      <w:hyperlink r:id="rId30" w:history="1">
        <w:r w:rsidRPr="00A11BBB">
          <w:rPr>
            <w:rStyle w:val="Hyperlink"/>
          </w:rPr>
          <w:t>https://allecijfers.nl/gemeente/den-haag/</w:t>
        </w:r>
      </w:hyperlink>
      <w:r>
        <w:t xml:space="preserve"> </w:t>
      </w:r>
    </w:p>
    <w:p w14:paraId="5F2F2335" w14:textId="133EFC20" w:rsidR="00E64FEB" w:rsidRDefault="00135A59" w:rsidP="00B7378A">
      <w:pPr>
        <w:pStyle w:val="Lijstalinea"/>
        <w:numPr>
          <w:ilvl w:val="0"/>
          <w:numId w:val="10"/>
        </w:numPr>
        <w:spacing w:after="0"/>
        <w:rPr>
          <w:rFonts w:cstheme="minorHAnsi"/>
        </w:rPr>
      </w:pPr>
      <w:r>
        <w:rPr>
          <w:rFonts w:cstheme="minorHAnsi"/>
        </w:rPr>
        <w:t>Alle cijfers. (</w:t>
      </w:r>
      <w:r w:rsidR="00333E36">
        <w:rPr>
          <w:rFonts w:cstheme="minorHAnsi"/>
        </w:rPr>
        <w:t>2026</w:t>
      </w:r>
      <w:r>
        <w:rPr>
          <w:rFonts w:cstheme="minorHAnsi"/>
        </w:rPr>
        <w:t>)</w:t>
      </w:r>
      <w:r w:rsidR="0050775E">
        <w:rPr>
          <w:rFonts w:cstheme="minorHAnsi"/>
        </w:rPr>
        <w:t xml:space="preserve"> </w:t>
      </w:r>
      <w:r w:rsidR="0050775E">
        <w:rPr>
          <w:rFonts w:cstheme="minorHAnsi"/>
          <w:i/>
          <w:iCs/>
        </w:rPr>
        <w:t xml:space="preserve">Inwoners </w:t>
      </w:r>
      <w:r w:rsidR="00B455C5">
        <w:rPr>
          <w:rFonts w:cstheme="minorHAnsi"/>
          <w:i/>
          <w:iCs/>
        </w:rPr>
        <w:t>per leeftijdsgroep in de gemeente Den Haag.</w:t>
      </w:r>
      <w:r w:rsidR="00333E36">
        <w:rPr>
          <w:rFonts w:cstheme="minorHAnsi"/>
        </w:rPr>
        <w:t xml:space="preserve"> Geraadpleegd van,</w:t>
      </w:r>
    </w:p>
    <w:p w14:paraId="10E9EE8F" w14:textId="343A4822" w:rsidR="00333E36" w:rsidRDefault="00333E36" w:rsidP="00333E36">
      <w:pPr>
        <w:pStyle w:val="Lijstalinea"/>
        <w:spacing w:line="257" w:lineRule="auto"/>
        <w:ind w:left="360"/>
      </w:pPr>
      <w:hyperlink r:id="rId31" w:history="1">
        <w:r w:rsidRPr="00A11BBB">
          <w:rPr>
            <w:rStyle w:val="Hyperlink"/>
          </w:rPr>
          <w:t>https://allecijfers.nl/gemeente/den-haag/</w:t>
        </w:r>
      </w:hyperlink>
      <w:r>
        <w:t xml:space="preserve"> </w:t>
      </w:r>
    </w:p>
    <w:p w14:paraId="2CDF631C" w14:textId="39E3E22F" w:rsidR="00333E36" w:rsidRDefault="00333E36" w:rsidP="00B7378A">
      <w:pPr>
        <w:pStyle w:val="Lijstalinea"/>
        <w:numPr>
          <w:ilvl w:val="0"/>
          <w:numId w:val="10"/>
        </w:numPr>
        <w:spacing w:after="0"/>
        <w:rPr>
          <w:rFonts w:cstheme="minorHAnsi"/>
        </w:rPr>
      </w:pPr>
      <w:r>
        <w:rPr>
          <w:rFonts w:cstheme="minorHAnsi"/>
        </w:rPr>
        <w:t>Alle cijfers. (2025)</w:t>
      </w:r>
      <w:r w:rsidR="00B455C5">
        <w:rPr>
          <w:rFonts w:cstheme="minorHAnsi"/>
        </w:rPr>
        <w:t xml:space="preserve"> </w:t>
      </w:r>
      <w:r w:rsidR="00B455C5">
        <w:rPr>
          <w:rFonts w:cstheme="minorHAnsi"/>
          <w:i/>
          <w:iCs/>
        </w:rPr>
        <w:t>Migratie achtergrond.</w:t>
      </w:r>
      <w:r w:rsidR="00054388">
        <w:rPr>
          <w:rFonts w:cstheme="minorHAnsi"/>
        </w:rPr>
        <w:t xml:space="preserve"> Geraadpleegd van,</w:t>
      </w:r>
    </w:p>
    <w:p w14:paraId="2131D931" w14:textId="3D64F31B" w:rsidR="00054388" w:rsidRDefault="00054388" w:rsidP="00054388">
      <w:pPr>
        <w:pStyle w:val="Lijstalinea"/>
        <w:spacing w:line="257" w:lineRule="auto"/>
        <w:ind w:left="360"/>
      </w:pPr>
      <w:hyperlink r:id="rId32" w:history="1">
        <w:r w:rsidRPr="00A11BBB">
          <w:rPr>
            <w:rStyle w:val="Hyperlink"/>
          </w:rPr>
          <w:t>https://allecijfers.nl/gemeente/den-haag/</w:t>
        </w:r>
      </w:hyperlink>
      <w:r>
        <w:t xml:space="preserve"> </w:t>
      </w:r>
    </w:p>
    <w:p w14:paraId="24F58476" w14:textId="6640938F" w:rsidR="00054388" w:rsidRDefault="002C6973" w:rsidP="00B7378A">
      <w:pPr>
        <w:pStyle w:val="Lijstalinea"/>
        <w:numPr>
          <w:ilvl w:val="0"/>
          <w:numId w:val="10"/>
        </w:numPr>
        <w:spacing w:line="257" w:lineRule="auto"/>
      </w:pPr>
      <w:r>
        <w:lastRenderedPageBreak/>
        <w:t>Gemeente Den Haag.</w:t>
      </w:r>
      <w:r w:rsidR="00D838DA">
        <w:t xml:space="preserve"> (2025)</w:t>
      </w:r>
      <w:r>
        <w:t xml:space="preserve"> </w:t>
      </w:r>
      <w:r w:rsidR="00C52859">
        <w:rPr>
          <w:i/>
          <w:iCs/>
        </w:rPr>
        <w:t>Huishoudens</w:t>
      </w:r>
      <w:r w:rsidRPr="002C6973">
        <w:rPr>
          <w:i/>
          <w:iCs/>
        </w:rPr>
        <w:t>.</w:t>
      </w:r>
      <w:r w:rsidR="00D838DA">
        <w:t xml:space="preserve"> Geraadpleegd van,</w:t>
      </w:r>
    </w:p>
    <w:p w14:paraId="40C91A1B" w14:textId="3F8B2BF4" w:rsidR="00D838DA" w:rsidRPr="00D838DA" w:rsidRDefault="006B3EA5" w:rsidP="006B3EA5">
      <w:pPr>
        <w:pStyle w:val="Lijstalinea"/>
        <w:spacing w:line="257" w:lineRule="auto"/>
        <w:ind w:left="360"/>
        <w:rPr>
          <w:rFonts w:ascii="Calibri" w:eastAsia="Calibri" w:hAnsi="Calibri" w:cs="Calibri"/>
        </w:rPr>
      </w:pPr>
      <w:hyperlink r:id="rId33" w:history="1">
        <w:r w:rsidRPr="00A11BBB">
          <w:rPr>
            <w:rStyle w:val="Hyperlink"/>
            <w:rFonts w:ascii="Calibri" w:eastAsia="Calibri" w:hAnsi="Calibri" w:cs="Calibri"/>
          </w:rPr>
          <w:t>https://denhaag.incijfers.nl/mosaic/nl-nl/overzichten/bevolking</w:t>
        </w:r>
      </w:hyperlink>
    </w:p>
    <w:p w14:paraId="74858195" w14:textId="20D286CF" w:rsidR="00D838DA" w:rsidRDefault="007915E7" w:rsidP="00B7378A">
      <w:pPr>
        <w:pStyle w:val="Lijstalinea"/>
        <w:numPr>
          <w:ilvl w:val="0"/>
          <w:numId w:val="10"/>
        </w:numPr>
        <w:spacing w:line="257" w:lineRule="auto"/>
      </w:pPr>
      <w:r>
        <w:t>Alle cijfers. (</w:t>
      </w:r>
      <w:r w:rsidR="001C1F7C">
        <w:t>2025</w:t>
      </w:r>
      <w:r>
        <w:t>)</w:t>
      </w:r>
      <w:r w:rsidR="00C52859">
        <w:t xml:space="preserve"> </w:t>
      </w:r>
      <w:r w:rsidR="00C52859">
        <w:rPr>
          <w:i/>
          <w:iCs/>
        </w:rPr>
        <w:t>Gemiddeld inkomen.</w:t>
      </w:r>
      <w:r w:rsidR="009B5D50">
        <w:t xml:space="preserve"> Geraadpleegd van,</w:t>
      </w:r>
    </w:p>
    <w:p w14:paraId="1576E0C3" w14:textId="22134930" w:rsidR="009B5D50" w:rsidRDefault="009B5D50" w:rsidP="009B5D50">
      <w:pPr>
        <w:pStyle w:val="Lijstalinea"/>
        <w:spacing w:line="257" w:lineRule="auto"/>
        <w:ind w:left="360"/>
      </w:pPr>
      <w:hyperlink r:id="rId34" w:history="1">
        <w:r w:rsidRPr="00A11BBB">
          <w:rPr>
            <w:rStyle w:val="Hyperlink"/>
          </w:rPr>
          <w:t>https://allecijfers.nl/gemeente/den-haag/</w:t>
        </w:r>
      </w:hyperlink>
      <w:r>
        <w:t xml:space="preserve"> </w:t>
      </w:r>
    </w:p>
    <w:p w14:paraId="43C1286D" w14:textId="7C6918CE" w:rsidR="002C7424" w:rsidRDefault="002C7424" w:rsidP="00B7378A">
      <w:pPr>
        <w:pStyle w:val="Lijstalinea"/>
        <w:numPr>
          <w:ilvl w:val="0"/>
          <w:numId w:val="10"/>
        </w:numPr>
        <w:spacing w:line="257" w:lineRule="auto"/>
      </w:pPr>
      <w:r>
        <w:t xml:space="preserve">Alle cijfers. (2025) </w:t>
      </w:r>
      <w:r w:rsidR="00C52859">
        <w:rPr>
          <w:i/>
          <w:iCs/>
        </w:rPr>
        <w:t>Werkloosheid.</w:t>
      </w:r>
      <w:r w:rsidR="00C52859">
        <w:t xml:space="preserve"> </w:t>
      </w:r>
      <w:r>
        <w:t>Geraadpleegd van,</w:t>
      </w:r>
    </w:p>
    <w:p w14:paraId="25B7488A" w14:textId="4BEADBC0" w:rsidR="009B5D50" w:rsidRDefault="002C7424" w:rsidP="002C7424">
      <w:pPr>
        <w:pStyle w:val="Lijstalinea"/>
        <w:spacing w:line="257" w:lineRule="auto"/>
        <w:ind w:left="360"/>
      </w:pPr>
      <w:hyperlink r:id="rId35" w:history="1">
        <w:r w:rsidRPr="00A11BBB">
          <w:rPr>
            <w:rStyle w:val="Hyperlink"/>
          </w:rPr>
          <w:t>https://allecijfers.nl/gemeente/den-haag/</w:t>
        </w:r>
      </w:hyperlink>
    </w:p>
    <w:p w14:paraId="1DC7B4A4" w14:textId="5045C9BF" w:rsidR="002C7424" w:rsidRDefault="002C7424" w:rsidP="00B7378A">
      <w:pPr>
        <w:pStyle w:val="Lijstalinea"/>
        <w:numPr>
          <w:ilvl w:val="0"/>
          <w:numId w:val="10"/>
        </w:numPr>
        <w:spacing w:line="257" w:lineRule="auto"/>
      </w:pPr>
      <w:r>
        <w:t>Alle cijfers. (202</w:t>
      </w:r>
      <w:r w:rsidR="007E64A6">
        <w:t>4</w:t>
      </w:r>
      <w:r>
        <w:t xml:space="preserve">) </w:t>
      </w:r>
      <w:r w:rsidR="00C52859">
        <w:rPr>
          <w:i/>
          <w:iCs/>
        </w:rPr>
        <w:t xml:space="preserve">Economische groei. </w:t>
      </w:r>
      <w:r>
        <w:t>Geraadpleegd van,</w:t>
      </w:r>
    </w:p>
    <w:p w14:paraId="2EAC4077" w14:textId="730DB9CF" w:rsidR="00054388" w:rsidRPr="002C7424" w:rsidRDefault="007E64A6" w:rsidP="007E64A6">
      <w:pPr>
        <w:pStyle w:val="Lijstalinea"/>
        <w:spacing w:after="0"/>
        <w:ind w:left="360"/>
        <w:rPr>
          <w:rFonts w:cstheme="minorHAnsi"/>
        </w:rPr>
      </w:pPr>
      <w:hyperlink r:id="rId36" w:history="1">
        <w:r w:rsidRPr="00A11BBB">
          <w:rPr>
            <w:rStyle w:val="Hyperlink"/>
          </w:rPr>
          <w:t>https://allecijfers.nl/gemeente/den-haag/</w:t>
        </w:r>
      </w:hyperlink>
    </w:p>
    <w:p w14:paraId="0FE06306" w14:textId="55856A21" w:rsidR="007E64A6" w:rsidRDefault="007E64A6" w:rsidP="00B7378A">
      <w:pPr>
        <w:pStyle w:val="Lijstalinea"/>
        <w:numPr>
          <w:ilvl w:val="0"/>
          <w:numId w:val="10"/>
        </w:numPr>
        <w:spacing w:line="257" w:lineRule="auto"/>
      </w:pPr>
      <w:r>
        <w:t>Alle cijfers. (2025)</w:t>
      </w:r>
      <w:r w:rsidR="00974882">
        <w:t xml:space="preserve"> </w:t>
      </w:r>
      <w:r w:rsidR="00974882">
        <w:rPr>
          <w:i/>
          <w:iCs/>
        </w:rPr>
        <w:t>Woningwaarde.</w:t>
      </w:r>
      <w:r>
        <w:t xml:space="preserve"> Geraadpleegd van,</w:t>
      </w:r>
    </w:p>
    <w:p w14:paraId="2309BE2A" w14:textId="721146D3" w:rsidR="00873196" w:rsidRPr="007E64A6" w:rsidRDefault="007E64A6" w:rsidP="007E64A6">
      <w:pPr>
        <w:pStyle w:val="Lijstalinea"/>
        <w:spacing w:after="0"/>
        <w:ind w:left="360"/>
        <w:rPr>
          <w:rFonts w:cstheme="minorHAnsi"/>
        </w:rPr>
      </w:pPr>
      <w:hyperlink r:id="rId37" w:history="1">
        <w:r w:rsidRPr="00A11BBB">
          <w:rPr>
            <w:rStyle w:val="Hyperlink"/>
          </w:rPr>
          <w:t>https://allecijfers.nl/gemeente/den-haag/</w:t>
        </w:r>
      </w:hyperlink>
    </w:p>
    <w:p w14:paraId="64A66437" w14:textId="345DC379" w:rsidR="007E64A6" w:rsidRDefault="001D5C90" w:rsidP="00B7378A">
      <w:pPr>
        <w:pStyle w:val="Lijstalinea"/>
        <w:numPr>
          <w:ilvl w:val="0"/>
          <w:numId w:val="10"/>
        </w:numPr>
        <w:spacing w:after="0"/>
        <w:rPr>
          <w:rFonts w:cstheme="minorHAnsi"/>
        </w:rPr>
      </w:pPr>
      <w:r>
        <w:rPr>
          <w:rFonts w:cstheme="minorHAnsi"/>
        </w:rPr>
        <w:t xml:space="preserve">Gemeente Den Haag. (2019) </w:t>
      </w:r>
      <w:r w:rsidR="00974882">
        <w:rPr>
          <w:rFonts w:cstheme="minorHAnsi"/>
          <w:i/>
          <w:iCs/>
        </w:rPr>
        <w:t>Meest beoefende sporten regio Den Haag.</w:t>
      </w:r>
      <w:r w:rsidR="00974882">
        <w:rPr>
          <w:rFonts w:cstheme="minorHAnsi"/>
        </w:rPr>
        <w:t xml:space="preserve"> </w:t>
      </w:r>
      <w:r>
        <w:rPr>
          <w:rFonts w:cstheme="minorHAnsi"/>
        </w:rPr>
        <w:t>Geraadpleegd van,</w:t>
      </w:r>
    </w:p>
    <w:p w14:paraId="444A9CB5" w14:textId="21D9ED8D" w:rsidR="001D5C90" w:rsidRPr="00637D9E" w:rsidRDefault="001D5C90" w:rsidP="001D5C90">
      <w:pPr>
        <w:pStyle w:val="Lijstalinea"/>
        <w:spacing w:line="257" w:lineRule="auto"/>
        <w:ind w:left="360"/>
      </w:pPr>
      <w:hyperlink r:id="rId38" w:history="1">
        <w:r w:rsidRPr="00A11BBB">
          <w:rPr>
            <w:rStyle w:val="Hyperlink"/>
          </w:rPr>
          <w:t>https://denhaag.incijfers.nl/mosaic/nl-nl/overzichten/sport-en-cultuur</w:t>
        </w:r>
      </w:hyperlink>
    </w:p>
    <w:p w14:paraId="0C84234B" w14:textId="55347606" w:rsidR="001D5C90" w:rsidRDefault="008B1308" w:rsidP="00B7378A">
      <w:pPr>
        <w:pStyle w:val="Lijstalinea"/>
        <w:numPr>
          <w:ilvl w:val="0"/>
          <w:numId w:val="10"/>
        </w:numPr>
        <w:spacing w:after="0"/>
        <w:rPr>
          <w:rFonts w:cstheme="minorHAnsi"/>
        </w:rPr>
      </w:pPr>
      <w:r>
        <w:rPr>
          <w:rFonts w:cstheme="minorHAnsi"/>
        </w:rPr>
        <w:t>Gemeente Den Haag. (2019)</w:t>
      </w:r>
      <w:r w:rsidR="00974882">
        <w:rPr>
          <w:rFonts w:cstheme="minorHAnsi"/>
        </w:rPr>
        <w:t xml:space="preserve"> </w:t>
      </w:r>
      <w:r w:rsidR="00974882">
        <w:rPr>
          <w:rFonts w:cstheme="minorHAnsi"/>
          <w:i/>
          <w:iCs/>
        </w:rPr>
        <w:t>Sportparticipatie</w:t>
      </w:r>
      <w:r w:rsidR="00DB278D">
        <w:rPr>
          <w:rFonts w:cstheme="minorHAnsi"/>
          <w:i/>
          <w:iCs/>
        </w:rPr>
        <w:t xml:space="preserve"> regio Den Haag.</w:t>
      </w:r>
      <w:r>
        <w:rPr>
          <w:rFonts w:cstheme="minorHAnsi"/>
        </w:rPr>
        <w:t xml:space="preserve"> Geraadpleegd van,</w:t>
      </w:r>
    </w:p>
    <w:p w14:paraId="2B236100" w14:textId="60C78F59" w:rsidR="008B1308" w:rsidRPr="00637D9E" w:rsidRDefault="008B1308" w:rsidP="008B1308">
      <w:pPr>
        <w:pStyle w:val="Lijstalinea"/>
        <w:spacing w:line="257" w:lineRule="auto"/>
        <w:ind w:left="360"/>
      </w:pPr>
      <w:hyperlink r:id="rId39" w:history="1">
        <w:r w:rsidRPr="00A11BBB">
          <w:rPr>
            <w:rStyle w:val="Hyperlink"/>
          </w:rPr>
          <w:t>https://denhaag.incijfers.nl/mosaic/nl-nl/overzichten/sport-en-cultuur</w:t>
        </w:r>
      </w:hyperlink>
    </w:p>
    <w:p w14:paraId="7AB4266C" w14:textId="4C33DAE1" w:rsidR="007E64A6" w:rsidRDefault="008D631B" w:rsidP="00B7378A">
      <w:pPr>
        <w:pStyle w:val="Lijstalinea"/>
        <w:numPr>
          <w:ilvl w:val="0"/>
          <w:numId w:val="10"/>
        </w:numPr>
        <w:spacing w:after="0"/>
        <w:rPr>
          <w:rFonts w:cstheme="minorHAnsi"/>
        </w:rPr>
      </w:pPr>
      <w:r>
        <w:rPr>
          <w:rFonts w:cstheme="minorHAnsi"/>
        </w:rPr>
        <w:t xml:space="preserve">KNVB. (2025) </w:t>
      </w:r>
      <w:r w:rsidRPr="00DB278D">
        <w:rPr>
          <w:rFonts w:cstheme="minorHAnsi"/>
          <w:i/>
          <w:iCs/>
        </w:rPr>
        <w:t>Veiligheidsmonitor</w:t>
      </w:r>
      <w:r w:rsidR="004E72F6" w:rsidRPr="00DB278D">
        <w:rPr>
          <w:rFonts w:cstheme="minorHAnsi"/>
          <w:i/>
          <w:iCs/>
        </w:rPr>
        <w:t>.</w:t>
      </w:r>
      <w:r w:rsidR="004E72F6">
        <w:rPr>
          <w:rFonts w:cstheme="minorHAnsi"/>
        </w:rPr>
        <w:t xml:space="preserve"> Geraadpleegd van,</w:t>
      </w:r>
    </w:p>
    <w:p w14:paraId="2780D356" w14:textId="07140FE5" w:rsidR="004E72F6" w:rsidRPr="004E72F6" w:rsidRDefault="004E72F6" w:rsidP="004E72F6">
      <w:pPr>
        <w:pStyle w:val="Lijstalinea"/>
        <w:spacing w:after="0" w:line="257" w:lineRule="auto"/>
        <w:ind w:left="360"/>
      </w:pPr>
      <w:hyperlink r:id="rId40" w:history="1">
        <w:r w:rsidRPr="00A11BBB">
          <w:rPr>
            <w:rStyle w:val="Hyperlink"/>
          </w:rPr>
          <w:t>https://denhaag.incijfers.nl/mosaic/nl-nl/overzichten/sport-en-cultuur</w:t>
        </w:r>
      </w:hyperlink>
    </w:p>
    <w:p w14:paraId="7AFDC5C2" w14:textId="77777777" w:rsidR="007E64A6" w:rsidRDefault="007E64A6" w:rsidP="00B17933">
      <w:pPr>
        <w:spacing w:after="0"/>
        <w:rPr>
          <w:rFonts w:cstheme="minorHAnsi"/>
        </w:rPr>
      </w:pPr>
    </w:p>
    <w:p w14:paraId="12ED05E9" w14:textId="4F3A2ADF" w:rsidR="00162C29" w:rsidRPr="0078189F" w:rsidRDefault="00162C29" w:rsidP="00B17933">
      <w:pPr>
        <w:spacing w:after="0"/>
        <w:rPr>
          <w:rFonts w:ascii="Arial Black" w:hAnsi="Arial Black" w:cstheme="minorHAnsi"/>
          <w:b/>
          <w:bCs/>
          <w:color w:val="538135" w:themeColor="accent6" w:themeShade="BF"/>
        </w:rPr>
      </w:pPr>
      <w:r w:rsidRPr="0078189F">
        <w:rPr>
          <w:rFonts w:ascii="Arial Black" w:hAnsi="Arial Black" w:cstheme="minorHAnsi"/>
          <w:b/>
          <w:bCs/>
          <w:color w:val="538135" w:themeColor="accent6" w:themeShade="BF"/>
        </w:rPr>
        <w:t>H</w:t>
      </w:r>
      <w:r w:rsidR="00A71D80" w:rsidRPr="0078189F">
        <w:rPr>
          <w:rFonts w:ascii="Arial Black" w:hAnsi="Arial Black" w:cstheme="minorHAnsi"/>
          <w:b/>
          <w:bCs/>
          <w:color w:val="538135" w:themeColor="accent6" w:themeShade="BF"/>
        </w:rPr>
        <w:t>6 Onderzoek naar de oplossing</w:t>
      </w:r>
    </w:p>
    <w:p w14:paraId="573740F6" w14:textId="1C0246A2" w:rsidR="00870E10" w:rsidRDefault="00870E10" w:rsidP="00B7378A">
      <w:pPr>
        <w:pStyle w:val="Lijstalinea"/>
        <w:numPr>
          <w:ilvl w:val="0"/>
          <w:numId w:val="10"/>
        </w:numPr>
        <w:spacing w:after="0"/>
        <w:rPr>
          <w:rFonts w:cstheme="minorHAnsi"/>
        </w:rPr>
      </w:pPr>
      <w:r>
        <w:rPr>
          <w:rFonts w:cstheme="minorHAnsi"/>
        </w:rPr>
        <w:t xml:space="preserve">Vitesse. (2026) </w:t>
      </w:r>
      <w:r w:rsidRPr="00870E10">
        <w:rPr>
          <w:rFonts w:cstheme="minorHAnsi"/>
          <w:i/>
          <w:iCs/>
        </w:rPr>
        <w:t>Groepsarrangementen.</w:t>
      </w:r>
      <w:r>
        <w:rPr>
          <w:rFonts w:cstheme="minorHAnsi"/>
        </w:rPr>
        <w:t xml:space="preserve"> Geraadpleegd van,</w:t>
      </w:r>
    </w:p>
    <w:p w14:paraId="55A2E984" w14:textId="24F1DD4F" w:rsidR="00584FB4" w:rsidRPr="00584FB4" w:rsidRDefault="00870E10" w:rsidP="00584FB4">
      <w:pPr>
        <w:pStyle w:val="Lijstalinea"/>
        <w:spacing w:after="0"/>
        <w:ind w:left="360"/>
        <w:rPr>
          <w:rFonts w:cstheme="minorHAnsi"/>
        </w:rPr>
      </w:pPr>
      <w:hyperlink r:id="rId41" w:history="1">
        <w:r w:rsidRPr="00E35EA1">
          <w:rPr>
            <w:rStyle w:val="Hyperlink"/>
            <w:rFonts w:cstheme="minorHAnsi"/>
          </w:rPr>
          <w:t>https://www.vitesse.nl/business/wedstrijdarrangementen/groepsarrangement</w:t>
        </w:r>
      </w:hyperlink>
      <w:r>
        <w:rPr>
          <w:rFonts w:cstheme="minorHAnsi"/>
        </w:rPr>
        <w:t xml:space="preserve"> </w:t>
      </w:r>
    </w:p>
    <w:p w14:paraId="0F82F4C0" w14:textId="37F387F0" w:rsidR="00584FB4" w:rsidRDefault="00584FB4" w:rsidP="00B7378A">
      <w:pPr>
        <w:pStyle w:val="Lijstalinea"/>
        <w:numPr>
          <w:ilvl w:val="0"/>
          <w:numId w:val="10"/>
        </w:numPr>
        <w:spacing w:after="0"/>
        <w:rPr>
          <w:rFonts w:cstheme="minorHAnsi"/>
        </w:rPr>
      </w:pPr>
      <w:r>
        <w:rPr>
          <w:rFonts w:cstheme="minorHAnsi"/>
        </w:rPr>
        <w:t xml:space="preserve">Vitesse (2026) </w:t>
      </w:r>
      <w:r w:rsidR="008A4EF2" w:rsidRPr="008A4EF2">
        <w:rPr>
          <w:rFonts w:cstheme="minorHAnsi"/>
          <w:i/>
          <w:iCs/>
        </w:rPr>
        <w:t>Groepstarief.</w:t>
      </w:r>
      <w:r w:rsidR="008A4EF2">
        <w:rPr>
          <w:rFonts w:cstheme="minorHAnsi"/>
        </w:rPr>
        <w:t xml:space="preserve"> Geraadpleegd van,</w:t>
      </w:r>
    </w:p>
    <w:p w14:paraId="28CA5718" w14:textId="0F3A4DC6" w:rsidR="008A4EF2" w:rsidRDefault="008A4EF2" w:rsidP="008A4EF2">
      <w:pPr>
        <w:pStyle w:val="Lijstalinea"/>
        <w:spacing w:after="0"/>
        <w:ind w:left="360"/>
        <w:rPr>
          <w:rFonts w:cstheme="minorHAnsi"/>
        </w:rPr>
      </w:pPr>
      <w:hyperlink r:id="rId42" w:history="1">
        <w:r w:rsidRPr="00E35EA1">
          <w:rPr>
            <w:rStyle w:val="Hyperlink"/>
            <w:rFonts w:cstheme="minorHAnsi"/>
          </w:rPr>
          <w:t>https://www.vitesse.nl/supporters/ticketing/groepstarief</w:t>
        </w:r>
      </w:hyperlink>
      <w:r>
        <w:rPr>
          <w:rFonts w:cstheme="minorHAnsi"/>
        </w:rPr>
        <w:t xml:space="preserve"> </w:t>
      </w:r>
    </w:p>
    <w:p w14:paraId="5711503A" w14:textId="6DC3E707" w:rsidR="00A71D80" w:rsidRDefault="00435A19" w:rsidP="00B7378A">
      <w:pPr>
        <w:pStyle w:val="Lijstalinea"/>
        <w:numPr>
          <w:ilvl w:val="0"/>
          <w:numId w:val="10"/>
        </w:numPr>
        <w:spacing w:after="0"/>
        <w:rPr>
          <w:rFonts w:cstheme="minorHAnsi"/>
        </w:rPr>
      </w:pPr>
      <w:r>
        <w:rPr>
          <w:rFonts w:cstheme="minorHAnsi"/>
        </w:rPr>
        <w:t>Feyenoord</w:t>
      </w:r>
      <w:r w:rsidR="00CD3D00">
        <w:rPr>
          <w:rFonts w:cstheme="minorHAnsi"/>
        </w:rPr>
        <w:t xml:space="preserve">. (2025) </w:t>
      </w:r>
      <w:r w:rsidR="0078189F" w:rsidRPr="0078189F">
        <w:rPr>
          <w:rFonts w:cstheme="minorHAnsi"/>
          <w:i/>
          <w:iCs/>
        </w:rPr>
        <w:t>Arrangementen.</w:t>
      </w:r>
      <w:r w:rsidR="0078189F">
        <w:rPr>
          <w:rFonts w:cstheme="minorHAnsi"/>
        </w:rPr>
        <w:t xml:space="preserve"> Geraadpleegd van,</w:t>
      </w:r>
    </w:p>
    <w:p w14:paraId="3CE2BBEE" w14:textId="6050329C" w:rsidR="0078189F" w:rsidRDefault="0078189F" w:rsidP="0078189F">
      <w:pPr>
        <w:pStyle w:val="Lijstalinea"/>
        <w:spacing w:after="0"/>
        <w:ind w:left="360"/>
        <w:rPr>
          <w:rFonts w:cstheme="minorHAnsi"/>
        </w:rPr>
      </w:pPr>
      <w:hyperlink r:id="rId43" w:history="1">
        <w:r w:rsidRPr="00E35EA1">
          <w:rPr>
            <w:rStyle w:val="Hyperlink"/>
            <w:rFonts w:cstheme="minorHAnsi"/>
          </w:rPr>
          <w:t>https://www.feyenoord.com/nl/feyenoord-business-arrangementen</w:t>
        </w:r>
      </w:hyperlink>
    </w:p>
    <w:p w14:paraId="5AE622EB" w14:textId="6FAD933D" w:rsidR="00D84BB1" w:rsidRPr="00D84BB1" w:rsidRDefault="00D84BB1" w:rsidP="00B7378A">
      <w:pPr>
        <w:pStyle w:val="Lijstalinea"/>
        <w:numPr>
          <w:ilvl w:val="0"/>
          <w:numId w:val="10"/>
        </w:numPr>
        <w:spacing w:after="0"/>
      </w:pPr>
      <w:r w:rsidRPr="43F2426B">
        <w:t xml:space="preserve">PSV. (2026) </w:t>
      </w:r>
      <w:r w:rsidR="00FF5847" w:rsidRPr="43F2426B">
        <w:rPr>
          <w:i/>
        </w:rPr>
        <w:t>Kaartverkoop.</w:t>
      </w:r>
      <w:r w:rsidR="00FF5847" w:rsidRPr="43F2426B">
        <w:t xml:space="preserve"> Geraadpleegd van,</w:t>
      </w:r>
    </w:p>
    <w:p w14:paraId="699ECC71" w14:textId="42125FD4" w:rsidR="00FF5847" w:rsidRPr="00D84BB1" w:rsidRDefault="00FF5847" w:rsidP="00FF5847">
      <w:pPr>
        <w:pStyle w:val="Lijstalinea"/>
        <w:spacing w:after="0"/>
        <w:ind w:left="360"/>
      </w:pPr>
      <w:hyperlink r:id="rId44">
        <w:r w:rsidRPr="43F2426B">
          <w:rPr>
            <w:rStyle w:val="Hyperlink"/>
          </w:rPr>
          <w:t>https://ticketshop.psv.nl/</w:t>
        </w:r>
      </w:hyperlink>
      <w:r w:rsidRPr="43F2426B">
        <w:t xml:space="preserve"> </w:t>
      </w:r>
    </w:p>
    <w:p w14:paraId="7724ACF5" w14:textId="77777777" w:rsidR="00D21E2E" w:rsidRDefault="00D21E2E" w:rsidP="007D746B">
      <w:pPr>
        <w:spacing w:after="0"/>
        <w:rPr>
          <w:rFonts w:cstheme="minorHAnsi"/>
        </w:rPr>
      </w:pPr>
    </w:p>
    <w:p w14:paraId="1523C58B" w14:textId="08362910" w:rsidR="0078189F" w:rsidRPr="00146247" w:rsidRDefault="007D746B" w:rsidP="007D746B">
      <w:pPr>
        <w:spacing w:after="0"/>
        <w:rPr>
          <w:rFonts w:ascii="Arial Black" w:hAnsi="Arial Black" w:cstheme="minorHAnsi"/>
          <w:b/>
          <w:bCs/>
          <w:color w:val="538135" w:themeColor="accent6" w:themeShade="BF"/>
        </w:rPr>
      </w:pPr>
      <w:r w:rsidRPr="00146247">
        <w:rPr>
          <w:rFonts w:ascii="Arial Black" w:hAnsi="Arial Black" w:cstheme="minorHAnsi"/>
          <w:b/>
          <w:bCs/>
          <w:color w:val="538135" w:themeColor="accent6" w:themeShade="BF"/>
        </w:rPr>
        <w:t>H7 Prototype</w:t>
      </w:r>
    </w:p>
    <w:p w14:paraId="4FA80EEA" w14:textId="67AD414C" w:rsidR="00D21E2E" w:rsidRDefault="00D21E2E" w:rsidP="00B7378A">
      <w:pPr>
        <w:pStyle w:val="Lijstalinea"/>
        <w:numPr>
          <w:ilvl w:val="0"/>
          <w:numId w:val="10"/>
        </w:numPr>
        <w:spacing w:after="0"/>
        <w:rPr>
          <w:rFonts w:cstheme="minorHAnsi"/>
        </w:rPr>
      </w:pPr>
      <w:r>
        <w:rPr>
          <w:rFonts w:cstheme="minorHAnsi"/>
        </w:rPr>
        <w:t xml:space="preserve">Universiteit Tilburg. (2026) </w:t>
      </w:r>
      <w:r w:rsidR="00146247" w:rsidRPr="00146247">
        <w:rPr>
          <w:rFonts w:cstheme="minorHAnsi"/>
          <w:i/>
          <w:iCs/>
        </w:rPr>
        <w:t>Minimal Viable Product.</w:t>
      </w:r>
      <w:r w:rsidR="00D76269">
        <w:rPr>
          <w:rFonts w:cstheme="minorHAnsi"/>
        </w:rPr>
        <w:t xml:space="preserve"> Geraadpleegd van,</w:t>
      </w:r>
    </w:p>
    <w:p w14:paraId="35B5A8C9" w14:textId="6F61C426" w:rsidR="00D76269" w:rsidRPr="00D21E2E" w:rsidRDefault="00D76269" w:rsidP="00D76269">
      <w:pPr>
        <w:pStyle w:val="Lijstalinea"/>
        <w:spacing w:after="0"/>
        <w:ind w:left="360"/>
        <w:rPr>
          <w:rFonts w:cstheme="minorHAnsi"/>
        </w:rPr>
      </w:pPr>
      <w:hyperlink r:id="rId45" w:history="1">
        <w:r w:rsidRPr="00C02A19">
          <w:rPr>
            <w:rStyle w:val="Hyperlink"/>
            <w:rFonts w:cstheme="minorHAnsi"/>
          </w:rPr>
          <w:t>https://www.tilburguniversity.edu/nl/campus/ondernemerschap/toolbox/minimal-viable-product</w:t>
        </w:r>
      </w:hyperlink>
      <w:r>
        <w:rPr>
          <w:rFonts w:cstheme="minorHAnsi"/>
        </w:rPr>
        <w:t xml:space="preserve"> </w:t>
      </w:r>
    </w:p>
    <w:p w14:paraId="22567605" w14:textId="471F8E68" w:rsidR="00162C29" w:rsidRPr="003B2335" w:rsidRDefault="00545A9C" w:rsidP="00B7378A">
      <w:pPr>
        <w:pStyle w:val="Lijstalinea"/>
        <w:numPr>
          <w:ilvl w:val="0"/>
          <w:numId w:val="10"/>
        </w:numPr>
        <w:rPr>
          <w:rFonts w:cstheme="minorHAnsi"/>
          <w:b/>
          <w:bCs/>
        </w:rPr>
      </w:pPr>
      <w:r>
        <w:rPr>
          <w:rFonts w:cstheme="minorHAnsi"/>
        </w:rPr>
        <w:t>Shopify. (</w:t>
      </w:r>
      <w:r w:rsidR="007774B8">
        <w:rPr>
          <w:rFonts w:cstheme="minorHAnsi"/>
        </w:rPr>
        <w:t>2024, 27 augustus</w:t>
      </w:r>
      <w:r>
        <w:rPr>
          <w:rFonts w:cstheme="minorHAnsi"/>
        </w:rPr>
        <w:t>)</w:t>
      </w:r>
      <w:r w:rsidR="003B2335">
        <w:rPr>
          <w:rFonts w:cstheme="minorHAnsi"/>
        </w:rPr>
        <w:t xml:space="preserve"> </w:t>
      </w:r>
      <w:r w:rsidR="003B2335" w:rsidRPr="003B2335">
        <w:rPr>
          <w:rFonts w:cstheme="minorHAnsi"/>
          <w:i/>
          <w:iCs/>
        </w:rPr>
        <w:t>De 7 beïnvloedingsprincipes van Cialdini toegepast op webshops.</w:t>
      </w:r>
      <w:r w:rsidR="0077789B" w:rsidRPr="003B2335">
        <w:rPr>
          <w:rFonts w:cstheme="minorHAnsi"/>
        </w:rPr>
        <w:t xml:space="preserve"> Geraadpleegd van,</w:t>
      </w:r>
    </w:p>
    <w:p w14:paraId="47EE908B" w14:textId="536614E8" w:rsidR="0077789B" w:rsidRPr="00545A9C" w:rsidRDefault="0077789B" w:rsidP="0077789B">
      <w:pPr>
        <w:pStyle w:val="Lijstalinea"/>
        <w:spacing w:after="0"/>
        <w:ind w:left="360"/>
        <w:rPr>
          <w:rFonts w:cstheme="minorHAnsi"/>
        </w:rPr>
      </w:pPr>
      <w:hyperlink r:id="rId46" w:history="1">
        <w:r w:rsidRPr="001F487C">
          <w:rPr>
            <w:rStyle w:val="Hyperlink"/>
            <w:rFonts w:cstheme="minorHAnsi"/>
          </w:rPr>
          <w:t>https://www.shopify.com/nl/blog/cialdini-principes</w:t>
        </w:r>
      </w:hyperlink>
      <w:r>
        <w:rPr>
          <w:rFonts w:cstheme="minorHAnsi"/>
        </w:rPr>
        <w:t xml:space="preserve"> </w:t>
      </w:r>
    </w:p>
    <w:p w14:paraId="348790FA" w14:textId="440CE53D" w:rsidR="00146247" w:rsidRDefault="000D2887" w:rsidP="00B7378A">
      <w:pPr>
        <w:pStyle w:val="Lijstalinea"/>
        <w:numPr>
          <w:ilvl w:val="0"/>
          <w:numId w:val="10"/>
        </w:numPr>
        <w:spacing w:after="0"/>
        <w:rPr>
          <w:rFonts w:cstheme="minorHAnsi"/>
        </w:rPr>
      </w:pPr>
      <w:r>
        <w:rPr>
          <w:rFonts w:cstheme="minorHAnsi"/>
        </w:rPr>
        <w:t xml:space="preserve">Canva. (2026) </w:t>
      </w:r>
      <w:r w:rsidR="0033014A" w:rsidRPr="0033014A">
        <w:rPr>
          <w:rFonts w:cstheme="minorHAnsi"/>
          <w:i/>
          <w:iCs/>
        </w:rPr>
        <w:t>What will you design today?</w:t>
      </w:r>
      <w:r w:rsidR="0033014A">
        <w:rPr>
          <w:rFonts w:cstheme="minorHAnsi"/>
        </w:rPr>
        <w:t xml:space="preserve"> Geraadpleegd van,</w:t>
      </w:r>
    </w:p>
    <w:p w14:paraId="041722DE" w14:textId="6891A44A" w:rsidR="0033014A" w:rsidRDefault="0033014A" w:rsidP="0033014A">
      <w:pPr>
        <w:pStyle w:val="Lijstalinea"/>
        <w:spacing w:after="0"/>
        <w:ind w:left="360"/>
      </w:pPr>
      <w:hyperlink r:id="rId47">
        <w:r w:rsidRPr="6B3D54D8">
          <w:rPr>
            <w:rStyle w:val="Hyperlink"/>
          </w:rPr>
          <w:t>https://www.canva.com/</w:t>
        </w:r>
      </w:hyperlink>
      <w:r w:rsidRPr="6B3D54D8">
        <w:t xml:space="preserve"> </w:t>
      </w:r>
    </w:p>
    <w:p w14:paraId="1822A81A" w14:textId="53360291" w:rsidR="00213E73" w:rsidRDefault="00C02777" w:rsidP="00B7378A">
      <w:pPr>
        <w:pStyle w:val="Lijstalinea"/>
        <w:numPr>
          <w:ilvl w:val="0"/>
          <w:numId w:val="10"/>
        </w:numPr>
        <w:spacing w:after="0"/>
      </w:pPr>
      <w:r>
        <w:t>Sona. (2026, 21 april)</w:t>
      </w:r>
      <w:r w:rsidR="00F070B7">
        <w:t xml:space="preserve"> </w:t>
      </w:r>
      <w:r w:rsidR="004E55AA" w:rsidRPr="004E55AA">
        <w:rPr>
          <w:i/>
          <w:iCs/>
        </w:rPr>
        <w:t>Mailchimp e</w:t>
      </w:r>
      <w:r w:rsidR="00F070B7" w:rsidRPr="004E55AA">
        <w:rPr>
          <w:i/>
          <w:iCs/>
        </w:rPr>
        <w:t>mail marketing benchmarks</w:t>
      </w:r>
      <w:r w:rsidR="004E55AA" w:rsidRPr="004E55AA">
        <w:rPr>
          <w:i/>
          <w:iCs/>
        </w:rPr>
        <w:t xml:space="preserve"> 2025.</w:t>
      </w:r>
      <w:r w:rsidR="00F070B7">
        <w:t xml:space="preserve"> Geraadpleegd van,</w:t>
      </w:r>
    </w:p>
    <w:p w14:paraId="1B34755C" w14:textId="24815E03" w:rsidR="00F070B7" w:rsidRPr="000D2887" w:rsidRDefault="00F070B7" w:rsidP="00F070B7">
      <w:pPr>
        <w:pStyle w:val="Lijstalinea"/>
        <w:spacing w:after="0"/>
        <w:ind w:left="360"/>
      </w:pPr>
      <w:hyperlink r:id="rId48">
        <w:r w:rsidRPr="65C8C905">
          <w:rPr>
            <w:rStyle w:val="Hyperlink"/>
          </w:rPr>
          <w:t>https://www.sona.com/blog/mailchimp-email-marketing-benchmarks-2025-average-open-click-rates-explained</w:t>
        </w:r>
      </w:hyperlink>
      <w:r>
        <w:t xml:space="preserve"> </w:t>
      </w:r>
      <w:hyperlink r:id="rId49" w:history="1">
        <w:r w:rsidRPr="001E2E96">
          <w:rPr>
            <w:rStyle w:val="Hyperlink"/>
          </w:rPr>
          <w:t>https://www.sona.com/blog/mailchimp-email-marketing-benchmarks-2025-average-open-click-rates-explained</w:t>
        </w:r>
      </w:hyperlink>
      <w:r>
        <w:t xml:space="preserve"> </w:t>
      </w:r>
    </w:p>
    <w:p w14:paraId="56AA94C6" w14:textId="5B102B54" w:rsidR="6B3D54D8" w:rsidRDefault="00A558E6" w:rsidP="00B7378A">
      <w:pPr>
        <w:pStyle w:val="Lijstalinea"/>
        <w:numPr>
          <w:ilvl w:val="0"/>
          <w:numId w:val="10"/>
        </w:numPr>
        <w:spacing w:after="0"/>
      </w:pPr>
      <w:r>
        <w:t xml:space="preserve">Techrader. (2026, 19 mei) </w:t>
      </w:r>
      <w:r w:rsidR="00AE70B2">
        <w:rPr>
          <w:i/>
          <w:iCs/>
        </w:rPr>
        <w:t>Email marketing ROI.</w:t>
      </w:r>
      <w:r>
        <w:t xml:space="preserve"> Geraadpleegd van,</w:t>
      </w:r>
    </w:p>
    <w:p w14:paraId="22C15F18" w14:textId="459298F0" w:rsidR="00A558E6" w:rsidRDefault="00A558E6" w:rsidP="00A558E6">
      <w:pPr>
        <w:pStyle w:val="Lijstalinea"/>
        <w:spacing w:after="0"/>
        <w:ind w:left="360"/>
      </w:pPr>
      <w:hyperlink r:id="rId50">
        <w:r w:rsidRPr="28AC83EA">
          <w:rPr>
            <w:rStyle w:val="Hyperlink"/>
          </w:rPr>
          <w:t>https://www.techradar.com/pro/email-marketing-roi</w:t>
        </w:r>
      </w:hyperlink>
      <w:r>
        <w:t xml:space="preserve"> </w:t>
      </w:r>
    </w:p>
    <w:p w14:paraId="23DAF980" w14:textId="77777777" w:rsidR="00146247" w:rsidRPr="00213E73" w:rsidRDefault="00146247" w:rsidP="00213E73">
      <w:pPr>
        <w:spacing w:after="0"/>
        <w:rPr>
          <w:rFonts w:cstheme="minorHAnsi"/>
        </w:rPr>
      </w:pPr>
    </w:p>
    <w:p w14:paraId="4E5EC7E6" w14:textId="77777777" w:rsidR="00146247" w:rsidRDefault="00146247" w:rsidP="00B17933">
      <w:pPr>
        <w:spacing w:after="0"/>
        <w:rPr>
          <w:rFonts w:cstheme="minorHAnsi"/>
        </w:rPr>
      </w:pPr>
    </w:p>
    <w:p w14:paraId="7BA1E09E" w14:textId="77777777" w:rsidR="00146247" w:rsidRDefault="00146247" w:rsidP="00B17933">
      <w:pPr>
        <w:spacing w:after="0"/>
        <w:rPr>
          <w:rFonts w:cstheme="minorHAnsi"/>
        </w:rPr>
      </w:pPr>
    </w:p>
    <w:p w14:paraId="1EC8913F" w14:textId="77777777" w:rsidR="00146247" w:rsidRDefault="00146247" w:rsidP="00B17933">
      <w:pPr>
        <w:spacing w:after="0"/>
        <w:rPr>
          <w:rFonts w:cstheme="minorHAnsi"/>
        </w:rPr>
      </w:pPr>
    </w:p>
    <w:p w14:paraId="4FA461F6" w14:textId="47E90A54" w:rsidR="00A15BC8" w:rsidRDefault="00A15BC8"/>
    <w:p w14:paraId="67224869" w14:textId="2AE973D6" w:rsidR="00A304EA" w:rsidRDefault="00A15BC8" w:rsidP="00A304EA">
      <w:pPr>
        <w:pStyle w:val="Kop1"/>
      </w:pPr>
      <w:bookmarkStart w:id="111" w:name="_Ref231032661"/>
      <w:bookmarkStart w:id="112" w:name="_Toc231157188"/>
      <w:r>
        <w:lastRenderedPageBreak/>
        <w:t>Bijlage 1</w:t>
      </w:r>
      <w:r w:rsidR="00A304EA">
        <w:t>: De Double D</w:t>
      </w:r>
      <w:r w:rsidR="0BD5FD79">
        <w:t>i</w:t>
      </w:r>
      <w:r w:rsidR="00E82528">
        <w:t>a</w:t>
      </w:r>
      <w:r w:rsidR="00A304EA">
        <w:t>mond-methode</w:t>
      </w:r>
      <w:bookmarkEnd w:id="111"/>
      <w:bookmarkEnd w:id="112"/>
    </w:p>
    <w:p w14:paraId="39935B5C" w14:textId="5101F92C" w:rsidR="00A304EA" w:rsidRDefault="00A304EA"/>
    <w:p w14:paraId="4EECB6E0" w14:textId="65249D34" w:rsidR="00F64A32" w:rsidRDefault="00A304EA" w:rsidP="00A304EA">
      <w:pPr>
        <w:jc w:val="center"/>
        <w:rPr>
          <w:rFonts w:cstheme="minorHAnsi"/>
        </w:rPr>
      </w:pPr>
      <w:r w:rsidRPr="00C057B8">
        <w:rPr>
          <w:noProof/>
        </w:rPr>
        <w:drawing>
          <wp:inline distT="0" distB="0" distL="0" distR="0" wp14:anchorId="48AFCA5A" wp14:editId="5202354C">
            <wp:extent cx="6219190" cy="2459872"/>
            <wp:effectExtent l="0" t="0" r="0" b="0"/>
            <wp:docPr id="5" name="Afbeelding 5" descr="Afbeelding met tekst, computer, software,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computer, software, schermopname&#10;&#10;Door AI gegenereerde inhoud is mogelijk onjuist."/>
                    <pic:cNvPicPr/>
                  </pic:nvPicPr>
                  <pic:blipFill rotWithShape="1">
                    <a:blip r:embed="rId51">
                      <a:extLst>
                        <a:ext uri="{28A0092B-C50C-407E-A947-70E740481C1C}">
                          <a14:useLocalDpi xmlns:a14="http://schemas.microsoft.com/office/drawing/2010/main" val="0"/>
                        </a:ext>
                      </a:extLst>
                    </a:blip>
                    <a:srcRect l="27340" t="40296" r="11817" b="16907"/>
                    <a:stretch/>
                  </pic:blipFill>
                  <pic:spPr bwMode="auto">
                    <a:xfrm>
                      <a:off x="0" y="0"/>
                      <a:ext cx="6232039" cy="2464954"/>
                    </a:xfrm>
                    <a:prstGeom prst="rect">
                      <a:avLst/>
                    </a:prstGeom>
                    <a:ln>
                      <a:noFill/>
                    </a:ln>
                    <a:extLst>
                      <a:ext uri="{53640926-AAD7-44D8-BBD7-CCE9431645EC}">
                        <a14:shadowObscured xmlns:a14="http://schemas.microsoft.com/office/drawing/2010/main"/>
                      </a:ext>
                    </a:extLst>
                  </pic:spPr>
                </pic:pic>
              </a:graphicData>
            </a:graphic>
          </wp:inline>
        </w:drawing>
      </w:r>
      <w:r w:rsidR="00F64A32">
        <w:rPr>
          <w:rFonts w:cstheme="minorHAnsi"/>
        </w:rPr>
        <w:br w:type="page"/>
      </w:r>
    </w:p>
    <w:p w14:paraId="62D1469A" w14:textId="77777777" w:rsidR="000834C0" w:rsidRDefault="000834C0" w:rsidP="000834C0">
      <w:pPr>
        <w:pStyle w:val="Kop1"/>
        <w:rPr>
          <w:rFonts w:cstheme="minorBidi"/>
          <w:lang w:val="it-IT"/>
        </w:rPr>
      </w:pPr>
      <w:bookmarkStart w:id="113" w:name="_Ref231032615"/>
      <w:bookmarkStart w:id="114" w:name="_Toc231157189"/>
      <w:r w:rsidRPr="1AB24C73">
        <w:rPr>
          <w:rFonts w:cstheme="minorBidi"/>
          <w:lang w:val="it-IT"/>
        </w:rPr>
        <w:lastRenderedPageBreak/>
        <w:t xml:space="preserve">Bijlage </w:t>
      </w:r>
      <w:r w:rsidRPr="0FA01097">
        <w:rPr>
          <w:rFonts w:cstheme="minorBidi"/>
          <w:lang w:val="it-IT"/>
        </w:rPr>
        <w:t>2</w:t>
      </w:r>
      <w:r w:rsidRPr="1AB24C73">
        <w:rPr>
          <w:rFonts w:cstheme="minorBidi"/>
          <w:lang w:val="it-IT"/>
        </w:rPr>
        <w:t>: Interview Robin Burgman (Bedrijfsbegeleider)</w:t>
      </w:r>
      <w:bookmarkEnd w:id="113"/>
      <w:bookmarkEnd w:id="114"/>
      <w:r w:rsidRPr="1AB24C73">
        <w:rPr>
          <w:rFonts w:cstheme="minorBidi"/>
          <w:lang w:val="it-IT"/>
        </w:rPr>
        <w:t xml:space="preserve"> </w:t>
      </w:r>
    </w:p>
    <w:p w14:paraId="118E775C"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Ja, wat ook van een paar vragen is, zodat we een paar dingen duidelijk hebben over de doelgroep en over hoe we die aan gaan pakken.</w:t>
      </w:r>
    </w:p>
    <w:p w14:paraId="2185D01A"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Dus ik ga gewoon beginnen. Ik heb een interviewschema opgesteld, dus daar ga ik gewoon vraag voor vraag. Want hoe ziet de huidige bezetting van de Lex voetmakertribune, hoe zou je die nu omschrijven?</w:t>
      </w:r>
    </w:p>
    <w:p w14:paraId="258D3A75"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Ja, wat ik eerder ook zei, vooral veel vrijdagavonden. Dus op het moment dat we nu steeds vaker zien dat die Aadmansveld en die Haaglande</w:t>
      </w:r>
      <w:r>
        <w:rPr>
          <w:rFonts w:ascii="Calibri" w:eastAsia="Calibri" w:hAnsi="Calibri" w:cs="Calibri"/>
          <w:color w:val="000000" w:themeColor="text1"/>
          <w:sz w:val="24"/>
          <w:szCs w:val="24"/>
        </w:rPr>
        <w:t>n</w:t>
      </w:r>
      <w:r w:rsidRPr="4A59B967">
        <w:rPr>
          <w:rFonts w:ascii="Calibri" w:eastAsia="Calibri" w:hAnsi="Calibri" w:cs="Calibri"/>
          <w:color w:val="000000" w:themeColor="text1"/>
          <w:sz w:val="24"/>
          <w:szCs w:val="24"/>
        </w:rPr>
        <w:t>tribune uitverkocht raken, dan hebben mensen geen keus meer. Dus dan is dat de enige tribune waar ze nog mogen kopen. Wat we dus wel zien, is dat als wij in het weekend spelen op een wat schappelijker tijdstip, dat wij het wel voor mekaar krijgen om die hele familietribune bijna als eerste zelfs uit te verkopen. Omdat er gewoon een hele andere doelgroep op afkomt. Vrijdagavond 8 uur als kinderen zelf moeten voetballen is voor veel mensen geen doen. Op vrijdagavond zien we wat oudere doelgroepen zitten dan in het weekend.</w:t>
      </w:r>
    </w:p>
    <w:p w14:paraId="36085925"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 xml:space="preserve">Speelt dit al jaren, of is het echt dit seizoen? </w:t>
      </w:r>
    </w:p>
    <w:p w14:paraId="7950B495"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Ja, dat is vooral naar voren gekomen vanaf de degradatie natuurlijk. Dus dat is inmiddels nu vier, vier tot vijf jaar, waar we nu heel dicht bij promotie zijn. Dus daar zullen we volgend jaar ook weer anders mee ontmoeten gaan.</w:t>
      </w:r>
    </w:p>
    <w:p w14:paraId="282CB7A9"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En je gaf al aan, mijn perceptie is dan inderdaad dat die kinderen, het is natuurlijk een familietribune vanuit origine, dat die kinderen dan inderdaad vrijdagavond niet willen komend seizoen moeten voetballen, is dat inderdaad dan ook de belangrijkste oorzaak, denk je? Dat die tribune dan voor nu nog voornamelijk halfleeg of leger is dan normaal?</w:t>
      </w:r>
    </w:p>
    <w:p w14:paraId="568E87DD"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In mijn beleving wel, ja. Dat zie je bij specifieke wedstrijden gebeuren. Tijdstip is daarin cruciaal voor die tribune.</w:t>
      </w:r>
    </w:p>
    <w:p w14:paraId="34FF0F57"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En als die tribune wel vol zit, is het dan een mengsel tussen allerlei soorten doelgroepen? Misschien studenten, scholen, kinderen, eigenlijk iedereen.</w:t>
      </w:r>
    </w:p>
    <w:p w14:paraId="37FC3F38"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We trekken er hard aan om de tribune vol te krijgen in weekendwedstrijden. We doen veel mailings naar scholen, sportverenigingen, naar die twee doelgroepen waarbij we de hele regio Den Haag proberen te activeren om bij die wedstrijden aanwezig te zijn.</w:t>
      </w:r>
      <w:r w:rsidRPr="55478FAE">
        <w:rPr>
          <w:rFonts w:ascii="Calibri" w:eastAsia="Calibri" w:hAnsi="Calibri" w:cs="Calibri"/>
          <w:color w:val="000000" w:themeColor="text1"/>
          <w:sz w:val="24"/>
          <w:szCs w:val="24"/>
        </w:rPr>
        <w:t xml:space="preserve"> Hierbij hebben we natuurlijk wel een groot bereik binnen ons netwerk. </w:t>
      </w:r>
    </w:p>
    <w:p w14:paraId="63120D2D"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Dat is op middagwedstrijden?</w:t>
      </w:r>
    </w:p>
    <w:p w14:paraId="46905C47"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lastRenderedPageBreak/>
        <w:t>Robin</w:t>
      </w:r>
      <w:r>
        <w:br/>
      </w:r>
      <w:r w:rsidRPr="4A59B967">
        <w:rPr>
          <w:rFonts w:ascii="Calibri" w:eastAsia="Calibri" w:hAnsi="Calibri" w:cs="Calibri"/>
          <w:color w:val="000000" w:themeColor="text1"/>
          <w:sz w:val="24"/>
          <w:szCs w:val="24"/>
        </w:rPr>
        <w:t>Ja.</w:t>
      </w:r>
    </w:p>
    <w:p w14:paraId="2B30DCF9"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Vrijdagavondwedstrijden doen jullie daarom hetzelfde?</w:t>
      </w:r>
    </w:p>
    <w:p w14:paraId="0C99F362"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Ja, dan proberen we hetzelfde. Maar dan lukt het niet.</w:t>
      </w:r>
    </w:p>
    <w:p w14:paraId="091AAF8D"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En is dat inderdaad nog steeds de primaire doelgroep voor een vrijdagavondwedstrijd?</w:t>
      </w:r>
    </w:p>
    <w:p w14:paraId="5FCD697F"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Nee, dat hoeft dus niet. En dat is eigenlijk de reden dat jullie dit onderzoek aangaan. Kunnen we daar in andere doelgroepen nog beter aanschrijven door ervoor te zorgen dat ook op die avondwedstrijden, want volgend jaar als wij promoveren zullen we nog steeds avondwedstrijden spelen, kunnen we een soort van flow bedenken met z'n allen waardoor we als we een weekendwedstrijd spelen dit en dit en dit en dit doen om die tribunes vol te krijgen en als wij een vrijdag of een zaterdag of een vrijdagavond spelen dit en dit en dit doen richting deze doelgroepen om die tribune vol te krijgen. Waarbij de focus ligt op het laatste want daar ligt de uitdaging.</w:t>
      </w:r>
    </w:p>
    <w:p w14:paraId="66550C98"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Zeg maar, die andere tribunes zijn wel gewoon vaak vol. Wat is het verschil tussen de Lexschoenmakertribune en andere tribunes in misschien beleving, qua sfeer en beleving?</w:t>
      </w:r>
    </w:p>
    <w:p w14:paraId="67D10CCA"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Ja, dat hebben we wel echt als een familietribune weggeschreven. Voor de afgelopen vier, vijf jaar hebben wij ook twaalf jaar in de Eredivisie gespeeld, waarin we dat gewoon echt nadrukkelijk als familietribune in de markt hebben gezet. Die perceptie bij mensen gaat niet van de ene op de andere dag weg op het moment dat je een uitdaging hebt om juist families daar naartoe te krijgen.</w:t>
      </w:r>
    </w:p>
    <w:p w14:paraId="59E49EF6"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Heet die ook zo, de familietribune? Ja.</w:t>
      </w:r>
    </w:p>
    <w:p w14:paraId="32B32DB1"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Lex Groenmaak familietribune. Bij ADO-fans is dat de befaamde Midden-Noord. Dan heb je fansupport als sfeervak achter de gol en dan heb je de familietribune. Op alle tribunes zitten eigenschappen die verschillend zijn. Over hoe de wedstrijd beleefd wordt.</w:t>
      </w:r>
    </w:p>
    <w:p w14:paraId="1EECAF7A"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Zeker. Dan heb ik nu wat vragen over promotie, want welke kanalen worden er nu eigenlijk vooral ingezet om die tribune dan vol te krijgen? Want hier zijn al meldings natuurlijk. Doen jullie dat ook op andere manieren?</w:t>
      </w:r>
    </w:p>
    <w:p w14:paraId="79149C6E"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 xml:space="preserve">Ja, ook fysiek langsgaan vanuit onze afdeling ADO Groen. Die gewoon echt allerlei maatschappelijke projecten hebben waarin ze niet alleen het verkoop van kaarten stimuleren, maar ook het onder de aandacht brengen natuurlijk van ADO Den Haag. Plus specifiek bij die scholen langs gaan om te kijken, kunnen we daar nou meerdere kaarten ook wegzetten. Dat doen ze ook bij sportverenigingen. Dus fysiek, per mail, uiteraard via onze socials. Volgend jaar zullen we daar ook weer een apart familieaanbod op doen. Als mensen </w:t>
      </w:r>
      <w:r w:rsidRPr="4A59B967">
        <w:rPr>
          <w:rFonts w:ascii="Calibri" w:eastAsia="Calibri" w:hAnsi="Calibri" w:cs="Calibri"/>
          <w:color w:val="000000" w:themeColor="text1"/>
          <w:sz w:val="24"/>
          <w:szCs w:val="24"/>
        </w:rPr>
        <w:lastRenderedPageBreak/>
        <w:t>de hele seizoen onderdeel willen zijn van die familietribune. Dus op die manier doen we daar nu wat aan.</w:t>
      </w:r>
    </w:p>
    <w:p w14:paraId="26C2223F"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En in hoeverre speelt hier dan, want we hebben al eerder gepraat over kortingen, bepaalde kortingen die je dan kon geven aan kinderen, andere doelgroepen. In hoeverre speelt dat een rol om die tribune dan vol te krijgen? Doen jullie daaraan?</w:t>
      </w:r>
    </w:p>
    <w:p w14:paraId="00A88F27"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Ja zeker, voor die sportverenigingen en scholen die krijgen best wel een behoorlijke korting. En de kunst is om eerst schaarste te creëren en uiteindelijk dan steeds verder af te stappen van die kortingen natuurlijk. Als we uiteindelijk vol zitten dan hoeven we ook geen korting meer te geven.</w:t>
      </w:r>
    </w:p>
    <w:p w14:paraId="5D886A7D"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Oké, en zou dat dan zeg maar... Moeten wij ons dan daarin ergens nog aan houden ook? Als jij zegt van je mag geen korting doen dus je mag wel korting doen? Als wij bepaalde doelgroepen binnen willen halen daarin.</w:t>
      </w:r>
    </w:p>
    <w:p w14:paraId="556A1467"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Dat hangt dus echt van dat tijdstip af. Voor de vrijdagavond wedstrijden en de zaterdagavond wedstrijden vind ik het helemaal prima als we wel met kortingen werken. Maar dan wel richting specifieke doelgroepen waarvan niet het hele stadion weet dat ze kortingen krijgen. Want dan wordt het vervelend. Eigenlijk komt dit ook weer terug op dat er een leidraad moet zijn, we spelen dit keer op vrijdag, dan moeten dit en dit en dit. Misschien 2 weken van tevoren dit gebeuren. Als we zien dat een week van tevoren nog niet voor de helft gevuld is, moeten we dit doen. En datzelfde voor die zaterdag en die zondag om te kijken hoe we zo optimaal mogelijk en die tribune gevuld kunnen krijgen en daar nog een redelijke prijs voor ontvangen uiteindelijk.</w:t>
      </w:r>
    </w:p>
    <w:p w14:paraId="619D944C"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Oké, dus dan eigenlijk verwacht je dan van ons inderdaad, zeg je van plan A, we willen hem zo vullen, maar mocht dat niet werken dat we dan ook een plan B hebben van dat we een andere doelgroep of andere... Ja,</w:t>
      </w:r>
    </w:p>
    <w:p w14:paraId="754F227D"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Ik denk dat het heel mooi is om een soort van tijds... plan te maken. Wedstrijddag min twee weken, wat doe ik dan? Wedstrijddag tot en met een dag voor het wedstrijdbewijs spreken. Wat zijn je doelgroepen op dat moment? Wat zijn je doelgroepen op dat moment? Wat zijn je prijsstellingen op dat moment? En bij wat voor bezetting moet ik daarover nadenken om toch door te schakelen op het volgende? Dat is eigenlijk hetgeen waar we wel behoefte aan hebben. Een soort van structuur waar we behoefte aan hebben.</w:t>
      </w:r>
    </w:p>
    <w:p w14:paraId="77EB116A"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Wordt er dan nog, we hadden het net ook alweer over de beleving op de ontrentiertribune. Wordt daar soms nog iets meegedaan qua</w:t>
      </w:r>
    </w:p>
    <w:p w14:paraId="10080107"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rsidRPr="4A59B967">
        <w:rPr>
          <w:rFonts w:ascii="Calibri" w:eastAsia="Calibri" w:hAnsi="Calibri" w:cs="Calibri"/>
          <w:color w:val="000000" w:themeColor="text1"/>
          <w:sz w:val="24"/>
          <w:szCs w:val="24"/>
        </w:rPr>
        <w:t xml:space="preserve"> </w:t>
      </w:r>
      <w:r>
        <w:br/>
      </w:r>
      <w:r w:rsidRPr="4A59B967">
        <w:rPr>
          <w:rFonts w:ascii="Calibri" w:eastAsia="Calibri" w:hAnsi="Calibri" w:cs="Calibri"/>
          <w:color w:val="000000" w:themeColor="text1"/>
          <w:sz w:val="24"/>
          <w:szCs w:val="24"/>
        </w:rPr>
        <w:t xml:space="preserve">Misschien... Ja, een stukje bij beetje. Ik denk dat er op die zondagmiddag wedstrijden een hele leuke sfeer heerst. Dat ze ook tegen elkaar gaan zingen en zo, weet je wel, en al die kinderstemmetjes hoort. Op de avondwedstrijd is dat misschien een grotere uitdaging, omdat dat toch groepen zijn die, ja, volwassen groepen, die niet vaker naar ADO komen, om </w:t>
      </w:r>
      <w:r w:rsidRPr="4A59B967">
        <w:rPr>
          <w:rFonts w:ascii="Calibri" w:eastAsia="Calibri" w:hAnsi="Calibri" w:cs="Calibri"/>
          <w:color w:val="000000" w:themeColor="text1"/>
          <w:sz w:val="24"/>
          <w:szCs w:val="24"/>
        </w:rPr>
        <w:lastRenderedPageBreak/>
        <w:t>het maar even zo te zeggen. En dat geeft niet, die hebben we elkaar nodig. Alleen daar moeten we wel over nadenken, hoe maken we het voor die groepen dan ook echt leuk?</w:t>
      </w:r>
    </w:p>
    <w:p w14:paraId="1E1C2437"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rsidRPr="4A59B967">
        <w:rPr>
          <w:rFonts w:ascii="Calibri" w:eastAsia="Calibri" w:hAnsi="Calibri" w:cs="Calibri"/>
          <w:color w:val="000000" w:themeColor="text1"/>
          <w:sz w:val="24"/>
          <w:szCs w:val="24"/>
        </w:rPr>
        <w:t xml:space="preserve"> </w:t>
      </w:r>
      <w:r>
        <w:br/>
      </w:r>
      <w:r w:rsidRPr="4A59B967">
        <w:rPr>
          <w:rFonts w:ascii="Calibri" w:eastAsia="Calibri" w:hAnsi="Calibri" w:cs="Calibri"/>
          <w:color w:val="000000" w:themeColor="text1"/>
          <w:sz w:val="24"/>
          <w:szCs w:val="24"/>
        </w:rPr>
        <w:t>Nee, we moeten wel ook zorgen dat ze dan weer een keer terugkomen.</w:t>
      </w:r>
    </w:p>
    <w:p w14:paraId="38A60E13"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rsidRPr="4A59B967">
        <w:rPr>
          <w:rFonts w:ascii="Calibri" w:eastAsia="Calibri" w:hAnsi="Calibri" w:cs="Calibri"/>
          <w:color w:val="000000" w:themeColor="text1"/>
          <w:sz w:val="24"/>
          <w:szCs w:val="24"/>
        </w:rPr>
        <w:t xml:space="preserve"> </w:t>
      </w:r>
      <w:r>
        <w:br/>
      </w:r>
      <w:r w:rsidRPr="4A59B967">
        <w:rPr>
          <w:rFonts w:ascii="Calibri" w:eastAsia="Calibri" w:hAnsi="Calibri" w:cs="Calibri"/>
          <w:color w:val="000000" w:themeColor="text1"/>
          <w:sz w:val="24"/>
          <w:szCs w:val="24"/>
        </w:rPr>
        <w:t>Zeker. Dus dat is eentje, die laat ik graag helemaal bij jullie.</w:t>
      </w:r>
    </w:p>
    <w:p w14:paraId="5576BC4D"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Ja, dat snap ik. Even kijken. Ik denk dat ik het meeste heb, moet ik zeggen. Ik weet niet of jullie nog wat zien in die vragen jongens, die nog nu relevant zijn.</w:t>
      </w:r>
    </w:p>
    <w:p w14:paraId="4722C82A"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Lorenzo</w:t>
      </w:r>
      <w:r>
        <w:br/>
      </w:r>
      <w:r w:rsidRPr="4A59B967">
        <w:rPr>
          <w:rFonts w:ascii="Calibri" w:eastAsia="Calibri" w:hAnsi="Calibri" w:cs="Calibri"/>
          <w:color w:val="000000" w:themeColor="text1"/>
          <w:sz w:val="24"/>
          <w:szCs w:val="24"/>
        </w:rPr>
        <w:t>Wanneer ben je tevreden?</w:t>
      </w:r>
    </w:p>
    <w:p w14:paraId="1C65C635"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Als die tribune elke wedstrijd vol zit.</w:t>
      </w:r>
    </w:p>
    <w:p w14:paraId="077195A8"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Lorenzo</w:t>
      </w:r>
      <w:r>
        <w:br/>
      </w:r>
      <w:r w:rsidRPr="4A59B967">
        <w:rPr>
          <w:rFonts w:ascii="Calibri" w:eastAsia="Calibri" w:hAnsi="Calibri" w:cs="Calibri"/>
          <w:color w:val="000000" w:themeColor="text1"/>
          <w:sz w:val="24"/>
          <w:szCs w:val="24"/>
        </w:rPr>
        <w:t>Uitverkocht, los van de prijs, dat is eigenlijk het enige moment waarop dit vraagstuk geslaagd is?</w:t>
      </w:r>
    </w:p>
    <w:p w14:paraId="2B86FC90"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Nou nee, zo hard wil ik het ook niet stellen.</w:t>
      </w:r>
    </w:p>
    <w:p w14:paraId="7493F26E"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Hoe wil je dat het succes gemeten wordt? Het bezettingsgraad natuurlijk, dat het helemaal vol is. Als je wil kijken naar omzet...</w:t>
      </w:r>
    </w:p>
    <w:p w14:paraId="6AC86928"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rsidRPr="4A59B967">
        <w:rPr>
          <w:rFonts w:ascii="Calibri" w:eastAsia="Calibri" w:hAnsi="Calibri" w:cs="Calibri"/>
          <w:color w:val="000000" w:themeColor="text1"/>
          <w:sz w:val="24"/>
          <w:szCs w:val="24"/>
        </w:rPr>
        <w:t xml:space="preserve"> </w:t>
      </w:r>
      <w:r>
        <w:br/>
      </w:r>
      <w:r w:rsidRPr="4A59B967">
        <w:rPr>
          <w:rFonts w:ascii="Calibri" w:eastAsia="Calibri" w:hAnsi="Calibri" w:cs="Calibri"/>
          <w:color w:val="000000" w:themeColor="text1"/>
          <w:sz w:val="24"/>
          <w:szCs w:val="24"/>
        </w:rPr>
        <w:t>Als je tussen die twee mij de vraag stelt, bezettingsgraad of omzet, dan is het bezettingsgraad.</w:t>
      </w:r>
    </w:p>
    <w:p w14:paraId="257725D5"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Lorenzo</w:t>
      </w:r>
      <w:r>
        <w:br/>
      </w:r>
      <w:r w:rsidRPr="4A59B967">
        <w:rPr>
          <w:rFonts w:ascii="Calibri" w:eastAsia="Calibri" w:hAnsi="Calibri" w:cs="Calibri"/>
          <w:color w:val="000000" w:themeColor="text1"/>
          <w:sz w:val="24"/>
          <w:szCs w:val="24"/>
        </w:rPr>
        <w:t>Dus dat is ook voornamelijk waar het vraagstuk uit komt. Je wil het stadium daadwerkelijk vol hebben, dus niet per se de inkomsten die erbij...</w:t>
      </w:r>
    </w:p>
    <w:p w14:paraId="66F3316C"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Het klinkt gek misschien, maar dat moet ook niet ten koste gaan van een negatieve lading. Als je snapt wat ik bedoel, dat het bij andere tribunes voor iets negatiefs zorgt, dat kaarten voor niks weggezet worden. Binnen kaders van prijzen is bezettingsgraad wel het allerbelangrijkste. We moeten eerst hier schaarste creëren voordat</w:t>
      </w:r>
    </w:p>
    <w:p w14:paraId="1ABBDC4C"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Het een zorgt natuurlijk ook voor het ander.</w:t>
      </w:r>
    </w:p>
    <w:p w14:paraId="33FEFDD7"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lang w:val="en-GB"/>
        </w:rPr>
        <w:t>Robin</w:t>
      </w:r>
      <w:r w:rsidRPr="4A59B967">
        <w:rPr>
          <w:rFonts w:ascii="Calibri" w:eastAsia="Calibri" w:hAnsi="Calibri" w:cs="Calibri"/>
          <w:color w:val="000000" w:themeColor="text1"/>
          <w:sz w:val="24"/>
          <w:szCs w:val="24"/>
          <w:lang w:val="en-GB"/>
        </w:rPr>
        <w:t xml:space="preserve"> </w:t>
      </w:r>
      <w:r>
        <w:br/>
      </w:r>
      <w:r w:rsidRPr="4A59B967">
        <w:rPr>
          <w:rFonts w:ascii="Calibri" w:eastAsia="Calibri" w:hAnsi="Calibri" w:cs="Calibri"/>
          <w:color w:val="000000" w:themeColor="text1"/>
          <w:sz w:val="24"/>
          <w:szCs w:val="24"/>
          <w:lang w:val="en-GB"/>
        </w:rPr>
        <w:t xml:space="preserve">Ja, hospitality omzetten, merchandise. </w:t>
      </w:r>
      <w:r w:rsidRPr="4A59B967">
        <w:rPr>
          <w:rFonts w:ascii="Calibri" w:eastAsia="Calibri" w:hAnsi="Calibri" w:cs="Calibri"/>
          <w:color w:val="000000" w:themeColor="text1"/>
          <w:sz w:val="24"/>
          <w:szCs w:val="24"/>
        </w:rPr>
        <w:t>Maar vooral qua uitstraling, dat wij hier gewoon structureel volle ballen pakken.</w:t>
      </w:r>
    </w:p>
    <w:p w14:paraId="585CFDB7"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Dus de bedoeling is dat we ons gaan focussen op een echte structuur creëren. We zijn een leidraad naar de aanloop van de wedstrijd. Maar ook daarbij dus rekening houden met veel entertainment of in ieder geval een ervaring voor de bezoekers.</w:t>
      </w:r>
    </w:p>
    <w:p w14:paraId="027E42CE"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 xml:space="preserve">En ik denk dat we dat op die zondagmiddag, zoals gezegd, dat we dat echt best wel goed doen. Want we hebben nu ook een Ado Kids Corner onder de Lex Schoenmaker gecreëerd, </w:t>
      </w:r>
      <w:r w:rsidRPr="4A59B967">
        <w:rPr>
          <w:rFonts w:ascii="Calibri" w:eastAsia="Calibri" w:hAnsi="Calibri" w:cs="Calibri"/>
          <w:color w:val="000000" w:themeColor="text1"/>
          <w:sz w:val="24"/>
          <w:szCs w:val="24"/>
        </w:rPr>
        <w:lastRenderedPageBreak/>
        <w:t>waarbij mensen nog een pensiaaltje of een dingetje kunnen kopen voor kids en flyers met Ado Kids en zo. Dus ik denk dat dat best wel goed gaat. Alleen op de vrijdagavond. Dat geloof ik ook, dat we het dan niet goed doen. Omdat als er dan studentengroepen komen, die willen gewoon een biertje kunnen drinken. Ja, dat soort dingen. Misschien moeten we daar beter over nadenken.</w:t>
      </w:r>
    </w:p>
    <w:p w14:paraId="40D58CD6"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Ja, want wij zaten net ook al, ik en Bram ook al, te denken over... Het is natuurlijk een kidstribune. Ik weet natuurlijk niet, dat ga ik zo ook aan Sophie vragen, hoeveel procent kinderen en families daar dan zitten. Ja, de ene groep mengt natuurlijk niet perfect met de ander.</w:t>
      </w:r>
    </w:p>
    <w:p w14:paraId="5B88C9D4"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Klopt. Dat is onze uitdaging.</w:t>
      </w:r>
    </w:p>
    <w:p w14:paraId="29B3C3ED"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rsidRPr="4A59B967">
        <w:rPr>
          <w:rFonts w:ascii="Calibri" w:eastAsia="Calibri" w:hAnsi="Calibri" w:cs="Calibri"/>
          <w:color w:val="000000" w:themeColor="text1"/>
          <w:sz w:val="24"/>
          <w:szCs w:val="24"/>
        </w:rPr>
        <w:t xml:space="preserve"> </w:t>
      </w:r>
      <w:r>
        <w:br/>
      </w:r>
      <w:r w:rsidRPr="4A59B967">
        <w:rPr>
          <w:rFonts w:ascii="Calibri" w:eastAsia="Calibri" w:hAnsi="Calibri" w:cs="Calibri"/>
          <w:color w:val="000000" w:themeColor="text1"/>
          <w:sz w:val="24"/>
          <w:szCs w:val="24"/>
        </w:rPr>
        <w:t>Dat is inderdaad ook een uitdaging, want ja, als je daar een paar donkere studenten neerzet in een bepaald vak, in het vak zeg maar, en daarnaast kinderen, ja, je weet natuurlijk niet hoe goed dat mengt.</w:t>
      </w:r>
    </w:p>
    <w:p w14:paraId="707022E0"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br/>
      </w:r>
      <w:r w:rsidRPr="4A59B967">
        <w:rPr>
          <w:rFonts w:ascii="Calibri" w:eastAsia="Calibri" w:hAnsi="Calibri" w:cs="Calibri"/>
          <w:color w:val="000000" w:themeColor="text1"/>
          <w:sz w:val="24"/>
          <w:szCs w:val="24"/>
        </w:rPr>
        <w:t>Nee, dus ja, en voel daarin ook vrij om tot oplossingen te komen. Ik ga ze niet allemaal nu uitdenken, maar... Misschien moeten wij het op de middagwedstrijden de familietribune noemen. En op de vrijdagavond dan noemen we het voor één wedstrijd een keer anders als we volgend jaar minder op vrijdagen spelen.</w:t>
      </w:r>
    </w:p>
    <w:p w14:paraId="18F6EC08"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Wij zaten daarin zelf ook wel te denken aan. Of een vak, precies. Dat er niet alles door elkaar heen zit. Daar komen wel genoeg ideeën uit.</w:t>
      </w:r>
    </w:p>
    <w:p w14:paraId="53C99DBC"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Robin</w:t>
      </w:r>
      <w:r w:rsidRPr="4A59B967">
        <w:rPr>
          <w:rFonts w:ascii="Calibri" w:eastAsia="Calibri" w:hAnsi="Calibri" w:cs="Calibri"/>
          <w:color w:val="000000" w:themeColor="text1"/>
          <w:sz w:val="24"/>
          <w:szCs w:val="24"/>
        </w:rPr>
        <w:t xml:space="preserve"> </w:t>
      </w:r>
      <w:r>
        <w:br/>
      </w:r>
      <w:r w:rsidRPr="4A59B967">
        <w:rPr>
          <w:rFonts w:ascii="Calibri" w:eastAsia="Calibri" w:hAnsi="Calibri" w:cs="Calibri"/>
          <w:color w:val="000000" w:themeColor="text1"/>
          <w:sz w:val="24"/>
          <w:szCs w:val="24"/>
        </w:rPr>
        <w:t>Ja, dat denk ik ook. En dat kan met vrij simpele ingrepen. Dat je volgens mij zo'n doek neerlegt, een geel-groen doek, over de tribune heen. Dan zet je twee rijtjes, sluit je af bij spreken. Maar dan voelt het wel alsof het een apart vak is.</w:t>
      </w:r>
    </w:p>
    <w:p w14:paraId="78B5234A" w14:textId="77777777" w:rsidR="000834C0" w:rsidRDefault="000834C0" w:rsidP="000834C0">
      <w:pPr>
        <w:spacing w:after="0"/>
        <w:rPr>
          <w:rFonts w:ascii="Calibri" w:eastAsia="Calibri" w:hAnsi="Calibri" w:cs="Calibri"/>
          <w:color w:val="000000" w:themeColor="text1"/>
          <w:sz w:val="24"/>
          <w:szCs w:val="24"/>
        </w:rPr>
      </w:pPr>
      <w:r w:rsidRPr="4A59B967">
        <w:rPr>
          <w:rFonts w:ascii="Calibri" w:eastAsia="Calibri" w:hAnsi="Calibri" w:cs="Calibri"/>
          <w:b/>
          <w:bCs/>
          <w:color w:val="000000" w:themeColor="text1"/>
          <w:sz w:val="24"/>
          <w:szCs w:val="24"/>
        </w:rPr>
        <w:t>Benjamin</w:t>
      </w:r>
      <w:r>
        <w:br/>
      </w:r>
      <w:r w:rsidRPr="4A59B967">
        <w:rPr>
          <w:rFonts w:ascii="Calibri" w:eastAsia="Calibri" w:hAnsi="Calibri" w:cs="Calibri"/>
          <w:color w:val="000000" w:themeColor="text1"/>
          <w:sz w:val="24"/>
          <w:szCs w:val="24"/>
        </w:rPr>
        <w:t>Oké, helder. Nee, ik denk dat het een Dat dat dan was. We gaan met ticketing qua data ook nog even kijken of daar iets in zit wat betreft welke doelgroep er nu zit. Ik weet niet of jullie daar inzicht in hebben.</w:t>
      </w:r>
    </w:p>
    <w:p w14:paraId="5817C099" w14:textId="77777777" w:rsidR="000834C0" w:rsidRDefault="000834C0" w:rsidP="000834C0">
      <w:pPr>
        <w:spacing w:after="0"/>
        <w:rPr>
          <w:rFonts w:ascii="Calibri" w:eastAsia="Calibri" w:hAnsi="Calibri" w:cs="Calibri"/>
          <w:color w:val="000000" w:themeColor="text1"/>
          <w:sz w:val="24"/>
          <w:szCs w:val="24"/>
        </w:rPr>
      </w:pPr>
      <w:r>
        <w:rPr>
          <w:rFonts w:ascii="Calibri" w:eastAsia="Calibri" w:hAnsi="Calibri" w:cs="Calibri"/>
          <w:color w:val="000000" w:themeColor="text1"/>
          <w:sz w:val="24"/>
          <w:szCs w:val="24"/>
        </w:rPr>
        <w:br w:type="page"/>
      </w:r>
    </w:p>
    <w:p w14:paraId="7178CB27" w14:textId="77777777" w:rsidR="000834C0" w:rsidRPr="002241FA" w:rsidRDefault="000834C0" w:rsidP="000834C0">
      <w:pPr>
        <w:pStyle w:val="Kop1"/>
      </w:pPr>
      <w:bookmarkStart w:id="115" w:name="_Ref231032632"/>
      <w:bookmarkStart w:id="116" w:name="_Toc231157190"/>
      <w:r w:rsidRPr="002241FA">
        <w:lastRenderedPageBreak/>
        <w:t xml:space="preserve">Bijlage </w:t>
      </w:r>
      <w:r>
        <w:t>3</w:t>
      </w:r>
      <w:r w:rsidRPr="002241FA">
        <w:t>: Interview Sophie Muntendam Ticketing</w:t>
      </w:r>
      <w:bookmarkEnd w:id="115"/>
      <w:bookmarkEnd w:id="116"/>
    </w:p>
    <w:p w14:paraId="42167C79"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Maar er zijn wel wat dingen waarbij we vooral veel data nodig hebben. En Robin gaf aan dat hij dat via zijn systeem kan vinden. Dus daar gaan we je niet bij lastigvallen. Je weet natuurlijk ook wel wat onze challenge is.  Die tribune vol krijgen.  En daar hebben we nog een paar vragen over.</w:t>
      </w:r>
    </w:p>
    <w:p w14:paraId="73B1F79C"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rsidRPr="2FB224D1">
        <w:rPr>
          <w:rFonts w:ascii="Aptos" w:eastAsia="Aptos" w:hAnsi="Aptos" w:cs="Aptos"/>
          <w:color w:val="000000" w:themeColor="text1"/>
        </w:rPr>
        <w:t xml:space="preserve"> </w:t>
      </w:r>
      <w:r>
        <w:br/>
      </w:r>
      <w:r w:rsidRPr="2FB224D1">
        <w:rPr>
          <w:rFonts w:ascii="Aptos" w:eastAsia="Aptos" w:hAnsi="Aptos" w:cs="Aptos"/>
          <w:color w:val="000000" w:themeColor="text1"/>
        </w:rPr>
        <w:t>Weet jij een beetje wat de gemiddelde bezetting is van die tribune de afgelopen wedstrijden? </w:t>
      </w:r>
    </w:p>
    <w:p w14:paraId="0D750AB8"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De gemiddelde bezetting? Ja, ik denk even in het percentage. Ik denk 50%, misschien 60%.  Ik durf even niet te zeggen hoeveel kaarten we daar exact hebben. Misschien heeft Robin dat al gezegd.</w:t>
      </w:r>
    </w:p>
    <w:p w14:paraId="5E28EFD0"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Ja, hij gaat ons wat data toesturen. Hoeveel totaal seizoenskaarten en hoeveel losse verkoop daarin. </w:t>
      </w:r>
    </w:p>
    <w:p w14:paraId="6384D687"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Nee, ik denk dat er uiteindelijk misschien 70% verkocht is bij die wedstrijden. Maar daarin zit ook natuurlijk onze jeugdopleiding. Die 200 kaarten toegestuurd heeft gekregen. En daarvan weet je natuurlijk niet of ze er zitten en komen. Dus dat zien we wel van die kaarten zijn verkocht of uitgegeven. Maar of ze er daadwerkelijk zitten, dat weet je niet. </w:t>
      </w:r>
    </w:p>
    <w:p w14:paraId="7A26DC52"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Je kan niet zien of ze gescand zijn bij de toegangspoortjes? </w:t>
      </w:r>
    </w:p>
    <w:p w14:paraId="3FDF297B"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Ja, dat is wel heel veel uitzoeken. Ja, wij kunnen kijken wat er op een toegangspoort gescand is. </w:t>
      </w:r>
    </w:p>
    <w:p w14:paraId="6F47188A"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Maar no-shows en zo? </w:t>
      </w:r>
    </w:p>
    <w:p w14:paraId="15856391" w14:textId="77777777" w:rsidR="000834C0" w:rsidRDefault="000834C0" w:rsidP="000834C0">
      <w:pPr>
        <w:spacing w:after="0"/>
        <w:rPr>
          <w:rFonts w:ascii="Aptos" w:eastAsia="Aptos" w:hAnsi="Aptos" w:cs="Aptos"/>
          <w:color w:val="000000" w:themeColor="text1"/>
        </w:rPr>
      </w:pPr>
      <w:r>
        <w:br/>
      </w:r>
      <w:r w:rsidRPr="2FB224D1">
        <w:rPr>
          <w:rFonts w:ascii="Aptos" w:eastAsia="Aptos" w:hAnsi="Aptos" w:cs="Aptos"/>
          <w:b/>
          <w:bCs/>
          <w:color w:val="000000" w:themeColor="text1"/>
        </w:rPr>
        <w:t>Sophie</w:t>
      </w:r>
      <w:r>
        <w:br/>
      </w:r>
      <w:r w:rsidRPr="2FB224D1">
        <w:rPr>
          <w:rFonts w:ascii="Aptos" w:eastAsia="Aptos" w:hAnsi="Aptos" w:cs="Aptos"/>
          <w:color w:val="000000" w:themeColor="text1"/>
        </w:rPr>
        <w:t>Nou, ik moet zeggen dat wij naar hospitality, die nemen dat ook mee in een overzicht.  Daar stuur ik wel altijd naartoe wat uiteindelijk verkocht is. En wat uiteindelijk in het hele stadion is gescand.</w:t>
      </w:r>
    </w:p>
    <w:p w14:paraId="394967DA"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rsidRPr="2FB224D1">
        <w:rPr>
          <w:rFonts w:ascii="Aptos" w:eastAsia="Aptos" w:hAnsi="Aptos" w:cs="Aptos"/>
          <w:color w:val="000000" w:themeColor="text1"/>
        </w:rPr>
        <w:t> </w:t>
      </w:r>
      <w:r>
        <w:br/>
      </w:r>
      <w:r w:rsidRPr="2FB224D1">
        <w:rPr>
          <w:rFonts w:ascii="Aptos" w:eastAsia="Aptos" w:hAnsi="Aptos" w:cs="Aptos"/>
          <w:color w:val="000000" w:themeColor="text1"/>
        </w:rPr>
        <w:t>Maar dus niet alleen op die specifieke tribune. </w:t>
      </w:r>
    </w:p>
    <w:p w14:paraId="5021D62F"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Nee, oké.  En daar hebben we vaak wel een verschil van.1500, 2000. Dat is toch wel flink. Wat we zelf ook wel veel vinden. Dus dat is wel iets waar we misschien richting nieuwseizoen ook naar willen kijken. Want het lijkt bijna niet te kloppen. </w:t>
      </w:r>
    </w:p>
    <w:p w14:paraId="3D22A78F"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Maar is dat op basis van ook seizoenkaarten?  Want ik kan me voorstellen dat sommige mensen gewoon een keer niet kunnen. En dat er daardoor ook gewoon lege stoelen overblijven. </w:t>
      </w:r>
    </w:p>
    <w:p w14:paraId="7582F4A9"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Ja, dus je hebt ook wel no-show.  Alleen 2000 is best veel. Op een stadion waar 15.000 man in kunnen. </w:t>
      </w:r>
    </w:p>
    <w:p w14:paraId="3BF0DDD2"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Maar je houdt het niet per tribune bij inderdaad? </w:t>
      </w:r>
    </w:p>
    <w:p w14:paraId="227AA6D2"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lastRenderedPageBreak/>
        <w:t>Sophie</w:t>
      </w:r>
      <w:r>
        <w:br/>
      </w:r>
      <w:r w:rsidRPr="2FB224D1">
        <w:rPr>
          <w:rFonts w:ascii="Aptos" w:eastAsia="Aptos" w:hAnsi="Aptos" w:cs="Aptos"/>
          <w:color w:val="000000" w:themeColor="text1"/>
        </w:rPr>
        <w:t>Nee, nee.</w:t>
      </w:r>
    </w:p>
    <w:p w14:paraId="565E7E7C" w14:textId="59B52E49"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 xml:space="preserve">Ja, ik had een vraag inderdaad over de verkoop van tickets zelf. Want verkoopt u tickets vaak, met name dan voor de Lex </w:t>
      </w:r>
      <w:r w:rsidR="00F12D73">
        <w:rPr>
          <w:rFonts w:ascii="Aptos" w:eastAsia="Aptos" w:hAnsi="Aptos" w:cs="Aptos"/>
          <w:color w:val="000000" w:themeColor="text1"/>
        </w:rPr>
        <w:t>S</w:t>
      </w:r>
      <w:r w:rsidRPr="2FB224D1">
        <w:rPr>
          <w:rFonts w:ascii="Aptos" w:eastAsia="Aptos" w:hAnsi="Aptos" w:cs="Aptos"/>
          <w:color w:val="000000" w:themeColor="text1"/>
        </w:rPr>
        <w:t xml:space="preserve">choenmaker </w:t>
      </w:r>
      <w:r w:rsidR="00F12D73">
        <w:rPr>
          <w:rFonts w:ascii="Aptos" w:eastAsia="Aptos" w:hAnsi="Aptos" w:cs="Aptos"/>
          <w:color w:val="000000" w:themeColor="text1"/>
        </w:rPr>
        <w:t>Familie</w:t>
      </w:r>
      <w:r w:rsidRPr="2FB224D1">
        <w:rPr>
          <w:rFonts w:ascii="Aptos" w:eastAsia="Aptos" w:hAnsi="Aptos" w:cs="Aptos"/>
          <w:color w:val="000000" w:themeColor="text1"/>
        </w:rPr>
        <w:t>tribune, ver van te vol? Of is het vaak gewoon een beetje door dan tot aan de laatste minuut? </w:t>
      </w:r>
    </w:p>
    <w:p w14:paraId="02273DBB"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Nou, ik heb toevallig nu dan Jong Utrecht voor me staan. En daar zie je wel dat dus de Aad Mansveld en de Haaglande</w:t>
      </w:r>
      <w:r>
        <w:rPr>
          <w:rFonts w:ascii="Aptos" w:eastAsia="Aptos" w:hAnsi="Aptos" w:cs="Aptos"/>
          <w:color w:val="000000" w:themeColor="text1"/>
        </w:rPr>
        <w:t>n</w:t>
      </w:r>
      <w:r w:rsidRPr="2FB224D1">
        <w:rPr>
          <w:rFonts w:ascii="Aptos" w:eastAsia="Aptos" w:hAnsi="Aptos" w:cs="Aptos"/>
          <w:color w:val="000000" w:themeColor="text1"/>
        </w:rPr>
        <w:t>tribune die zijn het eerst uitverkocht. En de Lex Schoenmaker is nu wel de tribune die dan als laatste gevuld gaat worden met losse verkoop. Verder werken we samen met ADO Groen. En zij hebben dan een ADO Kids Challenge, een verenigingenchallenge. En dat zijn vaak grote verenigingen, scholen, sportorganisaties die wij dan ook daarop zetten, zeg maar.  Maar dat is wel mijn last moment.  Deze tribune is een beetje alles achteraf. Alles wat erover blijft. Ja</w:t>
      </w:r>
    </w:p>
    <w:p w14:paraId="3677EAE1"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Is het wel eens anders geweest? </w:t>
      </w:r>
    </w:p>
    <w:p w14:paraId="317A7935"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 xml:space="preserve">Nou, niet dat ik weet. Nee, eigenlijk altijd. Er is nog nooit voor gekomen dat de kidstribune als eerste of als tweede uitverkocht raakte. Het zijn altijd die andere zijden die eerder gingen. </w:t>
      </w:r>
    </w:p>
    <w:p w14:paraId="4288AAF7"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En is dat ook het geval, we hebben nu natuurlijk ook een vrijdagavondwedstrijd, wat sta je voor? (4:16) Stel je voor zaterdagmiddag of zondagmiddag. (4:18) Is die kidstribune dan ook niet eerder vol dan misschien een.</w:t>
      </w:r>
    </w:p>
    <w:p w14:paraId="10138EDD"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Ja, dan wel. Dan zie je wel dat hij minder achterblijft. Hij achterblijft als laatste vol. </w:t>
      </w:r>
    </w:p>
    <w:p w14:paraId="595C728D"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Oké, ja.</w:t>
      </w:r>
    </w:p>
    <w:p w14:paraId="4AA362E3"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rsidRPr="2FB224D1">
        <w:rPr>
          <w:rFonts w:ascii="Aptos" w:eastAsia="Aptos" w:hAnsi="Aptos" w:cs="Aptos"/>
          <w:color w:val="000000" w:themeColor="text1"/>
        </w:rPr>
        <w:t> </w:t>
      </w:r>
      <w:r>
        <w:br/>
      </w:r>
      <w:r w:rsidRPr="2FB224D1">
        <w:rPr>
          <w:rFonts w:ascii="Aptos" w:eastAsia="Aptos" w:hAnsi="Aptos" w:cs="Aptos"/>
          <w:color w:val="000000" w:themeColor="text1"/>
        </w:rPr>
        <w:t>Maar hij gaat wel redelijk gelijk. Als je zeg maar een soort grafieken zou hebben, dan zou hij redelijk gelijk opgaan met de andere korte zijden. Omdat er inderdaad veel meer families ook denken, hey we gaan kaartjes kopen. Ja, ja.</w:t>
      </w:r>
    </w:p>
    <w:p w14:paraId="79158C3B"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Oké. We hadden net met Robin ook over dat in zijn perceptie die tribune blijft nu leeg. Hij speelt op vrijdagavond.</w:t>
      </w:r>
    </w:p>
    <w:p w14:paraId="4AB1B79B"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color w:val="000000" w:themeColor="text1"/>
        </w:rPr>
        <w:t>Het is van origine een familietribune, dus die tijd matched gewoon niet helemaal met de doelgroep. Is dat inderdaad ook jou, hoe jij het beleefd?  Of denk jij van, hoe zie jij, hoe kijk jij daar eigenlijk naar? </w:t>
      </w:r>
    </w:p>
    <w:p w14:paraId="1EDD9F09"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Ja, zo beleef ik dat ook wel.  Ehm... Al denk ik ook dat we meer. Ehm.. Die doelgroep meer zouden kunnen stimuleren om toch te komen. En ik denk dat daar nu wel te weinig mee wordt gedaan.  Je hebt zeg maar onder die tribune ook een hele grote ruimte. Ik heb wel eens nagedacht van, kan je daar niet voor kinderen het aantrekkelijker maken, om daar dan ook, weet ik veel, activiteiten te doen.</w:t>
      </w:r>
    </w:p>
    <w:p w14:paraId="372ADB0F"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color w:val="000000" w:themeColor="text1"/>
        </w:rPr>
        <w:t>Ehm... Maar nee, ik denk wel dat de tijd en de avond en...Dat dat wel meespeelt met waarom het geen familietribune is. Eh ja, zeg maar waarom die niet wordt gevuld. </w:t>
      </w:r>
    </w:p>
    <w:p w14:paraId="0222B089"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 xml:space="preserve">Ja, Oké. Zie jij nog kansen dan...Je noemt de ruimte eromheen, om daar wat mee te doen? </w:t>
      </w:r>
    </w:p>
    <w:p w14:paraId="07DB2255"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color w:val="000000" w:themeColor="text1"/>
        </w:rPr>
        <w:t>Maar in principe zie je nog wel kansen voor dus dezelfde doelgroep.</w:t>
      </w:r>
    </w:p>
    <w:p w14:paraId="7CC0D0F3"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lastRenderedPageBreak/>
        <w:t>Sophie</w:t>
      </w:r>
      <w:r>
        <w:br/>
      </w:r>
      <w:r w:rsidRPr="2FB224D1">
        <w:rPr>
          <w:rFonts w:ascii="Aptos" w:eastAsia="Aptos" w:hAnsi="Aptos" w:cs="Aptos"/>
          <w:color w:val="000000" w:themeColor="text1"/>
        </w:rPr>
        <w:t xml:space="preserve">Zeker.  En ik denk ook dat... Maar goed, dat is weer een andere discussie. Dat wij nu, als we een wedstrijd spelen, dat we Dat de spelers een rondje lopen. En die beginnen bij de Aad </w:t>
      </w:r>
      <w:r>
        <w:rPr>
          <w:rFonts w:ascii="Aptos" w:eastAsia="Aptos" w:hAnsi="Aptos" w:cs="Aptos"/>
          <w:color w:val="000000" w:themeColor="text1"/>
        </w:rPr>
        <w:t>Mansveld</w:t>
      </w:r>
      <w:r w:rsidRPr="2FB224D1">
        <w:rPr>
          <w:rFonts w:ascii="Aptos" w:eastAsia="Aptos" w:hAnsi="Aptos" w:cs="Aptos"/>
          <w:color w:val="000000" w:themeColor="text1"/>
        </w:rPr>
        <w:t xml:space="preserve"> tribune.  Terwijl je kinderen zitten daar.  Dat is de toekomst uiteindelijk van je stadion. Ga eerst daarlangs, doe daar je liedje, je dansje, weet ik het allemaal.  Ja, ja.  En dan kunnen ze daarna weer snel weg.) En dat zie ik dan nu ook.  Dat als ze dan een rondje uitlopen, eigenlijk die tribune is leeg.</w:t>
      </w:r>
    </w:p>
    <w:p w14:paraId="0C1CE259" w14:textId="04B82996"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 xml:space="preserve">Ja, precies. Hebben jullie inzicht in waarom mensen voor de andere tribunes kiezen i.p.v. de </w:t>
      </w:r>
      <w:r w:rsidR="00F12D73">
        <w:rPr>
          <w:rFonts w:ascii="Aptos" w:eastAsia="Aptos" w:hAnsi="Aptos" w:cs="Aptos"/>
          <w:color w:val="000000" w:themeColor="text1"/>
        </w:rPr>
        <w:t>L</w:t>
      </w:r>
      <w:r w:rsidRPr="2FB224D1">
        <w:rPr>
          <w:rFonts w:ascii="Aptos" w:eastAsia="Aptos" w:hAnsi="Aptos" w:cs="Aptos"/>
          <w:color w:val="000000" w:themeColor="text1"/>
        </w:rPr>
        <w:t xml:space="preserve">ex </w:t>
      </w:r>
      <w:r w:rsidR="00F12D73">
        <w:rPr>
          <w:rFonts w:ascii="Aptos" w:eastAsia="Aptos" w:hAnsi="Aptos" w:cs="Aptos"/>
          <w:color w:val="000000" w:themeColor="text1"/>
        </w:rPr>
        <w:t>S</w:t>
      </w:r>
      <w:r w:rsidRPr="2FB224D1">
        <w:rPr>
          <w:rFonts w:ascii="Aptos" w:eastAsia="Aptos" w:hAnsi="Aptos" w:cs="Aptos"/>
          <w:color w:val="000000" w:themeColor="text1"/>
        </w:rPr>
        <w:t xml:space="preserve">choenmaker </w:t>
      </w:r>
      <w:r w:rsidR="004F18D6">
        <w:rPr>
          <w:rFonts w:ascii="Aptos" w:eastAsia="Aptos" w:hAnsi="Aptos" w:cs="Aptos"/>
          <w:color w:val="000000" w:themeColor="text1"/>
        </w:rPr>
        <w:t>Familiet</w:t>
      </w:r>
      <w:r w:rsidRPr="2FB224D1">
        <w:rPr>
          <w:rFonts w:ascii="Aptos" w:eastAsia="Aptos" w:hAnsi="Aptos" w:cs="Aptos"/>
          <w:color w:val="000000" w:themeColor="text1"/>
        </w:rPr>
        <w:t>ribune?</w:t>
      </w:r>
    </w:p>
    <w:p w14:paraId="4B242010"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Ik denk dat het korte antwoord daarop is... De sfeer.</w:t>
      </w:r>
    </w:p>
    <w:p w14:paraId="43EED456"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color w:val="000000" w:themeColor="text1"/>
        </w:rPr>
        <w:t>Ja. Een mooi voorbeeld. Mijn broer en mijn vader hadden drie jaar geleden, twee jaar geleden of zo... hadden ze daar twee seizoenkaarten.</w:t>
      </w:r>
    </w:p>
    <w:p w14:paraId="3C54CEDE"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color w:val="000000" w:themeColor="text1"/>
        </w:rPr>
        <w:t>En die gingen daar zitten omdat het daar rustig was. En ze wisten zeker dat ze een mooi plekje konden uitzoeken. Ja, maar het is wel voor iemand die naar wedstrijd gaat voor sfeer... dan ga je op de Aad Mans</w:t>
      </w:r>
      <w:r>
        <w:rPr>
          <w:rFonts w:ascii="Aptos" w:eastAsia="Aptos" w:hAnsi="Aptos" w:cs="Aptos"/>
          <w:color w:val="000000" w:themeColor="text1"/>
        </w:rPr>
        <w:t>veld</w:t>
      </w:r>
      <w:r w:rsidRPr="2FB224D1">
        <w:rPr>
          <w:rFonts w:ascii="Aptos" w:eastAsia="Aptos" w:hAnsi="Aptos" w:cs="Aptos"/>
          <w:color w:val="000000" w:themeColor="text1"/>
        </w:rPr>
        <w:t xml:space="preserve"> zitten.</w:t>
      </w:r>
    </w:p>
    <w:p w14:paraId="1C90FC82" w14:textId="30EFC625"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 xml:space="preserve">Ja. En heeft die Lex Schoenmaker </w:t>
      </w:r>
      <w:r w:rsidR="004F18D6">
        <w:rPr>
          <w:rFonts w:ascii="Aptos" w:eastAsia="Aptos" w:hAnsi="Aptos" w:cs="Aptos"/>
          <w:color w:val="000000" w:themeColor="text1"/>
        </w:rPr>
        <w:t>Familie</w:t>
      </w:r>
      <w:r w:rsidRPr="2FB224D1">
        <w:rPr>
          <w:rFonts w:ascii="Aptos" w:eastAsia="Aptos" w:hAnsi="Aptos" w:cs="Aptos"/>
          <w:color w:val="000000" w:themeColor="text1"/>
        </w:rPr>
        <w:t>tribune qua prijs...  is het gewoon een vaste prijs voor een ticket?  Of varieert dat nog per wedstrijd?  Nee, die hebben een vaste prijs. Dan heb je een splitsing tussen volwassen, jeugd en kinderen.</w:t>
      </w:r>
    </w:p>
    <w:p w14:paraId="0133C340"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 xml:space="preserve">Volwassen en jeugd zijn hetzelfde. En dan het kinderticket is een stukje goedkoper. En dat is ook in de seizoenkaart zo. Dan hebben we ook nog een splitsing tussen top- en reguliere wedstrijden. De topwedstrijd die er nu aankomt, die is dan regulier 21 euro voor jou. Normale wedstrijd is 18 euro. </w:t>
      </w:r>
    </w:p>
    <w:p w14:paraId="39D60E52"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Ik neem aan dat je 18 plus bent.  En kind is dan 9,50. </w:t>
      </w:r>
    </w:p>
    <w:p w14:paraId="63F02FBD" w14:textId="77777777" w:rsidR="000834C0" w:rsidRDefault="000834C0" w:rsidP="000834C0">
      <w:pPr>
        <w:spacing w:after="0"/>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Dat is ook geen geld eigenlijk. En in vergelijking met bijvoorbeeld Aad Mansveld... Is dat duurder als ik daar een ticket zou willen kopen dan Black Spoonmaker?  Of is het ook 20 euro losse ticket? </w:t>
      </w:r>
    </w:p>
    <w:p w14:paraId="106443B3"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rsidRPr="2FB224D1">
        <w:rPr>
          <w:rFonts w:ascii="Aptos" w:eastAsia="Aptos" w:hAnsi="Aptos" w:cs="Aptos"/>
          <w:color w:val="000000" w:themeColor="text1"/>
        </w:rPr>
        <w:t> </w:t>
      </w:r>
      <w:r>
        <w:br/>
      </w:r>
      <w:r w:rsidRPr="2FB224D1">
        <w:rPr>
          <w:rFonts w:ascii="Aptos" w:eastAsia="Aptos" w:hAnsi="Aptos" w:cs="Aptos"/>
          <w:color w:val="000000" w:themeColor="text1"/>
        </w:rPr>
        <w:t xml:space="preserve">Nee, Aad Mansveld is dan nu, ik denk 4 euro duurder, 5 euro duurder of zo. 24 euro </w:t>
      </w:r>
    </w:p>
    <w:p w14:paraId="7185DBED"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Oké. Dat is nu niet heel veel. Oké, we hadden net met Robin ook gesproken over...  dat jullie dan nu wel eens om die tribune vol proberen te krijgen, dan wel eens kortingen uitgeven. Heb jij inzicht in wat voor kortingen dat zijn geweest? Zijn dat gewoon kortingen als in van... we gaan naar een school toe en we geven hun bijvoorbeeld misschien een paar gratis tickets of zo? </w:t>
      </w:r>
    </w:p>
    <w:p w14:paraId="37531240"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Nee, ik denk niet gratis tickets.  Sowieso willen we ook...dat is volgens mij marketing gericht... maar willen we dat die mensen... we geven niet zomaar een kaartje uit... want dan hebben we geen informatie van diegene. We willen wel dat diegene zichzelf registreert… zodat je diegene ook kan binden aan je club.</w:t>
      </w:r>
    </w:p>
    <w:p w14:paraId="08F00489"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color w:val="000000" w:themeColor="text1"/>
        </w:rPr>
        <w:t>Ik denk dat dat voornamelijk in combinatie is met Ado Groen...want die gaan echt langs bij scholen en die hebben projecten te lopen. En dat zijn dan vaak 50% korting op een kaartje. </w:t>
      </w:r>
    </w:p>
    <w:p w14:paraId="7AEAA2BB"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lastRenderedPageBreak/>
        <w:t>Benjamin</w:t>
      </w:r>
      <w:r w:rsidRPr="2FB224D1">
        <w:rPr>
          <w:rFonts w:ascii="Aptos" w:eastAsia="Aptos" w:hAnsi="Aptos" w:cs="Aptos"/>
          <w:color w:val="000000" w:themeColor="text1"/>
        </w:rPr>
        <w:t> </w:t>
      </w:r>
      <w:r>
        <w:br/>
      </w:r>
      <w:r w:rsidRPr="2FB224D1">
        <w:rPr>
          <w:rFonts w:ascii="Aptos" w:eastAsia="Aptos" w:hAnsi="Aptos" w:cs="Aptos"/>
          <w:color w:val="000000" w:themeColor="text1"/>
        </w:rPr>
        <w:t>Alleen vraag ik me dan af...ga je met die korting...omdat de prijs is dan niet heel hoog... ga je met die kortingscode mensen wel trekken? </w:t>
      </w:r>
    </w:p>
    <w:p w14:paraId="1671CB29"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Ja, goede vraag</w:t>
      </w:r>
    </w:p>
    <w:p w14:paraId="268B94AD"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Jullie verzamelen dan die gegevens inderdaad. Doet jullie afdeling daar iets mee...of is het meer Robin?</w:t>
      </w:r>
    </w:p>
    <w:p w14:paraId="53D36DD7"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Nee, dat is meer Robin ja.</w:t>
      </w:r>
    </w:p>
    <w:p w14:paraId="7129A566"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Lorenzo</w:t>
      </w:r>
      <w:r>
        <w:br/>
      </w:r>
      <w:r w:rsidRPr="2FB224D1">
        <w:rPr>
          <w:rFonts w:ascii="Aptos" w:eastAsia="Aptos" w:hAnsi="Aptos" w:cs="Aptos"/>
          <w:color w:val="000000" w:themeColor="text1"/>
        </w:rPr>
        <w:t>Als je denkt dat prijs niet per se de drempel is voor de meeste mensen... (10:43) omdat je dus niet heel veel effect ziet van de korting... (10:46) wat denk je dan dat er naast sfeer wel de reden is... (10:49) waarom mensen daar niet naartoe gaan? </w:t>
      </w:r>
    </w:p>
    <w:p w14:paraId="65BB2127" w14:textId="184D12DB"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 xml:space="preserve">Ja, dus mensen gaan niet naar de </w:t>
      </w:r>
      <w:r w:rsidR="00A95395">
        <w:rPr>
          <w:rFonts w:ascii="Aptos" w:eastAsia="Aptos" w:hAnsi="Aptos" w:cs="Aptos"/>
          <w:color w:val="000000" w:themeColor="text1"/>
        </w:rPr>
        <w:t>L</w:t>
      </w:r>
      <w:r w:rsidRPr="2FB224D1">
        <w:rPr>
          <w:rFonts w:ascii="Aptos" w:eastAsia="Aptos" w:hAnsi="Aptos" w:cs="Aptos"/>
          <w:color w:val="000000" w:themeColor="text1"/>
        </w:rPr>
        <w:t xml:space="preserve">ex </w:t>
      </w:r>
      <w:r w:rsidR="00A95395">
        <w:rPr>
          <w:rFonts w:ascii="Aptos" w:eastAsia="Aptos" w:hAnsi="Aptos" w:cs="Aptos"/>
          <w:color w:val="000000" w:themeColor="text1"/>
        </w:rPr>
        <w:t>S</w:t>
      </w:r>
      <w:r w:rsidRPr="2FB224D1">
        <w:rPr>
          <w:rFonts w:ascii="Aptos" w:eastAsia="Aptos" w:hAnsi="Aptos" w:cs="Aptos"/>
          <w:color w:val="000000" w:themeColor="text1"/>
        </w:rPr>
        <w:t>choenmaker</w:t>
      </w:r>
      <w:r w:rsidR="00A95395">
        <w:rPr>
          <w:rFonts w:ascii="Aptos" w:eastAsia="Aptos" w:hAnsi="Aptos" w:cs="Aptos"/>
          <w:color w:val="000000" w:themeColor="text1"/>
        </w:rPr>
        <w:t xml:space="preserve"> Familie</w:t>
      </w:r>
      <w:r w:rsidRPr="2FB224D1">
        <w:rPr>
          <w:rFonts w:ascii="Aptos" w:eastAsia="Aptos" w:hAnsi="Aptos" w:cs="Aptos"/>
          <w:color w:val="000000" w:themeColor="text1"/>
        </w:rPr>
        <w:t>tribune... ik denk ook omdat er sfeer mist. Ja, en het is rustiger meestal.</w:t>
      </w:r>
    </w:p>
    <w:p w14:paraId="56F3D2F9"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Lorenzo</w:t>
      </w:r>
      <w:r>
        <w:br/>
      </w:r>
      <w:r w:rsidRPr="2FB224D1">
        <w:rPr>
          <w:rFonts w:ascii="Aptos" w:eastAsia="Aptos" w:hAnsi="Aptos" w:cs="Aptos"/>
          <w:color w:val="000000" w:themeColor="text1"/>
        </w:rPr>
        <w:t>De prijs maakt dus denk ik niet heel veel uit. </w:t>
      </w:r>
      <w:r>
        <w:br/>
      </w:r>
      <w:r w:rsidRPr="2FB224D1">
        <w:rPr>
          <w:rFonts w:ascii="Aptos" w:eastAsia="Aptos" w:hAnsi="Aptos" w:cs="Aptos"/>
          <w:b/>
          <w:bCs/>
          <w:color w:val="000000" w:themeColor="text1"/>
        </w:rPr>
        <w:t>Sophie</w:t>
      </w:r>
      <w:r>
        <w:br/>
      </w:r>
      <w:r w:rsidRPr="2FB224D1">
        <w:rPr>
          <w:rFonts w:ascii="Aptos" w:eastAsia="Aptos" w:hAnsi="Aptos" w:cs="Aptos"/>
          <w:color w:val="000000" w:themeColor="text1"/>
        </w:rPr>
        <w:t xml:space="preserve">Nee, ik zou het echt niet weten. </w:t>
      </w:r>
    </w:p>
    <w:p w14:paraId="62F17352"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Lorenzo</w:t>
      </w:r>
      <w:r>
        <w:br/>
      </w:r>
      <w:r w:rsidRPr="2FB224D1">
        <w:rPr>
          <w:rFonts w:ascii="Aptos" w:eastAsia="Aptos" w:hAnsi="Aptos" w:cs="Aptos"/>
          <w:color w:val="000000" w:themeColor="text1"/>
        </w:rPr>
        <w:t>Zie jij dan wel eens een kortingscode als een effectief middel...om dus meer mensen daar te krijgen? Want dat wordt dus nu wel gedaan, alleen eerlijk gezegd... het slaagt natuurlijk niet echt.</w:t>
      </w:r>
    </w:p>
    <w:p w14:paraId="63E1FAF6"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Nee. Nou, ik denk dat het ergens wel... Tuurlijk, het helpt wel, want ja...Ja, de drempel hoort nog iets lager. Ja, ik denk... </w:t>
      </w:r>
    </w:p>
    <w:p w14:paraId="6F6597F7"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Lorenzo</w:t>
      </w:r>
      <w:r>
        <w:br/>
      </w:r>
      <w:r w:rsidRPr="2FB224D1">
        <w:rPr>
          <w:rFonts w:ascii="Aptos" w:eastAsia="Aptos" w:hAnsi="Aptos" w:cs="Aptos"/>
          <w:color w:val="000000" w:themeColor="text1"/>
        </w:rPr>
        <w:t>De meeste doelgroepen die hier komen...zou in principe dat bedrag geen drempel moeten zijn, zou je zeggen? </w:t>
      </w:r>
    </w:p>
    <w:p w14:paraId="2783CE73"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Nee, precies.</w:t>
      </w:r>
    </w:p>
    <w:p w14:paraId="0693E507"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Oké, en via welke kanalen worden tickets nu voornamelijk verkocht? (12:00) Is dat gewoon natuurlijk online, denk ik? </w:t>
      </w:r>
    </w:p>
    <w:p w14:paraId="72C5E973"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Ja, dat is de ticketshop. En we doen het dus nog steeds met fysieke kaartjes. En dat is echt weer dat als we voor grote groepen kaarten klaarleggen...dat zij die kunnen verdelen op hun vereniging.</w:t>
      </w:r>
    </w:p>
    <w:p w14:paraId="2D99CB8D"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color w:val="000000" w:themeColor="text1"/>
        </w:rPr>
        <w:t>En dat is voor ons, wij vinden dat printen fijner... omdat als wij jou een bulk sturen van 500 kaarten... ga jij die maar aan iedereen versturen en verdelen.  Ja, en op het moment dat jij een dubbele kaart stuurt...dan krijgen wij tijdens de wedstrijd weer rijden en rijvorming. Dus dan vinden we dat fysieke uitgeven fijn. En verder is het gewoon inderdaad via de ticketshop. </w:t>
      </w:r>
    </w:p>
    <w:p w14:paraId="0022B3EC"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En is dat allemaal op naam, ook die fysieke kaarten?  </w:t>
      </w:r>
    </w:p>
    <w:p w14:paraId="4E5D1417"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Nee, die staan echt op naam van één vereniging. En wij krijgen dan nu wel nog de NAW-gegevens toegestuurd. Dus we weten wel wie het zijn, maar die staan niet allemaal op naam.  </w:t>
      </w:r>
    </w:p>
    <w:p w14:paraId="63D88867"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lastRenderedPageBreak/>
        <w:t>Benjamin</w:t>
      </w:r>
      <w:r>
        <w:br/>
      </w:r>
      <w:r w:rsidRPr="2FB224D1">
        <w:rPr>
          <w:rFonts w:ascii="Aptos" w:eastAsia="Aptos" w:hAnsi="Aptos" w:cs="Aptos"/>
          <w:color w:val="000000" w:themeColor="text1"/>
        </w:rPr>
        <w:t xml:space="preserve">En dan heb je het over sportverenigingen en scholen in de omgeving met grotere groepen mensen? </w:t>
      </w:r>
    </w:p>
    <w:p w14:paraId="04F5BBAD"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 xml:space="preserve">Juist ja. </w:t>
      </w:r>
    </w:p>
    <w:p w14:paraId="622D90AC"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Nog één andere vraag. Hebben jullie een stappenplan wat jullie volgen elke thuiswedstrijd?</w:t>
      </w:r>
    </w:p>
    <w:p w14:paraId="0913F280"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Ja, wij werken met een to-do-lijstje. En die is eigenlijk ongewijzigd. En dat is eerst de fysieke kaarten printen en... Eigenlijk alles wat wij zelf kunnen doen, dat doen wij. Zo snel mogelijk. En wij zijn ook afhankelijk van anderen. Dus op het moment dat wij zakelijke kaarten moeten inboeken...dan moeten wij wachten op die aanvragen. En dat komt altijd een beetje op het einde.</w:t>
      </w:r>
    </w:p>
    <w:p w14:paraId="5D4ACE13"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Maar stuur je nog veel bij om bijvoorbeeld de verkoop te stimuleren?  Of ga je dan echt vooral op marketing. Bijsturen?  Je wil natuurlijk die tribune zo vol mogelijk hebben. (En als je ziet dat een week van tevoren er misschien 500 kaarten verkocht zijn. Dan hoop je op meer. Doe je dan nog iets? Of is dat vooral marketing? </w:t>
      </w:r>
    </w:p>
    <w:p w14:paraId="19D083E0"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Nee, we werken wel samen daarin. Maar dat is ook wel een beetje marketingtechnisch. Hij zet dan bijvoorbeeld op social media...  Die en die tribune zijn uitverkocht. En deze heeft zoveel procent bezetting nog.</w:t>
      </w:r>
    </w:p>
    <w:p w14:paraId="6F5FDB19"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Wat we dan ook wel eens doen, is dat we gewoon op donderdag een vak dichtzetten. Een vak T of zo, waar dan 50 tickets op beschikbaar zijn.  Om mensen wel te stimuleren van... Oké, daar gaat een vak, is dicht.</w:t>
      </w:r>
    </w:p>
    <w:p w14:paraId="4B654D29"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 xml:space="preserve">Ja, schaarste wekt.  </w:t>
      </w:r>
    </w:p>
    <w:p w14:paraId="084DFA23"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Benjamin</w:t>
      </w:r>
      <w:r>
        <w:br/>
      </w:r>
      <w:r w:rsidRPr="2FB224D1">
        <w:rPr>
          <w:rFonts w:ascii="Aptos" w:eastAsia="Aptos" w:hAnsi="Aptos" w:cs="Aptos"/>
          <w:color w:val="000000" w:themeColor="text1"/>
        </w:rPr>
        <w:t>Werkt het ook echt? </w:t>
      </w:r>
    </w:p>
    <w:p w14:paraId="3281B4D5"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b/>
          <w:bCs/>
          <w:color w:val="000000" w:themeColor="text1"/>
        </w:rPr>
        <w:t>Sophie</w:t>
      </w:r>
      <w:r>
        <w:br/>
      </w:r>
      <w:r w:rsidRPr="2FB224D1">
        <w:rPr>
          <w:rFonts w:ascii="Aptos" w:eastAsia="Aptos" w:hAnsi="Aptos" w:cs="Aptos"/>
          <w:color w:val="000000" w:themeColor="text1"/>
        </w:rPr>
        <w:t>Ja, ik denk het welk denk dat het publiek van ADO wel paniekerig wordt. Op het moment dat de kaarten uitverkocht zijn.</w:t>
      </w:r>
    </w:p>
    <w:p w14:paraId="350317FC"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color w:val="000000" w:themeColor="text1"/>
        </w:rPr>
        <w:t>Dat zie je nu ook. Nu zijn die andere tribunes uitverkocht voor de wedstrijd over twee weken.  En je ziet dat mensen haastig worden.</w:t>
      </w:r>
    </w:p>
    <w:p w14:paraId="52BBF8C2" w14:textId="77777777" w:rsidR="000834C0" w:rsidRDefault="000834C0" w:rsidP="000834C0">
      <w:pPr>
        <w:spacing w:after="0"/>
        <w:rPr>
          <w:rFonts w:ascii="Aptos" w:eastAsia="Aptos" w:hAnsi="Aptos" w:cs="Aptos"/>
          <w:color w:val="000000" w:themeColor="text1"/>
        </w:rPr>
      </w:pPr>
      <w:r w:rsidRPr="2FB224D1">
        <w:rPr>
          <w:rFonts w:ascii="Aptos" w:eastAsia="Aptos" w:hAnsi="Aptos" w:cs="Aptos"/>
          <w:color w:val="000000" w:themeColor="text1"/>
        </w:rPr>
        <w:t>En willen dat alles werkt en loopt.  Zodat ze in bezit zijn van een ticket. Dus dat doen we wel.</w:t>
      </w:r>
    </w:p>
    <w:p w14:paraId="10431EFE" w14:textId="77777777" w:rsidR="000834C0" w:rsidRDefault="000834C0" w:rsidP="000834C0">
      <w:pPr>
        <w:spacing w:after="0"/>
        <w:rPr>
          <w:rFonts w:ascii="Aptos" w:eastAsia="Aptos" w:hAnsi="Aptos" w:cs="Aptos"/>
          <w:color w:val="000000" w:themeColor="text1"/>
        </w:rPr>
      </w:pPr>
    </w:p>
    <w:p w14:paraId="7A08BB0E" w14:textId="77777777" w:rsidR="000834C0" w:rsidRDefault="000834C0" w:rsidP="000834C0"/>
    <w:p w14:paraId="3BFCFE8C" w14:textId="77777777" w:rsidR="000834C0" w:rsidRDefault="000834C0" w:rsidP="000834C0">
      <w:pPr>
        <w:rPr>
          <w:rFonts w:ascii="Arial Black" w:hAnsi="Arial Black"/>
          <w:color w:val="385623" w:themeColor="accent6" w:themeShade="80"/>
        </w:rPr>
      </w:pPr>
      <w:r>
        <w:rPr>
          <w:rFonts w:ascii="Arial Black" w:hAnsi="Arial Black"/>
          <w:color w:val="385623" w:themeColor="accent6" w:themeShade="80"/>
        </w:rPr>
        <w:br w:type="page"/>
      </w:r>
    </w:p>
    <w:p w14:paraId="016289A0" w14:textId="77777777" w:rsidR="000834C0" w:rsidRDefault="000834C0" w:rsidP="000834C0">
      <w:pPr>
        <w:pStyle w:val="Kop1"/>
      </w:pPr>
      <w:bookmarkStart w:id="117" w:name="_Ref231032575"/>
      <w:bookmarkStart w:id="118" w:name="_Toc231157191"/>
      <w:r>
        <w:lastRenderedPageBreak/>
        <w:t>Bijlage 4: Golden Circle</w:t>
      </w:r>
      <w:bookmarkEnd w:id="117"/>
      <w:bookmarkEnd w:id="118"/>
    </w:p>
    <w:p w14:paraId="3C4682DC" w14:textId="77777777" w:rsidR="000834C0" w:rsidRDefault="000834C0" w:rsidP="000834C0">
      <w:pPr>
        <w:rPr>
          <w:rFonts w:ascii="Arial Black" w:hAnsi="Arial Black"/>
          <w:color w:val="385623" w:themeColor="accent6" w:themeShade="80"/>
        </w:rPr>
      </w:pPr>
    </w:p>
    <w:p w14:paraId="7817138D" w14:textId="77777777" w:rsidR="000834C0" w:rsidRDefault="000834C0" w:rsidP="000834C0">
      <w:pPr>
        <w:rPr>
          <w:rFonts w:ascii="Arial Black" w:eastAsiaTheme="majorEastAsia" w:hAnsi="Arial Black"/>
          <w:color w:val="385623" w:themeColor="accent6" w:themeShade="80"/>
          <w:sz w:val="40"/>
          <w:szCs w:val="40"/>
        </w:rPr>
      </w:pPr>
    </w:p>
    <w:p w14:paraId="28560787" w14:textId="77777777" w:rsidR="000834C0" w:rsidRDefault="000834C0" w:rsidP="000834C0">
      <w:pPr>
        <w:jc w:val="center"/>
        <w:rPr>
          <w:rFonts w:ascii="Arial Black" w:eastAsiaTheme="majorEastAsia" w:hAnsi="Arial Black"/>
          <w:color w:val="385623" w:themeColor="accent6" w:themeShade="80"/>
          <w:sz w:val="40"/>
          <w:szCs w:val="40"/>
        </w:rPr>
      </w:pPr>
      <w:r w:rsidRPr="0039462D">
        <w:rPr>
          <w:b/>
          <w:bCs/>
          <w:noProof/>
        </w:rPr>
        <mc:AlternateContent>
          <mc:Choice Requires="wpg">
            <w:drawing>
              <wp:inline distT="0" distB="0" distL="0" distR="0" wp14:anchorId="4320ABF1" wp14:editId="57712693">
                <wp:extent cx="4050030" cy="4050030"/>
                <wp:effectExtent l="19050" t="19050" r="45720" b="45720"/>
                <wp:docPr id="45" name="Groep 44">
                  <a:extLst xmlns:a="http://schemas.openxmlformats.org/drawingml/2006/main">
                    <a:ext uri="{FF2B5EF4-FFF2-40B4-BE49-F238E27FC236}">
                      <a16:creationId xmlns:a16="http://schemas.microsoft.com/office/drawing/2014/main" id="{1A92EA4C-CCC2-1AC5-52FB-C703BAAA66EF}"/>
                    </a:ext>
                  </a:extLst>
                </wp:docPr>
                <wp:cNvGraphicFramePr/>
                <a:graphic xmlns:a="http://schemas.openxmlformats.org/drawingml/2006/main">
                  <a:graphicData uri="http://schemas.microsoft.com/office/word/2010/wordprocessingGroup">
                    <wpg:wgp>
                      <wpg:cNvGrpSpPr/>
                      <wpg:grpSpPr>
                        <a:xfrm>
                          <a:off x="0" y="0"/>
                          <a:ext cx="4050030" cy="4050030"/>
                          <a:chOff x="0" y="0"/>
                          <a:chExt cx="5950774" cy="5950774"/>
                        </a:xfrm>
                      </wpg:grpSpPr>
                      <wps:wsp>
                        <wps:cNvPr id="1233502354" name="Ovaal 1233502354">
                          <a:extLst>
                            <a:ext uri="{FF2B5EF4-FFF2-40B4-BE49-F238E27FC236}">
                              <a16:creationId xmlns:a16="http://schemas.microsoft.com/office/drawing/2014/main" id="{3617F216-33CC-2FCE-A73A-E726A3BA8D8C}"/>
                            </a:ext>
                          </a:extLst>
                        </wps:cNvPr>
                        <wps:cNvSpPr/>
                        <wps:spPr>
                          <a:xfrm>
                            <a:off x="0" y="0"/>
                            <a:ext cx="5950774" cy="5950774"/>
                          </a:xfrm>
                          <a:prstGeom prst="ellipse">
                            <a:avLst/>
                          </a:prstGeom>
                          <a:noFill/>
                          <a:ln w="57150">
                            <a:solidFill>
                              <a:srgbClr val="FCE12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34785800" name="Ovaal 1234785800">
                          <a:extLst>
                            <a:ext uri="{FF2B5EF4-FFF2-40B4-BE49-F238E27FC236}">
                              <a16:creationId xmlns:a16="http://schemas.microsoft.com/office/drawing/2014/main" id="{4D6231DA-13EF-FC77-31C5-4BE36D35CC9B}"/>
                            </a:ext>
                          </a:extLst>
                        </wps:cNvPr>
                        <wps:cNvSpPr/>
                        <wps:spPr>
                          <a:xfrm>
                            <a:off x="1078234" y="1125909"/>
                            <a:ext cx="3749498" cy="3749498"/>
                          </a:xfrm>
                          <a:prstGeom prst="ellipse">
                            <a:avLst/>
                          </a:prstGeom>
                          <a:noFill/>
                          <a:ln w="57150">
                            <a:solidFill>
                              <a:srgbClr val="FCE12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68095123" name="Ovaal 768095123">
                          <a:extLst>
                            <a:ext uri="{FF2B5EF4-FFF2-40B4-BE49-F238E27FC236}">
                              <a16:creationId xmlns:a16="http://schemas.microsoft.com/office/drawing/2014/main" id="{E67EEA78-F22B-C984-7E1A-B52A83B5A8C7}"/>
                            </a:ext>
                          </a:extLst>
                        </wps:cNvPr>
                        <wps:cNvSpPr/>
                        <wps:spPr>
                          <a:xfrm>
                            <a:off x="2026725" y="2055021"/>
                            <a:ext cx="1840734" cy="1840734"/>
                          </a:xfrm>
                          <a:prstGeom prst="ellipse">
                            <a:avLst/>
                          </a:prstGeom>
                          <a:solidFill>
                            <a:srgbClr val="FCE12B">
                              <a:alpha val="70000"/>
                            </a:srgbClr>
                          </a:solidFill>
                          <a:ln>
                            <a:solidFill>
                              <a:srgbClr val="FCE12B">
                                <a:alpha val="70000"/>
                              </a:srgbClr>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44397229" name="Tekstvak 38">
                          <a:extLst>
                            <a:ext uri="{FF2B5EF4-FFF2-40B4-BE49-F238E27FC236}">
                              <a16:creationId xmlns:a16="http://schemas.microsoft.com/office/drawing/2014/main" id="{5A1E9F83-092A-AA7D-D801-EDFB50C6975A}"/>
                            </a:ext>
                          </a:extLst>
                        </wps:cNvPr>
                        <wps:cNvSpPr txBox="1"/>
                        <wps:spPr>
                          <a:xfrm>
                            <a:off x="2280775" y="2559808"/>
                            <a:ext cx="1348105" cy="996315"/>
                          </a:xfrm>
                          <a:prstGeom prst="rect">
                            <a:avLst/>
                          </a:prstGeom>
                          <a:noFill/>
                        </wps:spPr>
                        <wps:txbx>
                          <w:txbxContent>
                            <w:p w14:paraId="3E6A542D" w14:textId="77777777" w:rsidR="000834C0" w:rsidRPr="0039462D" w:rsidRDefault="000834C0" w:rsidP="000834C0">
                              <w:pPr>
                                <w:jc w:val="center"/>
                                <w:rPr>
                                  <w:rFonts w:hAnsi="Calibri"/>
                                  <w:b/>
                                  <w:bCs/>
                                  <w:color w:val="FFFFFF" w:themeColor="background1"/>
                                  <w:kern w:val="24"/>
                                  <w:sz w:val="36"/>
                                  <w:szCs w:val="36"/>
                                  <w14:ligatures w14:val="none"/>
                                </w:rPr>
                              </w:pPr>
                              <w:r w:rsidRPr="0039462D">
                                <w:rPr>
                                  <w:rFonts w:hAnsi="Calibri"/>
                                  <w:b/>
                                  <w:bCs/>
                                  <w:color w:val="FFFFFF" w:themeColor="background1"/>
                                  <w:kern w:val="24"/>
                                  <w:sz w:val="36"/>
                                  <w:szCs w:val="36"/>
                                </w:rPr>
                                <w:t>Why</w:t>
                              </w:r>
                            </w:p>
                          </w:txbxContent>
                        </wps:txbx>
                        <wps:bodyPr wrap="square">
                          <a:noAutofit/>
                        </wps:bodyPr>
                      </wps:wsp>
                      <wps:wsp>
                        <wps:cNvPr id="449896741" name="Tekstvak 39">
                          <a:extLst>
                            <a:ext uri="{FF2B5EF4-FFF2-40B4-BE49-F238E27FC236}">
                              <a16:creationId xmlns:a16="http://schemas.microsoft.com/office/drawing/2014/main" id="{E6480E3B-1FFA-7C19-D880-EBF987B520F9}"/>
                            </a:ext>
                          </a:extLst>
                        </wps:cNvPr>
                        <wps:cNvSpPr txBox="1"/>
                        <wps:spPr>
                          <a:xfrm>
                            <a:off x="2261566" y="1229650"/>
                            <a:ext cx="1426845" cy="996315"/>
                          </a:xfrm>
                          <a:prstGeom prst="rect">
                            <a:avLst/>
                          </a:prstGeom>
                          <a:noFill/>
                        </wps:spPr>
                        <wps:txbx>
                          <w:txbxContent>
                            <w:p w14:paraId="102C1A18" w14:textId="77777777" w:rsidR="000834C0" w:rsidRPr="0039462D" w:rsidRDefault="000834C0" w:rsidP="000834C0">
                              <w:pPr>
                                <w:jc w:val="center"/>
                                <w:rPr>
                                  <w:rFonts w:hAnsi="Calibri"/>
                                  <w:b/>
                                  <w:bCs/>
                                  <w:kern w:val="24"/>
                                  <w:sz w:val="36"/>
                                  <w:szCs w:val="36"/>
                                  <w14:ligatures w14:val="none"/>
                                </w:rPr>
                              </w:pPr>
                              <w:r w:rsidRPr="0039462D">
                                <w:rPr>
                                  <w:rFonts w:hAnsi="Calibri"/>
                                  <w:b/>
                                  <w:bCs/>
                                  <w:kern w:val="24"/>
                                  <w:sz w:val="36"/>
                                  <w:szCs w:val="36"/>
                                </w:rPr>
                                <w:t>How</w:t>
                              </w:r>
                            </w:p>
                          </w:txbxContent>
                        </wps:txbx>
                        <wps:bodyPr wrap="square">
                          <a:noAutofit/>
                        </wps:bodyPr>
                      </wps:wsp>
                      <wps:wsp>
                        <wps:cNvPr id="1327748893" name="Tekstvak 40">
                          <a:extLst>
                            <a:ext uri="{FF2B5EF4-FFF2-40B4-BE49-F238E27FC236}">
                              <a16:creationId xmlns:a16="http://schemas.microsoft.com/office/drawing/2014/main" id="{FD94C265-4F0E-7C33-7255-3A511FBE41E7}"/>
                            </a:ext>
                          </a:extLst>
                        </wps:cNvPr>
                        <wps:cNvSpPr txBox="1"/>
                        <wps:spPr>
                          <a:xfrm>
                            <a:off x="2236572" y="178316"/>
                            <a:ext cx="1517015" cy="986449"/>
                          </a:xfrm>
                          <a:prstGeom prst="rect">
                            <a:avLst/>
                          </a:prstGeom>
                          <a:noFill/>
                        </wps:spPr>
                        <wps:txbx>
                          <w:txbxContent>
                            <w:p w14:paraId="06F1B2BC" w14:textId="77777777" w:rsidR="000834C0" w:rsidRPr="0039462D" w:rsidRDefault="000834C0" w:rsidP="000834C0">
                              <w:pPr>
                                <w:jc w:val="center"/>
                                <w:rPr>
                                  <w:rFonts w:hAnsi="Calibri"/>
                                  <w:b/>
                                  <w:bCs/>
                                  <w:kern w:val="24"/>
                                  <w:sz w:val="36"/>
                                  <w:szCs w:val="36"/>
                                  <w14:ligatures w14:val="none"/>
                                </w:rPr>
                              </w:pPr>
                              <w:r w:rsidRPr="0039462D">
                                <w:rPr>
                                  <w:rFonts w:hAnsi="Calibri"/>
                                  <w:b/>
                                  <w:bCs/>
                                  <w:kern w:val="24"/>
                                  <w:sz w:val="36"/>
                                  <w:szCs w:val="36"/>
                                </w:rPr>
                                <w:t>What</w:t>
                              </w:r>
                            </w:p>
                          </w:txbxContent>
                        </wps:txbx>
                        <wps:bodyPr wrap="square">
                          <a:noAutofit/>
                        </wps:bodyPr>
                      </wps:wsp>
                    </wpg:wgp>
                  </a:graphicData>
                </a:graphic>
              </wp:inline>
            </w:drawing>
          </mc:Choice>
          <mc:Fallback>
            <w:pict>
              <v:group w14:anchorId="4320ABF1" id="Groep 44" o:spid="_x0000_s1026" style="width:318.9pt;height:318.9pt;mso-position-horizontal-relative:char;mso-position-vertical-relative:line" coordsize="59507,59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">
                <v:oval id="Ovaal 1233502354" o:spid="_x0000_s1027" style="position:absolute;width:59507;height:59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" filled="f" strokecolor="#fce12b" strokeweight="4.5pt">
                  <v:stroke joinstyle="miter"/>
                </v:oval>
                <v:oval id="Ovaal 1234785800" o:spid="_x0000_s1028" style="position:absolute;left:10782;top:11259;width:37495;height:37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" filled="f" strokecolor="#fce12b" strokeweight="4.5pt">
                  <v:stroke joinstyle="miter"/>
                </v:oval>
                <v:oval id="Ovaal 768095123" o:spid="_x0000_s1029" style="position:absolute;left:20267;top:20550;width:18407;height:18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" fillcolor="#fce12b" strokecolor="#fce12b" strokeweight="1pt">
                  <v:fill opacity="46003f"/>
                  <v:stroke opacity="46003f" joinstyle="miter"/>
                </v:oval>
                <v:shapetype id="_x0000_t202" coordsize="21600,21600" o:spt="202" path="m,l,21600r21600,l21600,xe">
                  <v:stroke joinstyle="miter"/>
                  <v:path gradientshapeok="t" o:connecttype="rect"/>
                </v:shapetype>
                <v:shape id="Tekstvak 38" o:spid="_x0000_s1030" type="#_x0000_t202" style="position:absolute;left:22807;top:25598;width:13481;height:9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" filled="f" stroked="f">
                  <v:textbox>
                    <w:txbxContent>
                      <w:p w14:paraId="3E6A542D" w14:textId="77777777" w:rsidR="000834C0" w:rsidRPr="0039462D" w:rsidRDefault="000834C0" w:rsidP="000834C0">
                        <w:pPr>
                          <w:jc w:val="center"/>
                          <w:rPr>
                            <w:rFonts w:hAnsi="Calibri"/>
                            <w:b/>
                            <w:bCs/>
                            <w:color w:val="FFFFFF" w:themeColor="background1"/>
                            <w:kern w:val="24"/>
                            <w:sz w:val="36"/>
                            <w:szCs w:val="36"/>
                            <w14:ligatures w14:val="none"/>
                          </w:rPr>
                        </w:pPr>
                        <w:r w:rsidRPr="0039462D">
                          <w:rPr>
                            <w:rFonts w:hAnsi="Calibri"/>
                            <w:b/>
                            <w:bCs/>
                            <w:color w:val="FFFFFF" w:themeColor="background1"/>
                            <w:kern w:val="24"/>
                            <w:sz w:val="36"/>
                            <w:szCs w:val="36"/>
                          </w:rPr>
                          <w:t>Why</w:t>
                        </w:r>
                      </w:p>
                    </w:txbxContent>
                  </v:textbox>
                </v:shape>
                <v:shape id="Tekstvak 39" o:spid="_x0000_s1031" type="#_x0000_t202" style="position:absolute;left:22615;top:12296;width:14269;height:9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" filled="f" stroked="f">
                  <v:textbox>
                    <w:txbxContent>
                      <w:p w14:paraId="102C1A18" w14:textId="77777777" w:rsidR="000834C0" w:rsidRPr="0039462D" w:rsidRDefault="000834C0" w:rsidP="000834C0">
                        <w:pPr>
                          <w:jc w:val="center"/>
                          <w:rPr>
                            <w:rFonts w:hAnsi="Calibri"/>
                            <w:b/>
                            <w:bCs/>
                            <w:kern w:val="24"/>
                            <w:sz w:val="36"/>
                            <w:szCs w:val="36"/>
                            <w14:ligatures w14:val="none"/>
                          </w:rPr>
                        </w:pPr>
                        <w:r w:rsidRPr="0039462D">
                          <w:rPr>
                            <w:rFonts w:hAnsi="Calibri"/>
                            <w:b/>
                            <w:bCs/>
                            <w:kern w:val="24"/>
                            <w:sz w:val="36"/>
                            <w:szCs w:val="36"/>
                          </w:rPr>
                          <w:t>How</w:t>
                        </w:r>
                      </w:p>
                    </w:txbxContent>
                  </v:textbox>
                </v:shape>
                <v:shape id="Tekstvak 40" o:spid="_x0000_s1032" type="#_x0000_t202" style="position:absolute;left:22365;top:1783;width:15170;height:9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" filled="f" stroked="f">
                  <v:textbox>
                    <w:txbxContent>
                      <w:p w14:paraId="06F1B2BC" w14:textId="77777777" w:rsidR="000834C0" w:rsidRPr="0039462D" w:rsidRDefault="000834C0" w:rsidP="000834C0">
                        <w:pPr>
                          <w:jc w:val="center"/>
                          <w:rPr>
                            <w:rFonts w:hAnsi="Calibri"/>
                            <w:b/>
                            <w:bCs/>
                            <w:kern w:val="24"/>
                            <w:sz w:val="36"/>
                            <w:szCs w:val="36"/>
                            <w14:ligatures w14:val="none"/>
                          </w:rPr>
                        </w:pPr>
                        <w:r w:rsidRPr="0039462D">
                          <w:rPr>
                            <w:rFonts w:hAnsi="Calibri"/>
                            <w:b/>
                            <w:bCs/>
                            <w:kern w:val="24"/>
                            <w:sz w:val="36"/>
                            <w:szCs w:val="36"/>
                          </w:rPr>
                          <w:t>What</w:t>
                        </w:r>
                      </w:p>
                    </w:txbxContent>
                  </v:textbox>
                </v:shape>
                <w10:anchorlock/>
              </v:group>
            </w:pict>
          </mc:Fallback>
        </mc:AlternateContent>
      </w:r>
    </w:p>
    <w:p w14:paraId="076B90E6" w14:textId="77777777" w:rsidR="000834C0" w:rsidRDefault="000834C0" w:rsidP="000834C0">
      <w:pPr>
        <w:jc w:val="center"/>
        <w:rPr>
          <w:rFonts w:ascii="Arial Black" w:eastAsiaTheme="majorEastAsia" w:hAnsi="Arial Black"/>
          <w:color w:val="385623" w:themeColor="accent6" w:themeShade="80"/>
          <w:sz w:val="40"/>
          <w:szCs w:val="40"/>
        </w:rPr>
      </w:pPr>
    </w:p>
    <w:p w14:paraId="44A28CA3" w14:textId="77777777" w:rsidR="000834C0" w:rsidRDefault="000834C0" w:rsidP="000834C0">
      <w:pPr>
        <w:jc w:val="center"/>
        <w:rPr>
          <w:rFonts w:ascii="Arial Black" w:eastAsiaTheme="majorEastAsia" w:hAnsi="Arial Black"/>
          <w:color w:val="385623" w:themeColor="accent6" w:themeShade="80"/>
          <w:sz w:val="40"/>
          <w:szCs w:val="40"/>
        </w:rPr>
      </w:pPr>
    </w:p>
    <w:p w14:paraId="2AFA3530" w14:textId="77777777" w:rsidR="000834C0" w:rsidRDefault="000834C0" w:rsidP="000834C0">
      <w:pPr>
        <w:rPr>
          <w:rFonts w:ascii="Arial Black" w:eastAsiaTheme="majorEastAsia" w:hAnsi="Arial Black"/>
          <w:color w:val="385623" w:themeColor="accent6" w:themeShade="80"/>
          <w:sz w:val="40"/>
          <w:szCs w:val="40"/>
        </w:rPr>
      </w:pPr>
    </w:p>
    <w:p w14:paraId="5BD74276" w14:textId="77777777" w:rsidR="000834C0" w:rsidRDefault="000834C0" w:rsidP="000834C0">
      <w:pPr>
        <w:rPr>
          <w:rFonts w:ascii="Arial Black" w:eastAsiaTheme="majorEastAsia" w:hAnsi="Arial Black"/>
          <w:color w:val="385623" w:themeColor="accent6" w:themeShade="80"/>
          <w:sz w:val="40"/>
          <w:szCs w:val="40"/>
        </w:rPr>
      </w:pPr>
    </w:p>
    <w:p w14:paraId="6C1D8267" w14:textId="77777777" w:rsidR="000834C0" w:rsidRDefault="000834C0" w:rsidP="000834C0">
      <w:pPr>
        <w:rPr>
          <w:rFonts w:ascii="Arial Black" w:eastAsiaTheme="majorEastAsia" w:hAnsi="Arial Black"/>
          <w:color w:val="385623" w:themeColor="accent6" w:themeShade="80"/>
          <w:sz w:val="40"/>
          <w:szCs w:val="40"/>
        </w:rPr>
      </w:pPr>
      <w:r>
        <w:rPr>
          <w:rFonts w:ascii="Arial Black" w:eastAsiaTheme="majorEastAsia" w:hAnsi="Arial Black"/>
          <w:color w:val="385623" w:themeColor="accent6" w:themeShade="80"/>
          <w:sz w:val="40"/>
          <w:szCs w:val="40"/>
        </w:rPr>
        <w:br w:type="page"/>
      </w:r>
    </w:p>
    <w:p w14:paraId="34AD72FE" w14:textId="618A32A5" w:rsidR="009638F3" w:rsidRPr="00522EED" w:rsidRDefault="009638F3" w:rsidP="002244C9">
      <w:pPr>
        <w:pStyle w:val="Kop1"/>
        <w:rPr>
          <w:b w:val="0"/>
          <w:bCs/>
        </w:rPr>
      </w:pPr>
      <w:bookmarkStart w:id="119" w:name="_Ref231032552"/>
      <w:bookmarkStart w:id="120" w:name="_Toc231157192"/>
      <w:r w:rsidRPr="00522EED">
        <w:rPr>
          <w:bCs/>
        </w:rPr>
        <w:lastRenderedPageBreak/>
        <w:t xml:space="preserve">Bijlage </w:t>
      </w:r>
      <w:r w:rsidR="4B0C1839">
        <w:t>5</w:t>
      </w:r>
      <w:r w:rsidRPr="00522EED">
        <w:rPr>
          <w:bCs/>
        </w:rPr>
        <w:t>:</w:t>
      </w:r>
      <w:r w:rsidR="00522EED">
        <w:rPr>
          <w:bCs/>
        </w:rPr>
        <w:t xml:space="preserve"> Uitshirt ADO Den Haag 25/26</w:t>
      </w:r>
      <w:bookmarkEnd w:id="119"/>
      <w:bookmarkEnd w:id="120"/>
    </w:p>
    <w:p w14:paraId="358B892C" w14:textId="77777777" w:rsidR="000F7A6E" w:rsidRDefault="000F7A6E">
      <w:pPr>
        <w:rPr>
          <w:rFonts w:cstheme="minorHAnsi"/>
        </w:rPr>
      </w:pPr>
    </w:p>
    <w:p w14:paraId="3B973236" w14:textId="4424C36D" w:rsidR="009638F3" w:rsidRDefault="000F7A6E">
      <w:r>
        <w:rPr>
          <w:noProof/>
        </w:rPr>
        <w:drawing>
          <wp:inline distT="0" distB="0" distL="0" distR="0" wp14:anchorId="2C4F60F3" wp14:editId="39AA3A52">
            <wp:extent cx="5760720" cy="5760720"/>
            <wp:effectExtent l="0" t="0" r="0" b="0"/>
            <wp:docPr id="1790610797" name="Afbeelding 1" descr="ADO Den Haag Uitshirt 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O Den Haag Uitshirt 25/2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r w:rsidR="009638F3" w:rsidRPr="32C18277">
        <w:br w:type="page"/>
      </w:r>
    </w:p>
    <w:p w14:paraId="0ED41BE2" w14:textId="4C9E7DD3" w:rsidR="00B171D3" w:rsidRDefault="00B171D3" w:rsidP="725A70D1">
      <w:pPr>
        <w:pStyle w:val="Kop1"/>
      </w:pPr>
      <w:bookmarkStart w:id="121" w:name="_Ref231032529"/>
      <w:bookmarkStart w:id="122" w:name="_Toc231157193"/>
      <w:r>
        <w:lastRenderedPageBreak/>
        <w:t xml:space="preserve">Bijlage </w:t>
      </w:r>
      <w:r w:rsidR="15092DFD">
        <w:t>6</w:t>
      </w:r>
      <w:r>
        <w:t>: BMC van ADO Den Haag</w:t>
      </w:r>
      <w:bookmarkEnd w:id="121"/>
      <w:bookmarkEnd w:id="122"/>
    </w:p>
    <w:p w14:paraId="7D35738C" w14:textId="77777777" w:rsidR="00E82528" w:rsidRDefault="00E82528" w:rsidP="00B171D3">
      <w:pPr>
        <w:jc w:val="center"/>
      </w:pPr>
    </w:p>
    <w:p w14:paraId="14200AA2" w14:textId="77777777" w:rsidR="00E82528" w:rsidRDefault="00E82528" w:rsidP="00B171D3">
      <w:pPr>
        <w:jc w:val="center"/>
      </w:pPr>
    </w:p>
    <w:p w14:paraId="60E020A8" w14:textId="77777777" w:rsidR="00E82528" w:rsidRDefault="00E82528" w:rsidP="00B171D3">
      <w:pPr>
        <w:jc w:val="center"/>
      </w:pPr>
    </w:p>
    <w:p w14:paraId="3C21E3ED" w14:textId="2C44A7A5" w:rsidR="00967745" w:rsidRDefault="00B171D3" w:rsidP="00B171D3">
      <w:pPr>
        <w:jc w:val="center"/>
      </w:pPr>
      <w:r>
        <w:rPr>
          <w:noProof/>
        </w:rPr>
        <w:drawing>
          <wp:inline distT="0" distB="0" distL="0" distR="0" wp14:anchorId="46BE176B" wp14:editId="1B9D76F9">
            <wp:extent cx="5760720" cy="3961090"/>
            <wp:effectExtent l="0" t="0" r="0" b="1905"/>
            <wp:docPr id="768591222" name="drawing" descr="Afbeelding met tekst, schermopname, menu, docume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91222" name="drawing" descr="Afbeelding met tekst, schermopname, menu, document&#10;&#10;Door AI gegenereerde inhoud is mogelijk onjuist."/>
                    <pic:cNvPicPr/>
                  </pic:nvPicPr>
                  <pic:blipFill>
                    <a:blip r:embed="rId53">
                      <a:extLst>
                        <a:ext uri="{28A0092B-C50C-407E-A947-70E740481C1C}">
                          <a14:useLocalDpi xmlns:a14="http://schemas.microsoft.com/office/drawing/2010/main"/>
                        </a:ext>
                      </a:extLst>
                    </a:blip>
                    <a:stretch>
                      <a:fillRect/>
                    </a:stretch>
                  </pic:blipFill>
                  <pic:spPr>
                    <a:xfrm>
                      <a:off x="0" y="0"/>
                      <a:ext cx="5760720" cy="3961090"/>
                    </a:xfrm>
                    <a:prstGeom prst="rect">
                      <a:avLst/>
                    </a:prstGeom>
                  </pic:spPr>
                </pic:pic>
              </a:graphicData>
            </a:graphic>
          </wp:inline>
        </w:drawing>
      </w:r>
      <w:r w:rsidR="00967745">
        <w:br w:type="page"/>
      </w:r>
    </w:p>
    <w:p w14:paraId="1456BB9D" w14:textId="77777777" w:rsidR="000834C0" w:rsidRDefault="000834C0" w:rsidP="000834C0">
      <w:pPr>
        <w:pStyle w:val="Kop1"/>
        <w:rPr>
          <w:b w:val="0"/>
          <w:bCs/>
        </w:rPr>
      </w:pPr>
      <w:bookmarkStart w:id="123" w:name="_Ref231032410"/>
      <w:bookmarkStart w:id="124" w:name="_Ref231032447"/>
      <w:bookmarkStart w:id="125" w:name="_Ref231032488"/>
      <w:bookmarkStart w:id="126" w:name="_Toc231157194"/>
      <w:r w:rsidRPr="00CA6AF8">
        <w:rPr>
          <w:bCs/>
        </w:rPr>
        <w:lastRenderedPageBreak/>
        <w:t xml:space="preserve">Bijlage </w:t>
      </w:r>
      <w:r>
        <w:t>7</w:t>
      </w:r>
      <w:r w:rsidRPr="00CA6AF8">
        <w:rPr>
          <w:bCs/>
        </w:rPr>
        <w:t>: Interview Patrick Musterd van SV Die Haghe</w:t>
      </w:r>
      <w:bookmarkEnd w:id="123"/>
      <w:bookmarkEnd w:id="124"/>
      <w:bookmarkEnd w:id="125"/>
      <w:bookmarkEnd w:id="126"/>
    </w:p>
    <w:p w14:paraId="5E683D84" w14:textId="77777777" w:rsidR="000834C0" w:rsidRPr="00EB39AC" w:rsidRDefault="000834C0" w:rsidP="000834C0">
      <w:pPr>
        <w:spacing w:after="0"/>
        <w:rPr>
          <w:b/>
          <w:bCs/>
        </w:rPr>
      </w:pPr>
      <w:r w:rsidRPr="00EB39AC">
        <w:rPr>
          <w:b/>
          <w:bCs/>
        </w:rPr>
        <w:t>Patrick Musterd is een coördinator bij SV Die Haghe. Hij was op zoek naar een uitje voor de gehele JO12 afdeling van zijn club</w:t>
      </w:r>
      <w:r>
        <w:rPr>
          <w:b/>
          <w:bCs/>
        </w:rPr>
        <w:t xml:space="preserve"> en kwam toen uit bij ADO Den Haag</w:t>
      </w:r>
      <w:r w:rsidRPr="00EB39AC">
        <w:rPr>
          <w:b/>
          <w:bCs/>
        </w:rPr>
        <w:t xml:space="preserve">. </w:t>
      </w:r>
    </w:p>
    <w:p w14:paraId="600CD5BB" w14:textId="77777777" w:rsidR="000834C0" w:rsidRDefault="000834C0" w:rsidP="000834C0">
      <w:pPr>
        <w:spacing w:after="0"/>
      </w:pPr>
    </w:p>
    <w:p w14:paraId="67704C89" w14:textId="77777777" w:rsidR="000834C0" w:rsidRPr="00523DEE" w:rsidRDefault="000834C0" w:rsidP="000834C0">
      <w:pPr>
        <w:spacing w:after="0"/>
        <w:rPr>
          <w:b/>
          <w:bCs/>
        </w:rPr>
      </w:pPr>
      <w:r w:rsidRPr="00523DEE">
        <w:rPr>
          <w:b/>
          <w:bCs/>
        </w:rPr>
        <w:t>1. Heb je al eens eerder kaarten bij ADO Den Haag gereserveerd namens SV Die Haghe?</w:t>
      </w:r>
    </w:p>
    <w:p w14:paraId="5A35094C" w14:textId="77777777" w:rsidR="000834C0" w:rsidRDefault="000834C0" w:rsidP="000834C0">
      <w:pPr>
        <w:spacing w:after="0"/>
      </w:pPr>
      <w:r>
        <w:t xml:space="preserve">Bij het zoeken naar een uitje, heeft Patrick contact gezocht met ADO Den Haag om te vragen naar de mogelijkheden. Hij had contact met Cheyenne Nieuwenhuizen die verantwoordelijk was voor de ADO Kids, inmiddels is Cheyenne werkzaam bij Feyenoord. Nadat Patrick bij de club had geïnventariseerd hoeveel leden geïnteresseerd waren, kwam hij uit op een zeer hoog aantal van 740 kaarten. </w:t>
      </w:r>
    </w:p>
    <w:p w14:paraId="3FB2872B" w14:textId="77777777" w:rsidR="000834C0" w:rsidRDefault="000834C0" w:rsidP="000834C0">
      <w:pPr>
        <w:spacing w:after="0"/>
      </w:pPr>
      <w:r>
        <w:t>Naar aanleiding van dit initiatief, is ADO Den Haag gestart met de ADO Club Challenge waarbij lokale sportverenigingen zich konden aanmelden om met leden een wedstrijd te bezoeken.</w:t>
      </w:r>
    </w:p>
    <w:p w14:paraId="3EF85F4D" w14:textId="77777777" w:rsidR="000834C0" w:rsidRDefault="000834C0" w:rsidP="000834C0">
      <w:pPr>
        <w:spacing w:after="0"/>
      </w:pPr>
    </w:p>
    <w:p w14:paraId="596CEF47" w14:textId="77777777" w:rsidR="000834C0" w:rsidRPr="00523DEE" w:rsidRDefault="000834C0" w:rsidP="000834C0">
      <w:pPr>
        <w:spacing w:after="0"/>
        <w:rPr>
          <w:b/>
          <w:bCs/>
        </w:rPr>
      </w:pPr>
      <w:r w:rsidRPr="00523DEE">
        <w:rPr>
          <w:b/>
          <w:bCs/>
        </w:rPr>
        <w:t xml:space="preserve">2. Waarom heb je ervoor gekozen om met leden van </w:t>
      </w:r>
      <w:r>
        <w:rPr>
          <w:b/>
          <w:bCs/>
        </w:rPr>
        <w:t>SV Die Haghe</w:t>
      </w:r>
      <w:r w:rsidRPr="00523DEE">
        <w:rPr>
          <w:b/>
          <w:bCs/>
        </w:rPr>
        <w:t xml:space="preserve"> een wedstrijd van ADO Den Haag te bezoeken? Doen jullie ook andere uitjes?</w:t>
      </w:r>
    </w:p>
    <w:p w14:paraId="43245C9F" w14:textId="77777777" w:rsidR="000834C0" w:rsidRDefault="000834C0" w:rsidP="000834C0">
      <w:pPr>
        <w:spacing w:after="0"/>
      </w:pPr>
      <w:r>
        <w:t>ADO Den Haag was een logische keuze omdat het profvoetbal een gedeelde interesse is onder alle leden van de vereniging. De dames van SV Die Haghe bezoeken regelmatig op eigen initiatief wedstrijden bij ADO Den Haag. Verder wordt er naasten een jeugdkamp op het clubterrein geen uitje georganiseerd voor leden. Het bezoeken van een wedstrijd bij ADO Den Haag is dus het enige uitje dat vanuit SV Die Haghe wordt georganiseerd.</w:t>
      </w:r>
    </w:p>
    <w:p w14:paraId="650213D4" w14:textId="77777777" w:rsidR="000834C0" w:rsidRDefault="000834C0" w:rsidP="000834C0">
      <w:pPr>
        <w:spacing w:after="0"/>
      </w:pPr>
    </w:p>
    <w:p w14:paraId="1BBFA494" w14:textId="77777777" w:rsidR="000834C0" w:rsidRPr="00523DEE" w:rsidRDefault="000834C0" w:rsidP="000834C0">
      <w:pPr>
        <w:spacing w:after="0"/>
        <w:rPr>
          <w:b/>
          <w:bCs/>
        </w:rPr>
      </w:pPr>
      <w:r w:rsidRPr="00523DEE">
        <w:rPr>
          <w:b/>
          <w:bCs/>
        </w:rPr>
        <w:t>3. Waarom heb je gekozen voor de Lex Schoenmaker Familietribune?</w:t>
      </w:r>
    </w:p>
    <w:p w14:paraId="22197F35" w14:textId="77777777" w:rsidR="000834C0" w:rsidRDefault="000834C0" w:rsidP="000834C0">
      <w:pPr>
        <w:spacing w:after="0"/>
      </w:pPr>
      <w:r>
        <w:t xml:space="preserve">Er was vanuit ADO Den Haag geen keuze uit tribunes. De Familietribune beviel bij het eerste bezoek erg goed. De sfeer was prettig en er was door ADO Den Haag veel moeite gestoken in het creëren van een mooie sfeer op de tribune. </w:t>
      </w:r>
    </w:p>
    <w:p w14:paraId="4731EBFF" w14:textId="77777777" w:rsidR="000834C0" w:rsidRDefault="000834C0" w:rsidP="000834C0">
      <w:pPr>
        <w:spacing w:after="0"/>
      </w:pPr>
      <w:r>
        <w:t xml:space="preserve">Patrick denkt dat het af zou schrikken als de leden van SV Die Haghe direct tegen Middennoord zou zitten en ze ervaarden geen problemen met het uitvak. </w:t>
      </w:r>
    </w:p>
    <w:p w14:paraId="61376403" w14:textId="77777777" w:rsidR="000834C0" w:rsidRDefault="000834C0" w:rsidP="000834C0">
      <w:pPr>
        <w:spacing w:after="0"/>
      </w:pPr>
      <w:r>
        <w:t>Na het contact met Cheyenne heeft zei vanuit ADO Den Haag veel moeite gedaan om de sfeer op de tribune te verbeteren. Bij de wedstrijd die SV Die Haghe had bezocht, waren er meerdere dingen geregeld door ADO Den Haag. Er lagen kleine vlaggetjes klaar bij elke zitplaats, er waren grote vlaggen waarmee werd gezwaaid en Storky (mascotte) stond voorafgaand aan de wedstrijd bij de deur om alle fans te groeten met een high five.</w:t>
      </w:r>
    </w:p>
    <w:p w14:paraId="2504A0C8" w14:textId="77777777" w:rsidR="000834C0" w:rsidRDefault="000834C0" w:rsidP="000834C0">
      <w:pPr>
        <w:spacing w:after="0"/>
      </w:pPr>
    </w:p>
    <w:p w14:paraId="3D98DC64" w14:textId="77777777" w:rsidR="000834C0" w:rsidRDefault="000834C0" w:rsidP="000834C0">
      <w:pPr>
        <w:spacing w:after="0"/>
      </w:pPr>
      <w:r>
        <w:t>Bij het tweede wedstrijdbezoek was het goed geregeld. SV Die Haghe heeft ADO Den Haag zelf benaderd om langs te komen. Dit konden ze relatief gemakkelijk doen via de webpagina van de ADO Club Challenge. Helaas was er tijdens deze wedstrijd niks geregeld voor de sfeer. Er waren geen vlaggen of andere maatregelen getroffen om de sfeer op de Familietribune te verbeteren. Dit was een teleurstelling voor Patrick aangezien de beleving duidelijk als minder werd ervaren dan bij de vorige wedstrijd</w:t>
      </w:r>
    </w:p>
    <w:p w14:paraId="2C4BC9F6" w14:textId="77777777" w:rsidR="000834C0" w:rsidRDefault="000834C0" w:rsidP="000834C0">
      <w:pPr>
        <w:spacing w:after="0"/>
      </w:pPr>
    </w:p>
    <w:p w14:paraId="728FAFD7" w14:textId="77777777" w:rsidR="000834C0" w:rsidRPr="00D7431E" w:rsidRDefault="000834C0" w:rsidP="000834C0">
      <w:pPr>
        <w:spacing w:after="0"/>
        <w:rPr>
          <w:b/>
          <w:bCs/>
        </w:rPr>
      </w:pPr>
      <w:r w:rsidRPr="00D7431E">
        <w:rPr>
          <w:b/>
          <w:bCs/>
        </w:rPr>
        <w:t>4. Is er een bewuste keuze geweest om deze wedstrijd te bezoeken in plaats van een andere wedstrijd?</w:t>
      </w:r>
    </w:p>
    <w:p w14:paraId="0D59C445" w14:textId="77777777" w:rsidR="000834C0" w:rsidRDefault="000834C0" w:rsidP="000834C0">
      <w:pPr>
        <w:spacing w:after="0"/>
      </w:pPr>
      <w:r>
        <w:t xml:space="preserve">Bij de eerste keer werd er een wedstrijd toegewezen vanuit ADO Den Haag. Voor het tweede bezoek kon SV Die Haghe zich aanmelden via de webpagina van de ADO Club Challenge. Die wedstrijd werd bewust gekozen op een datum die haalbaar was voor Patrick om te coördineren. </w:t>
      </w:r>
    </w:p>
    <w:p w14:paraId="47CB339A" w14:textId="77777777" w:rsidR="000834C0" w:rsidRDefault="000834C0" w:rsidP="000834C0">
      <w:pPr>
        <w:spacing w:after="0"/>
      </w:pPr>
    </w:p>
    <w:p w14:paraId="59877F0C" w14:textId="77777777" w:rsidR="000834C0" w:rsidRPr="00D7431E" w:rsidRDefault="000834C0" w:rsidP="000834C0">
      <w:pPr>
        <w:spacing w:after="0"/>
        <w:rPr>
          <w:b/>
          <w:bCs/>
        </w:rPr>
      </w:pPr>
      <w:r w:rsidRPr="00D7431E">
        <w:rPr>
          <w:b/>
          <w:bCs/>
        </w:rPr>
        <w:lastRenderedPageBreak/>
        <w:t>5. Hoe verliep het aankoopproces?</w:t>
      </w:r>
    </w:p>
    <w:p w14:paraId="3E21E2F9" w14:textId="77777777" w:rsidR="000834C0" w:rsidRDefault="000834C0" w:rsidP="000834C0">
      <w:pPr>
        <w:spacing w:after="0"/>
      </w:pPr>
      <w:r>
        <w:t>Er valt nog veel te verbeteren rondom het aankoopproces. Patrick heeft bij de eerste keer naar alle leden die meegingen een aparte Tikkie moeten sturen, dit waren er dus 740 in totaal. Daarnaast heeft hij ook moeten inventariseren wie er allemaal meekwamen en was het een flink karwei om alle papieren tickets bij de juiste leden af te geven.</w:t>
      </w:r>
    </w:p>
    <w:p w14:paraId="350D4EB6" w14:textId="77777777" w:rsidR="000834C0" w:rsidRDefault="000834C0" w:rsidP="000834C0">
      <w:pPr>
        <w:spacing w:after="0"/>
      </w:pPr>
      <w:r>
        <w:t xml:space="preserve">Bij het tweede wedstrijdbezoek had SV Die Haghe een eigen digitale bestel- en betaalpagina aangemaakt waarbij leden hun gegevens konden achterlaten en een kaartje bestellen. Deze kon ook gelijk betaald worden wat voor Patrick een hoop werk uit handen nam. </w:t>
      </w:r>
    </w:p>
    <w:p w14:paraId="5A91774E" w14:textId="77777777" w:rsidR="000834C0" w:rsidRDefault="000834C0" w:rsidP="000834C0">
      <w:pPr>
        <w:spacing w:after="0"/>
      </w:pPr>
      <w:r>
        <w:t>Voor Patrick zou het creëren van een betaalpagina per bezoekende club, een waardevolle toevoeging zijn. Het is niet lastig om een simpele landingspagina in te richten waarop leden van de betreffende club zich kunnen aanmelden en een kaartje aankopen. Op deze manier is het voor de clubs veel makkelijker om een uitje te organiseren en is de drempel een stuk lager om dit vaker te organiseren. Een ander bijkomend voordeel voor ADO Den Haag is dat ze gelijk alle gegevens hebben van mensen die de wedstrijd bezoeken. Dit is goed voor veiligheid, ADO kan precies zien wie zich aanmeldt en naar de wedstrijd komt. En het is handig om deze gegevens op te nemen in de database. Zo kunnen bezoekende mensen ook op een later moment worden benaderd voor activatie, zonder de amateurverenigingen als tussenpersoon.</w:t>
      </w:r>
    </w:p>
    <w:p w14:paraId="199AC75A" w14:textId="77777777" w:rsidR="000834C0" w:rsidRDefault="000834C0" w:rsidP="000834C0">
      <w:pPr>
        <w:spacing w:after="0"/>
      </w:pPr>
    </w:p>
    <w:p w14:paraId="61DE7D44" w14:textId="77777777" w:rsidR="000834C0" w:rsidRPr="0061302A" w:rsidRDefault="000834C0" w:rsidP="000834C0">
      <w:pPr>
        <w:spacing w:after="0"/>
        <w:rPr>
          <w:b/>
          <w:bCs/>
        </w:rPr>
      </w:pPr>
      <w:r w:rsidRPr="0061302A">
        <w:rPr>
          <w:b/>
          <w:bCs/>
        </w:rPr>
        <w:t>6. Heb je eerder (privé) een wedstrijd van ADO Den Haag bezocht? Zo ja, op welke tribune zat je toen en heb je bewust gekozen voor die tribune?</w:t>
      </w:r>
    </w:p>
    <w:p w14:paraId="2F789509" w14:textId="77777777" w:rsidR="000834C0" w:rsidRDefault="000834C0" w:rsidP="000834C0">
      <w:pPr>
        <w:spacing w:after="0"/>
      </w:pPr>
      <w:r>
        <w:t>Patrick heeft eerder wedstrijden van ADO Den Haag bezocht met zijn gezin. Hij komt niet elke wedstrijd omdat niet elk gezinslid graag naar het voetbal gaat. Daar probeert hij een balans in te vinden, zodat zowel zijn zoon als dochter leuke uitjes hebben in de weekenden.</w:t>
      </w:r>
    </w:p>
    <w:p w14:paraId="3FFA535C" w14:textId="77777777" w:rsidR="000834C0" w:rsidRDefault="000834C0" w:rsidP="000834C0">
      <w:pPr>
        <w:spacing w:after="0"/>
      </w:pPr>
      <w:r>
        <w:t>Patrick neemt zijn kinderen niet graag mee naar de Haaglandentribune vanwege de aanwezigheid van Middennoord. De Aad Mansveld-tribune vindt hij persoonlijk leuk maar is niet helemaal geschikt voor zijn jongen kinderen en vaak al snel uitverkocht. Ook heeft Patrick wedstrijden bekeken vanaf de Eretribune maar die vindt hij sfeerloos. Daarom zit Patrick bijna altijd op de Lex Schoenmaker Familietribune.</w:t>
      </w:r>
    </w:p>
    <w:p w14:paraId="015CC924" w14:textId="77777777" w:rsidR="000834C0" w:rsidRDefault="000834C0" w:rsidP="000834C0">
      <w:pPr>
        <w:spacing w:after="0"/>
      </w:pPr>
    </w:p>
    <w:p w14:paraId="5F9D1FF3" w14:textId="77777777" w:rsidR="000834C0" w:rsidRDefault="000834C0" w:rsidP="000834C0">
      <w:pPr>
        <w:spacing w:after="0"/>
      </w:pPr>
      <w:r w:rsidRPr="005F02CB">
        <w:rPr>
          <w:b/>
          <w:bCs/>
        </w:rPr>
        <w:t>Conclusie</w:t>
      </w:r>
      <w:r w:rsidRPr="005F02CB">
        <w:br/>
        <w:t xml:space="preserve">Uit het interview met Patrick Musterd blijkt dat een wedstrijdbezoek aan ADO Den Haag aantrekkelijk is voor grote groepen </w:t>
      </w:r>
      <w:r>
        <w:t>zoals bijvoorbeeld</w:t>
      </w:r>
      <w:r w:rsidRPr="005F02CB">
        <w:t xml:space="preserve"> sportverenigingen, mede door de gedeelde interesse in voetbal en de regionale binding</w:t>
      </w:r>
      <w:r>
        <w:t xml:space="preserve"> met ADO Den Haag</w:t>
      </w:r>
      <w:r w:rsidRPr="005F02CB">
        <w:t xml:space="preserve">. De Lex Schoenmaker Familietribune wordt als een geschikte plek ervaren voor deze doelgroep, vooral vanwege de veilige en toegankelijke omgeving voor </w:t>
      </w:r>
      <w:r>
        <w:t>de jeugd</w:t>
      </w:r>
      <w:r w:rsidRPr="005F02CB">
        <w:t xml:space="preserve">. Daarnaast blijkt dat extra sfeeracties, zoals vlaggen en de aanwezigheid van </w:t>
      </w:r>
      <w:r>
        <w:t>een</w:t>
      </w:r>
      <w:r w:rsidRPr="005F02CB">
        <w:t xml:space="preserve"> mascotte, een duidelijke positieve invloed hebben op de beleving.</w:t>
      </w:r>
    </w:p>
    <w:p w14:paraId="29DF9E1F" w14:textId="77777777" w:rsidR="000834C0" w:rsidRPr="005F02CB" w:rsidRDefault="000834C0" w:rsidP="000834C0">
      <w:pPr>
        <w:spacing w:after="0"/>
      </w:pPr>
    </w:p>
    <w:p w14:paraId="02C1DF56" w14:textId="77777777" w:rsidR="000834C0" w:rsidRPr="005F02CB" w:rsidRDefault="000834C0" w:rsidP="000834C0">
      <w:pPr>
        <w:spacing w:after="0"/>
      </w:pPr>
      <w:r w:rsidRPr="005F02CB">
        <w:t>Tegelijkertijd komt naar voren dat het aankoop- en organisatieproces een belangrijke drempel vormt</w:t>
      </w:r>
      <w:r>
        <w:t xml:space="preserve"> voor organisatoren</w:t>
      </w:r>
      <w:r w:rsidRPr="005F02CB">
        <w:t>. Met name het handmatig regelen van betalingen en het verspreiden van tickets maakt het organiseren van een groepsbezoek tijdrovend en omslachtig. Hoewel hier deels al oplossingen voor zijn bedacht door de vereniging zelf, ligt er een duidelijke kans voor ADO Den Haag om dit proces te vereenvoudigen. Het creëren van een centrale bestel- en betaalomgeving per vereniging kan de drempel verlagen en de kans op herhaalbezoek vergroten.</w:t>
      </w:r>
      <w:r>
        <w:t xml:space="preserve"> Daarbij kunnen de persoonlijke gegevens van bezoekers via deze omgeving worden opgehaald. Zo kan de database van ADO Den Haag worden aangevuld, wat een groter bereik oplevert.</w:t>
      </w:r>
    </w:p>
    <w:p w14:paraId="62A19213" w14:textId="77777777" w:rsidR="000834C0" w:rsidRDefault="000834C0" w:rsidP="000834C0">
      <w:r>
        <w:br/>
      </w:r>
    </w:p>
    <w:p w14:paraId="2D5930CE" w14:textId="6780BEEE" w:rsidR="00D6113E" w:rsidRPr="00FD7CB6" w:rsidRDefault="00D6113E" w:rsidP="00FD7CB6">
      <w:pPr>
        <w:pStyle w:val="Kop1"/>
        <w:rPr>
          <w:rFonts w:cstheme="minorBidi"/>
        </w:rPr>
      </w:pPr>
      <w:bookmarkStart w:id="127" w:name="_Ref231032471"/>
      <w:bookmarkStart w:id="128" w:name="_Toc231157195"/>
      <w:r w:rsidRPr="00FD7CB6">
        <w:rPr>
          <w:rFonts w:cstheme="minorBidi"/>
        </w:rPr>
        <w:lastRenderedPageBreak/>
        <w:t>Bijlage</w:t>
      </w:r>
      <w:r w:rsidR="00AB3FE3">
        <w:rPr>
          <w:rFonts w:cstheme="minorBidi"/>
        </w:rPr>
        <w:t xml:space="preserve"> </w:t>
      </w:r>
      <w:r w:rsidR="23140604" w:rsidRPr="0525C09A">
        <w:rPr>
          <w:rFonts w:cstheme="minorBidi"/>
        </w:rPr>
        <w:t>8</w:t>
      </w:r>
      <w:r w:rsidRPr="00FD7CB6">
        <w:rPr>
          <w:rFonts w:cstheme="minorBidi"/>
        </w:rPr>
        <w:t xml:space="preserve">: </w:t>
      </w:r>
      <w:r w:rsidRPr="00FD7CB6">
        <w:t>Observatieschema Lex Schoenmaker Familietribune</w:t>
      </w:r>
      <w:r w:rsidR="00764784" w:rsidRPr="00FD7CB6">
        <w:t xml:space="preserve"> 17-03-2026</w:t>
      </w:r>
      <w:bookmarkEnd w:id="127"/>
      <w:bookmarkEnd w:id="128"/>
    </w:p>
    <w:p w14:paraId="51B218CA" w14:textId="77777777" w:rsidR="00D6113E" w:rsidRPr="009D266E" w:rsidRDefault="00D6113E" w:rsidP="00D6113E">
      <w:pPr>
        <w:spacing w:after="0"/>
        <w:rPr>
          <w:rFonts w:cstheme="minorHAnsi"/>
        </w:rPr>
      </w:pPr>
      <w:r w:rsidRPr="009D266E">
        <w:rPr>
          <w:rFonts w:cstheme="minorHAnsi"/>
          <w:b/>
          <w:bCs/>
        </w:rPr>
        <w:t>Wedstrijd:</w:t>
      </w:r>
      <w:r w:rsidRPr="009D266E">
        <w:rPr>
          <w:rFonts w:cstheme="minorHAnsi"/>
        </w:rPr>
        <w:t xml:space="preserve"> ADO Den Haag - Jong FC Utrecht (1-0)</w:t>
      </w:r>
    </w:p>
    <w:p w14:paraId="386DE1F0" w14:textId="77777777" w:rsidR="00D6113E" w:rsidRPr="009D266E" w:rsidRDefault="00D6113E" w:rsidP="00D6113E">
      <w:pPr>
        <w:spacing w:after="0"/>
        <w:rPr>
          <w:rFonts w:cstheme="minorHAnsi"/>
        </w:rPr>
      </w:pPr>
      <w:r w:rsidRPr="009D266E">
        <w:rPr>
          <w:rFonts w:cstheme="minorHAnsi"/>
          <w:b/>
          <w:bCs/>
        </w:rPr>
        <w:t>Datum:</w:t>
      </w:r>
      <w:r w:rsidRPr="009D266E">
        <w:rPr>
          <w:rFonts w:cstheme="minorHAnsi"/>
        </w:rPr>
        <w:tab/>
        <w:t>17-03-2026</w:t>
      </w:r>
    </w:p>
    <w:p w14:paraId="6A8184E2" w14:textId="77777777" w:rsidR="00D6113E" w:rsidRPr="009D266E" w:rsidRDefault="00D6113E" w:rsidP="00D6113E">
      <w:pPr>
        <w:spacing w:after="0"/>
        <w:rPr>
          <w:rFonts w:cstheme="minorHAnsi"/>
        </w:rPr>
      </w:pPr>
      <w:r w:rsidRPr="009D266E">
        <w:rPr>
          <w:rFonts w:cstheme="minorHAnsi"/>
          <w:b/>
          <w:bCs/>
        </w:rPr>
        <w:t>Tijdstip:</w:t>
      </w:r>
      <w:r w:rsidRPr="009D266E">
        <w:rPr>
          <w:rFonts w:cstheme="minorHAnsi"/>
        </w:rPr>
        <w:t xml:space="preserve"> 20:00 uur</w:t>
      </w:r>
    </w:p>
    <w:p w14:paraId="05D3C3FF" w14:textId="77777777" w:rsidR="00D6113E" w:rsidRPr="009D266E" w:rsidRDefault="00D6113E" w:rsidP="00D6113E">
      <w:pPr>
        <w:spacing w:after="0"/>
        <w:rPr>
          <w:rFonts w:cstheme="minorHAnsi"/>
        </w:rPr>
      </w:pPr>
      <w:r w:rsidRPr="009D266E">
        <w:rPr>
          <w:rFonts w:cstheme="minorHAnsi"/>
          <w:b/>
          <w:bCs/>
        </w:rPr>
        <w:t>Weersomstandigheden:</w:t>
      </w:r>
      <w:r w:rsidRPr="009D266E">
        <w:rPr>
          <w:rFonts w:cstheme="minorHAnsi"/>
        </w:rPr>
        <w:t xml:space="preserve"> aangename 13 °C met heldere en droge omstandigheden</w:t>
      </w:r>
    </w:p>
    <w:p w14:paraId="2812C4B6" w14:textId="77777777" w:rsidR="00D6113E" w:rsidRPr="009D266E" w:rsidRDefault="00D6113E" w:rsidP="00D6113E">
      <w:pPr>
        <w:spacing w:after="0"/>
        <w:rPr>
          <w:rFonts w:cstheme="minorHAnsi"/>
          <w:sz w:val="20"/>
          <w:szCs w:val="20"/>
        </w:rPr>
      </w:pPr>
    </w:p>
    <w:p w14:paraId="77F77064" w14:textId="1A9C915E" w:rsidR="00D6113E" w:rsidRPr="00517EAA" w:rsidRDefault="00D6113E" w:rsidP="00517EAA">
      <w:pPr>
        <w:spacing w:after="0"/>
        <w:rPr>
          <w:rFonts w:cstheme="minorHAnsi"/>
        </w:rPr>
      </w:pPr>
      <w:r w:rsidRPr="0099655F">
        <w:rPr>
          <w:rFonts w:cstheme="minorHAnsi"/>
        </w:rPr>
        <w:t xml:space="preserve">Tijdens de observatie van de wedstrijd ADO Den Haag </w:t>
      </w:r>
      <w:r w:rsidRPr="009D266E">
        <w:rPr>
          <w:rFonts w:cstheme="minorHAnsi"/>
        </w:rPr>
        <w:t>-</w:t>
      </w:r>
      <w:r w:rsidRPr="0099655F">
        <w:rPr>
          <w:rFonts w:cstheme="minorHAnsi"/>
        </w:rPr>
        <w:t xml:space="preserve"> Jong FC Utrecht is </w:t>
      </w:r>
      <w:r w:rsidRPr="009D266E">
        <w:rPr>
          <w:rFonts w:cstheme="minorHAnsi"/>
        </w:rPr>
        <w:t xml:space="preserve">er </w:t>
      </w:r>
      <w:r w:rsidRPr="0099655F">
        <w:rPr>
          <w:rFonts w:cstheme="minorHAnsi"/>
        </w:rPr>
        <w:t xml:space="preserve">gekeken naar een situatie onder bijzondere omstandigheden. </w:t>
      </w:r>
      <w:r w:rsidRPr="009D266E">
        <w:rPr>
          <w:rFonts w:cstheme="minorHAnsi"/>
        </w:rPr>
        <w:t xml:space="preserve">Bij een overwinning van ADO Den Haag, zou de club een directe promotie naar de Eredivisie definitief verwezenlijken. </w:t>
      </w:r>
      <w:r w:rsidRPr="0099655F">
        <w:rPr>
          <w:rFonts w:cstheme="minorHAnsi"/>
        </w:rPr>
        <w:t>Vanwege het promotiebelang was het WerkTalent Stadion volledig uitverkocht, wat zorgde voor een ongebruikelijk hoge bezetting op de Lex Schoenmaker Familietribune</w:t>
      </w:r>
      <w:r w:rsidR="00517EAA">
        <w:rPr>
          <w:rFonts w:cstheme="minorHAnsi"/>
        </w:rPr>
        <w:t>.</w:t>
      </w:r>
    </w:p>
    <w:p w14:paraId="0BA1E409" w14:textId="2714C038" w:rsidR="00D6113E" w:rsidRPr="00517EAA" w:rsidRDefault="00D6113E" w:rsidP="00517EAA">
      <w:pPr>
        <w:spacing w:after="0"/>
        <w:rPr>
          <w:rFonts w:cstheme="minorHAnsi"/>
        </w:rPr>
      </w:pPr>
      <w:r w:rsidRPr="0099655F">
        <w:rPr>
          <w:rFonts w:cstheme="minorHAnsi"/>
        </w:rPr>
        <w:t>Hierdoor ontstaat een afwijkend beeld ten opzichte van reguliere wedstrijden en zijn de observaties niet volledig representatief voor een gemiddelde situatie. Tegelijkertijd biedt deze observatie waardevolle inzichten in het gedrag en de samenstelling van het publiek bij maximale bezetting.</w:t>
      </w:r>
    </w:p>
    <w:p w14:paraId="5CB5DE1F" w14:textId="77777777" w:rsidR="00D6113E" w:rsidRPr="009D266E" w:rsidRDefault="00D6113E" w:rsidP="00D6113E">
      <w:pPr>
        <w:spacing w:after="0"/>
        <w:rPr>
          <w:rFonts w:cstheme="minorHAnsi"/>
        </w:rPr>
      </w:pPr>
      <w:r w:rsidRPr="0099655F">
        <w:rPr>
          <w:rFonts w:cstheme="minorHAnsi"/>
        </w:rPr>
        <w:t>Dit heeft invloed op de externe validiteit van het onderzoek, omdat de resultaten niet direct te generaliseren zijn</w:t>
      </w:r>
      <w:r w:rsidRPr="009D266E">
        <w:rPr>
          <w:rFonts w:cstheme="minorHAnsi"/>
        </w:rPr>
        <w:t xml:space="preserve"> voor andere situaties</w:t>
      </w:r>
      <w:r w:rsidRPr="0099655F">
        <w:rPr>
          <w:rFonts w:cstheme="minorHAnsi"/>
        </w:rPr>
        <w:t>. De observatie draagt echter wel bij aan de betrouwbaarheid, doordat gedragspatronen onder drukke omstandigheden zichtbaar worden. Het combineren van deze observatie met andere meetmomenten kan zorgen voor een completer beeld.</w:t>
      </w:r>
    </w:p>
    <w:p w14:paraId="3D6F8BAA" w14:textId="77777777" w:rsidR="00D6113E" w:rsidRPr="009D266E" w:rsidRDefault="00D6113E" w:rsidP="00B7378A">
      <w:pPr>
        <w:pStyle w:val="Lijstalinea"/>
        <w:numPr>
          <w:ilvl w:val="0"/>
          <w:numId w:val="13"/>
        </w:numPr>
        <w:spacing w:after="200" w:line="276" w:lineRule="auto"/>
        <w:rPr>
          <w:rFonts w:cstheme="minorHAnsi"/>
          <w:b/>
          <w:bCs/>
        </w:rPr>
      </w:pPr>
      <w:r w:rsidRPr="009D266E">
        <w:rPr>
          <w:rFonts w:cstheme="minorHAnsi"/>
          <w:b/>
          <w:bCs/>
        </w:rPr>
        <w:t>Bezetting tribune</w:t>
      </w:r>
    </w:p>
    <w:tbl>
      <w:tblPr>
        <w:tblStyle w:val="Tabelraster"/>
        <w:tblW w:w="0" w:type="auto"/>
        <w:tblLook w:val="04A0" w:firstRow="1" w:lastRow="0" w:firstColumn="1" w:lastColumn="0" w:noHBand="0" w:noVBand="1"/>
      </w:tblPr>
      <w:tblGrid>
        <w:gridCol w:w="3114"/>
        <w:gridCol w:w="5526"/>
      </w:tblGrid>
      <w:tr w:rsidR="00D6113E" w:rsidRPr="009D266E" w14:paraId="1DA0241B" w14:textId="77777777" w:rsidTr="00C45F28">
        <w:tc>
          <w:tcPr>
            <w:tcW w:w="3114" w:type="dxa"/>
          </w:tcPr>
          <w:p w14:paraId="7B4DE03B" w14:textId="77777777" w:rsidR="00D6113E" w:rsidRPr="009D266E" w:rsidRDefault="00D6113E" w:rsidP="005D0EA6">
            <w:pPr>
              <w:rPr>
                <w:rFonts w:cstheme="minorHAnsi"/>
                <w:b/>
                <w:bCs/>
              </w:rPr>
            </w:pPr>
            <w:r w:rsidRPr="009D266E">
              <w:rPr>
                <w:rFonts w:cstheme="minorHAnsi"/>
                <w:b/>
                <w:bCs/>
              </w:rPr>
              <w:t>Onderdeel:</w:t>
            </w:r>
          </w:p>
        </w:tc>
        <w:tc>
          <w:tcPr>
            <w:tcW w:w="5526" w:type="dxa"/>
          </w:tcPr>
          <w:p w14:paraId="75A031B7" w14:textId="77777777" w:rsidR="00D6113E" w:rsidRPr="009D266E" w:rsidRDefault="00D6113E" w:rsidP="005D0EA6">
            <w:pPr>
              <w:rPr>
                <w:rFonts w:cstheme="minorHAnsi"/>
                <w:b/>
                <w:bCs/>
              </w:rPr>
            </w:pPr>
            <w:r w:rsidRPr="009D266E">
              <w:rPr>
                <w:rFonts w:cstheme="minorHAnsi"/>
                <w:b/>
                <w:bCs/>
              </w:rPr>
              <w:t>Observatie:</w:t>
            </w:r>
          </w:p>
        </w:tc>
      </w:tr>
      <w:tr w:rsidR="00D6113E" w:rsidRPr="009D266E" w14:paraId="0F084384" w14:textId="77777777" w:rsidTr="00C45F28">
        <w:tc>
          <w:tcPr>
            <w:tcW w:w="3114" w:type="dxa"/>
          </w:tcPr>
          <w:p w14:paraId="2395E592" w14:textId="77777777" w:rsidR="00D6113E" w:rsidRPr="009D266E" w:rsidRDefault="00D6113E" w:rsidP="005D0EA6">
            <w:pPr>
              <w:rPr>
                <w:rFonts w:cstheme="minorHAnsi"/>
              </w:rPr>
            </w:pPr>
            <w:r w:rsidRPr="009D266E">
              <w:rPr>
                <w:rFonts w:cstheme="minorHAnsi"/>
              </w:rPr>
              <w:t>Geschatte bezettingsgraad (%)</w:t>
            </w:r>
          </w:p>
        </w:tc>
        <w:tc>
          <w:tcPr>
            <w:tcW w:w="5526" w:type="dxa"/>
          </w:tcPr>
          <w:p w14:paraId="4894C9A3" w14:textId="77777777" w:rsidR="00D6113E" w:rsidRPr="009D266E" w:rsidRDefault="00D6113E" w:rsidP="005D0EA6">
            <w:pPr>
              <w:rPr>
                <w:rFonts w:cstheme="minorHAnsi"/>
              </w:rPr>
            </w:pPr>
            <w:r w:rsidRPr="009D266E">
              <w:rPr>
                <w:rFonts w:cstheme="minorHAnsi"/>
              </w:rPr>
              <w:t>99%</w:t>
            </w:r>
          </w:p>
        </w:tc>
      </w:tr>
      <w:tr w:rsidR="00D6113E" w:rsidRPr="009D266E" w14:paraId="7C4FF0C1" w14:textId="77777777" w:rsidTr="00C45F28">
        <w:tc>
          <w:tcPr>
            <w:tcW w:w="3114" w:type="dxa"/>
          </w:tcPr>
          <w:p w14:paraId="4B12D580" w14:textId="77777777" w:rsidR="00D6113E" w:rsidRPr="009D266E" w:rsidRDefault="00D6113E" w:rsidP="005D0EA6">
            <w:pPr>
              <w:rPr>
                <w:rFonts w:cstheme="minorHAnsi"/>
              </w:rPr>
            </w:pPr>
            <w:r w:rsidRPr="009D266E">
              <w:rPr>
                <w:rFonts w:cstheme="minorHAnsi"/>
              </w:rPr>
              <w:t>Drukte bij aanvang wedstrijd</w:t>
            </w:r>
          </w:p>
        </w:tc>
        <w:tc>
          <w:tcPr>
            <w:tcW w:w="5526" w:type="dxa"/>
          </w:tcPr>
          <w:p w14:paraId="2C957255" w14:textId="77777777" w:rsidR="00D6113E" w:rsidRPr="009D266E" w:rsidRDefault="00D6113E" w:rsidP="005D0EA6">
            <w:pPr>
              <w:rPr>
                <w:rFonts w:cstheme="minorHAnsi"/>
              </w:rPr>
            </w:pPr>
            <w:r w:rsidRPr="009D266E">
              <w:rPr>
                <w:rFonts w:cstheme="minorHAnsi"/>
              </w:rPr>
              <w:t>Zeer druk vanwege aangekondigde extra activiteiten en sfeeracties voorafgaand aan de wedstrijd. Alle parkeerplaatsen waren vol en er stonden buiten nog rijen om 19:55 uur.</w:t>
            </w:r>
          </w:p>
        </w:tc>
      </w:tr>
      <w:tr w:rsidR="00D6113E" w:rsidRPr="009D266E" w14:paraId="3D7923E0" w14:textId="77777777" w:rsidTr="00C45F28">
        <w:tc>
          <w:tcPr>
            <w:tcW w:w="3114" w:type="dxa"/>
          </w:tcPr>
          <w:p w14:paraId="21D42010" w14:textId="77777777" w:rsidR="00D6113E" w:rsidRPr="009D266E" w:rsidRDefault="00D6113E" w:rsidP="005D0EA6">
            <w:pPr>
              <w:rPr>
                <w:rFonts w:cstheme="minorHAnsi"/>
              </w:rPr>
            </w:pPr>
            <w:r w:rsidRPr="009D266E">
              <w:rPr>
                <w:rFonts w:cstheme="minorHAnsi"/>
              </w:rPr>
              <w:t>Drukte tijdens rust</w:t>
            </w:r>
          </w:p>
        </w:tc>
        <w:tc>
          <w:tcPr>
            <w:tcW w:w="5526" w:type="dxa"/>
          </w:tcPr>
          <w:p w14:paraId="61DEDAB4" w14:textId="77777777" w:rsidR="00D6113E" w:rsidRPr="009D266E" w:rsidRDefault="00D6113E" w:rsidP="005D0EA6">
            <w:pPr>
              <w:rPr>
                <w:rFonts w:cstheme="minorHAnsi"/>
              </w:rPr>
            </w:pPr>
            <w:r w:rsidRPr="009D266E">
              <w:rPr>
                <w:rFonts w:cstheme="minorHAnsi"/>
              </w:rPr>
              <w:t>Voor het rustsignaal gingen de eerste supporters richting de stadionring (met horeca en toiletten). Tijdens de rust was het druk in de stadionring en stonden er rijen bij de horecagelegenheden en toiletten. Voornamelijk lange rijden bij de herentoiletten.</w:t>
            </w:r>
          </w:p>
        </w:tc>
      </w:tr>
      <w:tr w:rsidR="00D6113E" w:rsidRPr="009D266E" w14:paraId="6E2D90D5" w14:textId="77777777" w:rsidTr="00C45F28">
        <w:tc>
          <w:tcPr>
            <w:tcW w:w="3114" w:type="dxa"/>
          </w:tcPr>
          <w:p w14:paraId="6B622535" w14:textId="77777777" w:rsidR="00D6113E" w:rsidRPr="009D266E" w:rsidRDefault="00D6113E" w:rsidP="005D0EA6">
            <w:pPr>
              <w:rPr>
                <w:rFonts w:cstheme="minorHAnsi"/>
              </w:rPr>
            </w:pPr>
            <w:r w:rsidRPr="009D266E">
              <w:rPr>
                <w:rFonts w:cstheme="minorHAnsi"/>
              </w:rPr>
              <w:t>Drukte tweede helft</w:t>
            </w:r>
          </w:p>
        </w:tc>
        <w:tc>
          <w:tcPr>
            <w:tcW w:w="5526" w:type="dxa"/>
          </w:tcPr>
          <w:p w14:paraId="2F3A647B" w14:textId="77777777" w:rsidR="00D6113E" w:rsidRPr="009D266E" w:rsidRDefault="00D6113E" w:rsidP="005D0EA6">
            <w:pPr>
              <w:rPr>
                <w:rFonts w:cstheme="minorHAnsi"/>
              </w:rPr>
            </w:pPr>
            <w:r w:rsidRPr="009D266E">
              <w:rPr>
                <w:rFonts w:cstheme="minorHAnsi"/>
              </w:rPr>
              <w:t>Tijdens de tweede helft zat de tribune net zo vol als tijdens de eerste helft. Na het begin van de tweede helft liepen er nog steeds bezoekers de tribune op vanwege de wachtrijen die nog niet verdwenen waren bij het begin van de helft.</w:t>
            </w:r>
          </w:p>
        </w:tc>
      </w:tr>
    </w:tbl>
    <w:p w14:paraId="651A2686" w14:textId="28053663" w:rsidR="00D6113E" w:rsidRPr="009D266E" w:rsidRDefault="00D6113E" w:rsidP="00B7378A">
      <w:pPr>
        <w:pStyle w:val="Lijstalinea"/>
        <w:numPr>
          <w:ilvl w:val="0"/>
          <w:numId w:val="13"/>
        </w:numPr>
        <w:spacing w:after="200" w:line="276" w:lineRule="auto"/>
        <w:rPr>
          <w:rFonts w:cstheme="minorHAnsi"/>
          <w:b/>
          <w:bCs/>
        </w:rPr>
      </w:pPr>
      <w:r w:rsidRPr="009D266E">
        <w:rPr>
          <w:rFonts w:cstheme="minorHAnsi"/>
          <w:b/>
          <w:bCs/>
        </w:rPr>
        <w:t>Samenstelling doelgroep</w:t>
      </w:r>
    </w:p>
    <w:tbl>
      <w:tblPr>
        <w:tblStyle w:val="Tabelraster"/>
        <w:tblW w:w="0" w:type="auto"/>
        <w:tblLook w:val="04A0" w:firstRow="1" w:lastRow="0" w:firstColumn="1" w:lastColumn="0" w:noHBand="0" w:noVBand="1"/>
      </w:tblPr>
      <w:tblGrid>
        <w:gridCol w:w="4320"/>
        <w:gridCol w:w="4320"/>
      </w:tblGrid>
      <w:tr w:rsidR="00D6113E" w:rsidRPr="009D266E" w14:paraId="23D49851" w14:textId="77777777" w:rsidTr="005D0EA6">
        <w:tc>
          <w:tcPr>
            <w:tcW w:w="4320" w:type="dxa"/>
          </w:tcPr>
          <w:p w14:paraId="3744D94B" w14:textId="77777777" w:rsidR="00D6113E" w:rsidRPr="009D266E" w:rsidRDefault="00D6113E" w:rsidP="005D0EA6">
            <w:pPr>
              <w:rPr>
                <w:rFonts w:cstheme="minorHAnsi"/>
                <w:b/>
                <w:bCs/>
              </w:rPr>
            </w:pPr>
            <w:r w:rsidRPr="009D266E">
              <w:rPr>
                <w:rFonts w:cstheme="minorHAnsi"/>
                <w:b/>
                <w:bCs/>
              </w:rPr>
              <w:t>Doelgroep:</w:t>
            </w:r>
          </w:p>
        </w:tc>
        <w:tc>
          <w:tcPr>
            <w:tcW w:w="4320" w:type="dxa"/>
          </w:tcPr>
          <w:p w14:paraId="6750DA53" w14:textId="77777777" w:rsidR="00D6113E" w:rsidRPr="009D266E" w:rsidRDefault="00D6113E" w:rsidP="005D0EA6">
            <w:pPr>
              <w:rPr>
                <w:rFonts w:cstheme="minorHAnsi"/>
                <w:b/>
                <w:bCs/>
              </w:rPr>
            </w:pPr>
            <w:r w:rsidRPr="009D266E">
              <w:rPr>
                <w:rFonts w:cstheme="minorHAnsi"/>
                <w:b/>
                <w:bCs/>
              </w:rPr>
              <w:t>Aandeel (schatting):</w:t>
            </w:r>
          </w:p>
        </w:tc>
      </w:tr>
      <w:tr w:rsidR="00D6113E" w:rsidRPr="009D266E" w14:paraId="033A8436" w14:textId="77777777" w:rsidTr="005D0EA6">
        <w:tc>
          <w:tcPr>
            <w:tcW w:w="4320" w:type="dxa"/>
          </w:tcPr>
          <w:p w14:paraId="2DE42010" w14:textId="77777777" w:rsidR="00D6113E" w:rsidRPr="009D266E" w:rsidRDefault="00D6113E" w:rsidP="005D0EA6">
            <w:pPr>
              <w:rPr>
                <w:rFonts w:cstheme="minorHAnsi"/>
              </w:rPr>
            </w:pPr>
            <w:r w:rsidRPr="009D266E">
              <w:rPr>
                <w:rFonts w:cstheme="minorHAnsi"/>
              </w:rPr>
              <w:t>Gezinnen met kinderen</w:t>
            </w:r>
          </w:p>
        </w:tc>
        <w:tc>
          <w:tcPr>
            <w:tcW w:w="4320" w:type="dxa"/>
          </w:tcPr>
          <w:p w14:paraId="23AEC7FA" w14:textId="77777777" w:rsidR="00D6113E" w:rsidRPr="009D266E" w:rsidRDefault="00D6113E" w:rsidP="005D0EA6">
            <w:pPr>
              <w:rPr>
                <w:rFonts w:cstheme="minorHAnsi"/>
              </w:rPr>
            </w:pPr>
            <w:r w:rsidRPr="009D266E">
              <w:rPr>
                <w:rFonts w:cstheme="minorHAnsi"/>
              </w:rPr>
              <w:t>30%</w:t>
            </w:r>
          </w:p>
        </w:tc>
      </w:tr>
      <w:tr w:rsidR="00D6113E" w:rsidRPr="009D266E" w14:paraId="5FEB5583" w14:textId="77777777" w:rsidTr="005D0EA6">
        <w:tc>
          <w:tcPr>
            <w:tcW w:w="4320" w:type="dxa"/>
          </w:tcPr>
          <w:p w14:paraId="76EEBC8B" w14:textId="77777777" w:rsidR="00D6113E" w:rsidRPr="009D266E" w:rsidRDefault="00D6113E" w:rsidP="005D0EA6">
            <w:pPr>
              <w:rPr>
                <w:rFonts w:cstheme="minorHAnsi"/>
              </w:rPr>
            </w:pPr>
            <w:r w:rsidRPr="009D266E">
              <w:rPr>
                <w:rFonts w:cstheme="minorHAnsi"/>
              </w:rPr>
              <w:t>Jongeren (12–18)</w:t>
            </w:r>
          </w:p>
        </w:tc>
        <w:tc>
          <w:tcPr>
            <w:tcW w:w="4320" w:type="dxa"/>
          </w:tcPr>
          <w:p w14:paraId="3FC411CA" w14:textId="77777777" w:rsidR="00D6113E" w:rsidRPr="009D266E" w:rsidRDefault="00D6113E" w:rsidP="005D0EA6">
            <w:pPr>
              <w:rPr>
                <w:rFonts w:cstheme="minorHAnsi"/>
              </w:rPr>
            </w:pPr>
            <w:r w:rsidRPr="009D266E">
              <w:rPr>
                <w:rFonts w:cstheme="minorHAnsi"/>
              </w:rPr>
              <w:t>20%</w:t>
            </w:r>
          </w:p>
        </w:tc>
      </w:tr>
      <w:tr w:rsidR="00D6113E" w:rsidRPr="009D266E" w14:paraId="214419DC" w14:textId="77777777" w:rsidTr="005D0EA6">
        <w:tc>
          <w:tcPr>
            <w:tcW w:w="4320" w:type="dxa"/>
          </w:tcPr>
          <w:p w14:paraId="623C6857" w14:textId="77777777" w:rsidR="00D6113E" w:rsidRPr="009D266E" w:rsidRDefault="00D6113E" w:rsidP="005D0EA6">
            <w:pPr>
              <w:rPr>
                <w:rFonts w:cstheme="minorHAnsi"/>
              </w:rPr>
            </w:pPr>
            <w:r w:rsidRPr="009D266E">
              <w:rPr>
                <w:rFonts w:cstheme="minorHAnsi"/>
              </w:rPr>
              <w:t>Studenten/jongvolwassenen</w:t>
            </w:r>
          </w:p>
        </w:tc>
        <w:tc>
          <w:tcPr>
            <w:tcW w:w="4320" w:type="dxa"/>
          </w:tcPr>
          <w:p w14:paraId="427BC512" w14:textId="77777777" w:rsidR="00D6113E" w:rsidRPr="009D266E" w:rsidRDefault="00D6113E" w:rsidP="005D0EA6">
            <w:pPr>
              <w:rPr>
                <w:rFonts w:cstheme="minorHAnsi"/>
              </w:rPr>
            </w:pPr>
            <w:r w:rsidRPr="009D266E">
              <w:rPr>
                <w:rFonts w:cstheme="minorHAnsi"/>
              </w:rPr>
              <w:t>35%</w:t>
            </w:r>
          </w:p>
        </w:tc>
      </w:tr>
      <w:tr w:rsidR="00D6113E" w:rsidRPr="009D266E" w14:paraId="5B65DCF7" w14:textId="77777777" w:rsidTr="005D0EA6">
        <w:tc>
          <w:tcPr>
            <w:tcW w:w="4320" w:type="dxa"/>
          </w:tcPr>
          <w:p w14:paraId="4CA0C9FD" w14:textId="77777777" w:rsidR="00D6113E" w:rsidRPr="009D266E" w:rsidRDefault="00D6113E" w:rsidP="005D0EA6">
            <w:pPr>
              <w:rPr>
                <w:rFonts w:cstheme="minorHAnsi"/>
              </w:rPr>
            </w:pPr>
            <w:r w:rsidRPr="009D266E">
              <w:rPr>
                <w:rFonts w:cstheme="minorHAnsi"/>
              </w:rPr>
              <w:t>Groepen (teams/scholen)</w:t>
            </w:r>
          </w:p>
        </w:tc>
        <w:tc>
          <w:tcPr>
            <w:tcW w:w="4320" w:type="dxa"/>
          </w:tcPr>
          <w:p w14:paraId="4F71CA2C" w14:textId="77777777" w:rsidR="00D6113E" w:rsidRPr="009D266E" w:rsidRDefault="00D6113E" w:rsidP="005D0EA6">
            <w:pPr>
              <w:rPr>
                <w:rFonts w:cstheme="minorHAnsi"/>
              </w:rPr>
            </w:pPr>
            <w:r w:rsidRPr="009D266E">
              <w:rPr>
                <w:rFonts w:cstheme="minorHAnsi"/>
              </w:rPr>
              <w:t>2%</w:t>
            </w:r>
          </w:p>
        </w:tc>
      </w:tr>
      <w:tr w:rsidR="00D6113E" w:rsidRPr="009D266E" w14:paraId="39EE6F89" w14:textId="77777777" w:rsidTr="005D0EA6">
        <w:tc>
          <w:tcPr>
            <w:tcW w:w="4320" w:type="dxa"/>
          </w:tcPr>
          <w:p w14:paraId="6DDAC78B" w14:textId="77777777" w:rsidR="00D6113E" w:rsidRPr="009D266E" w:rsidRDefault="00D6113E" w:rsidP="005D0EA6">
            <w:pPr>
              <w:rPr>
                <w:rFonts w:cstheme="minorHAnsi"/>
              </w:rPr>
            </w:pPr>
            <w:r w:rsidRPr="009D266E">
              <w:rPr>
                <w:rFonts w:cstheme="minorHAnsi"/>
              </w:rPr>
              <w:t>Overig</w:t>
            </w:r>
          </w:p>
        </w:tc>
        <w:tc>
          <w:tcPr>
            <w:tcW w:w="4320" w:type="dxa"/>
          </w:tcPr>
          <w:p w14:paraId="7D261B33" w14:textId="77777777" w:rsidR="00D6113E" w:rsidRPr="009D266E" w:rsidRDefault="00D6113E" w:rsidP="005D0EA6">
            <w:pPr>
              <w:rPr>
                <w:rFonts w:cstheme="minorHAnsi"/>
              </w:rPr>
            </w:pPr>
            <w:r w:rsidRPr="009D266E">
              <w:rPr>
                <w:rFonts w:cstheme="minorHAnsi"/>
              </w:rPr>
              <w:t>13%</w:t>
            </w:r>
          </w:p>
        </w:tc>
      </w:tr>
    </w:tbl>
    <w:p w14:paraId="3D9F2FB1" w14:textId="77777777" w:rsidR="00D6113E" w:rsidRPr="009D266E" w:rsidRDefault="00D6113E" w:rsidP="00B7378A">
      <w:pPr>
        <w:pStyle w:val="Lijstalinea"/>
        <w:numPr>
          <w:ilvl w:val="0"/>
          <w:numId w:val="13"/>
        </w:numPr>
        <w:spacing w:after="200" w:line="276" w:lineRule="auto"/>
        <w:rPr>
          <w:rFonts w:cstheme="minorHAnsi"/>
          <w:b/>
          <w:bCs/>
        </w:rPr>
      </w:pPr>
      <w:r w:rsidRPr="009D266E">
        <w:rPr>
          <w:rFonts w:cstheme="minorHAnsi"/>
          <w:b/>
          <w:bCs/>
        </w:rPr>
        <w:t>Gedrag en wedstrijdbeleving</w:t>
      </w:r>
    </w:p>
    <w:tbl>
      <w:tblPr>
        <w:tblStyle w:val="Tabelraster"/>
        <w:tblW w:w="0" w:type="auto"/>
        <w:tblLook w:val="04A0" w:firstRow="1" w:lastRow="0" w:firstColumn="1" w:lastColumn="0" w:noHBand="0" w:noVBand="1"/>
      </w:tblPr>
      <w:tblGrid>
        <w:gridCol w:w="2689"/>
        <w:gridCol w:w="5951"/>
      </w:tblGrid>
      <w:tr w:rsidR="00D6113E" w:rsidRPr="009D266E" w14:paraId="7076A1BB" w14:textId="77777777" w:rsidTr="00C45F28">
        <w:tc>
          <w:tcPr>
            <w:tcW w:w="2689" w:type="dxa"/>
          </w:tcPr>
          <w:p w14:paraId="1EF574CA" w14:textId="77777777" w:rsidR="00D6113E" w:rsidRPr="009D266E" w:rsidRDefault="00D6113E" w:rsidP="005D0EA6">
            <w:pPr>
              <w:rPr>
                <w:rFonts w:cstheme="minorHAnsi"/>
                <w:b/>
                <w:bCs/>
              </w:rPr>
            </w:pPr>
            <w:r w:rsidRPr="009D266E">
              <w:rPr>
                <w:rFonts w:cstheme="minorHAnsi"/>
                <w:b/>
                <w:bCs/>
              </w:rPr>
              <w:t>Observatiepunt:</w:t>
            </w:r>
          </w:p>
        </w:tc>
        <w:tc>
          <w:tcPr>
            <w:tcW w:w="5951" w:type="dxa"/>
          </w:tcPr>
          <w:p w14:paraId="498E3AE8" w14:textId="77777777" w:rsidR="00D6113E" w:rsidRPr="009D266E" w:rsidRDefault="00D6113E" w:rsidP="005D0EA6">
            <w:pPr>
              <w:rPr>
                <w:rFonts w:cstheme="minorHAnsi"/>
                <w:b/>
                <w:bCs/>
              </w:rPr>
            </w:pPr>
            <w:r w:rsidRPr="009D266E">
              <w:rPr>
                <w:rFonts w:cstheme="minorHAnsi"/>
                <w:b/>
                <w:bCs/>
              </w:rPr>
              <w:t>Aantekeningen:</w:t>
            </w:r>
          </w:p>
        </w:tc>
      </w:tr>
      <w:tr w:rsidR="00D6113E" w:rsidRPr="009D266E" w14:paraId="666D7D04" w14:textId="77777777" w:rsidTr="00C45F28">
        <w:tc>
          <w:tcPr>
            <w:tcW w:w="2689" w:type="dxa"/>
          </w:tcPr>
          <w:p w14:paraId="12277FC4" w14:textId="77777777" w:rsidR="00D6113E" w:rsidRPr="009D266E" w:rsidRDefault="00D6113E" w:rsidP="005D0EA6">
            <w:pPr>
              <w:rPr>
                <w:rFonts w:cstheme="minorHAnsi"/>
              </w:rPr>
            </w:pPr>
            <w:r w:rsidRPr="009D266E">
              <w:rPr>
                <w:rFonts w:cstheme="minorHAnsi"/>
              </w:rPr>
              <w:lastRenderedPageBreak/>
              <w:t>Betrokkenheid bij wedstrijd</w:t>
            </w:r>
          </w:p>
        </w:tc>
        <w:tc>
          <w:tcPr>
            <w:tcW w:w="5951" w:type="dxa"/>
          </w:tcPr>
          <w:p w14:paraId="105D4D5C" w14:textId="77777777" w:rsidR="00D6113E" w:rsidRPr="009D266E" w:rsidRDefault="00D6113E" w:rsidP="005D0EA6">
            <w:pPr>
              <w:rPr>
                <w:rFonts w:cstheme="minorHAnsi"/>
              </w:rPr>
            </w:pPr>
            <w:r w:rsidRPr="009D266E">
              <w:rPr>
                <w:rFonts w:cstheme="minorHAnsi"/>
              </w:rPr>
              <w:t>Omdat ADO Den Haag bij een overwinning op Jong FC Utrecht kon promoveren, was er een mate van spanning te voelen in het stadion. De supporters op de Lex Schoenmaker Familietribune waren zeer betrokken bij de wedstrijd. Er waren geen liederen of sfeeracties te merken op de tribune, maar mensen waren wel begaan met het spel en de uitslag.</w:t>
            </w:r>
          </w:p>
        </w:tc>
      </w:tr>
      <w:tr w:rsidR="00D6113E" w:rsidRPr="009D266E" w14:paraId="084FFC5C" w14:textId="77777777" w:rsidTr="00C45F28">
        <w:tc>
          <w:tcPr>
            <w:tcW w:w="2689" w:type="dxa"/>
          </w:tcPr>
          <w:p w14:paraId="1161DDF2" w14:textId="77777777" w:rsidR="00D6113E" w:rsidRPr="009D266E" w:rsidRDefault="00D6113E" w:rsidP="005D0EA6">
            <w:pPr>
              <w:rPr>
                <w:rFonts w:cstheme="minorHAnsi"/>
              </w:rPr>
            </w:pPr>
            <w:r w:rsidRPr="009D266E">
              <w:rPr>
                <w:rFonts w:cstheme="minorHAnsi"/>
              </w:rPr>
              <w:t>Gebruik telefoon en afleiding</w:t>
            </w:r>
          </w:p>
        </w:tc>
        <w:tc>
          <w:tcPr>
            <w:tcW w:w="5951" w:type="dxa"/>
          </w:tcPr>
          <w:p w14:paraId="728C3812" w14:textId="77777777" w:rsidR="00D6113E" w:rsidRPr="009D266E" w:rsidRDefault="00D6113E" w:rsidP="005D0EA6">
            <w:pPr>
              <w:rPr>
                <w:rFonts w:cstheme="minorHAnsi"/>
              </w:rPr>
            </w:pPr>
            <w:r w:rsidRPr="009D266E">
              <w:rPr>
                <w:rFonts w:cstheme="minorHAnsi"/>
              </w:rPr>
              <w:t>Er waren weinig supporters die gebruik maakten van de telefoon tijdens de wedstrijd, sommige ouders van kinderen leken minder betrokken te zijn. De enige mate van afleiding kwam voort uit gesprekken onder supporters. Het is niet bekend of deze gesprekken gerelateerd waren aan de wedstrijd of andere onderwerpen.</w:t>
            </w:r>
          </w:p>
        </w:tc>
      </w:tr>
      <w:tr w:rsidR="00D6113E" w:rsidRPr="009D266E" w14:paraId="3FC6246C" w14:textId="77777777" w:rsidTr="00C45F28">
        <w:tc>
          <w:tcPr>
            <w:tcW w:w="2689" w:type="dxa"/>
          </w:tcPr>
          <w:p w14:paraId="7F910599" w14:textId="77777777" w:rsidR="00D6113E" w:rsidRPr="009D266E" w:rsidRDefault="00D6113E" w:rsidP="005D0EA6">
            <w:pPr>
              <w:rPr>
                <w:rFonts w:cstheme="minorHAnsi"/>
              </w:rPr>
            </w:pPr>
            <w:r w:rsidRPr="009D266E">
              <w:rPr>
                <w:rFonts w:cstheme="minorHAnsi"/>
              </w:rPr>
              <w:t>Interactie binnen groepen</w:t>
            </w:r>
          </w:p>
        </w:tc>
        <w:tc>
          <w:tcPr>
            <w:tcW w:w="5951" w:type="dxa"/>
          </w:tcPr>
          <w:p w14:paraId="7990B6EA" w14:textId="77777777" w:rsidR="00D6113E" w:rsidRPr="009D266E" w:rsidRDefault="00D6113E" w:rsidP="005D0EA6">
            <w:pPr>
              <w:rPr>
                <w:rFonts w:cstheme="minorHAnsi"/>
              </w:rPr>
            </w:pPr>
            <w:r w:rsidRPr="009D266E">
              <w:rPr>
                <w:rFonts w:cstheme="minorHAnsi"/>
              </w:rPr>
              <w:t xml:space="preserve">Er was zeer weinig tot geen interactie tussen de supporters onderling op de Lex Schoenmaker Familietribune. De enige overeenkomst was gezamenlijke de spanning of opwinding tijdens interessante wedstrijdsituaties. Echter leek deze vorm van wedstrijdbeleving op andere tribunes intenser te worden ervaren. </w:t>
            </w:r>
          </w:p>
        </w:tc>
      </w:tr>
      <w:tr w:rsidR="00D6113E" w:rsidRPr="009D266E" w14:paraId="6EC9A458" w14:textId="77777777" w:rsidTr="00C45F28">
        <w:tc>
          <w:tcPr>
            <w:tcW w:w="2689" w:type="dxa"/>
          </w:tcPr>
          <w:p w14:paraId="2F700EFD" w14:textId="77777777" w:rsidR="00D6113E" w:rsidRPr="009D266E" w:rsidRDefault="00D6113E" w:rsidP="005D0EA6">
            <w:pPr>
              <w:rPr>
                <w:rFonts w:cstheme="minorHAnsi"/>
              </w:rPr>
            </w:pPr>
            <w:r w:rsidRPr="009D266E">
              <w:rPr>
                <w:rFonts w:cstheme="minorHAnsi"/>
              </w:rPr>
              <w:t>Algemene sfeer</w:t>
            </w:r>
          </w:p>
        </w:tc>
        <w:tc>
          <w:tcPr>
            <w:tcW w:w="5951" w:type="dxa"/>
          </w:tcPr>
          <w:p w14:paraId="78FBCBE2" w14:textId="77777777" w:rsidR="00D6113E" w:rsidRPr="009D266E" w:rsidRDefault="00D6113E" w:rsidP="005D0EA6">
            <w:pPr>
              <w:rPr>
                <w:rFonts w:cstheme="minorHAnsi"/>
              </w:rPr>
            </w:pPr>
            <w:r w:rsidRPr="009D266E">
              <w:rPr>
                <w:rFonts w:cstheme="minorHAnsi"/>
              </w:rPr>
              <w:t>De algemene sfeer op de Lex Schoenmaker Familietribune was prettig. Supporters waren betrokken bij de wedstrijd en na de 1-0 voor ADO Den Haag in de tweede helft heerste er een feestelijke en gemoedelijke sfeer. Er waren geen geplande sfeeracties op de tribune in tegenstelling tot de Haaglandentribune en Aad Mansveldtribune.</w:t>
            </w:r>
          </w:p>
        </w:tc>
      </w:tr>
    </w:tbl>
    <w:p w14:paraId="0C5366CA" w14:textId="77777777" w:rsidR="00D6113E" w:rsidRPr="009D266E" w:rsidRDefault="00D6113E" w:rsidP="00B7378A">
      <w:pPr>
        <w:pStyle w:val="Lijstalinea"/>
        <w:numPr>
          <w:ilvl w:val="0"/>
          <w:numId w:val="13"/>
        </w:numPr>
        <w:spacing w:after="200" w:line="276" w:lineRule="auto"/>
        <w:rPr>
          <w:rFonts w:cstheme="minorHAnsi"/>
          <w:b/>
          <w:bCs/>
        </w:rPr>
      </w:pPr>
      <w:r w:rsidRPr="009D266E">
        <w:rPr>
          <w:rFonts w:cstheme="minorHAnsi"/>
          <w:b/>
          <w:bCs/>
        </w:rPr>
        <w:t>Faciliteiten</w:t>
      </w:r>
    </w:p>
    <w:tbl>
      <w:tblPr>
        <w:tblStyle w:val="Tabelraster"/>
        <w:tblW w:w="0" w:type="auto"/>
        <w:tblLook w:val="04A0" w:firstRow="1" w:lastRow="0" w:firstColumn="1" w:lastColumn="0" w:noHBand="0" w:noVBand="1"/>
      </w:tblPr>
      <w:tblGrid>
        <w:gridCol w:w="2547"/>
        <w:gridCol w:w="6093"/>
      </w:tblGrid>
      <w:tr w:rsidR="00D6113E" w:rsidRPr="009D266E" w14:paraId="56059711" w14:textId="77777777" w:rsidTr="00C45F28">
        <w:tc>
          <w:tcPr>
            <w:tcW w:w="2547" w:type="dxa"/>
          </w:tcPr>
          <w:p w14:paraId="769AFAF1" w14:textId="77777777" w:rsidR="00D6113E" w:rsidRPr="009D266E" w:rsidRDefault="00D6113E" w:rsidP="005D0EA6">
            <w:pPr>
              <w:rPr>
                <w:rFonts w:cstheme="minorHAnsi"/>
                <w:b/>
                <w:bCs/>
              </w:rPr>
            </w:pPr>
            <w:r w:rsidRPr="009D266E">
              <w:rPr>
                <w:rFonts w:cstheme="minorHAnsi"/>
                <w:b/>
                <w:bCs/>
              </w:rPr>
              <w:t>Onderdeel:</w:t>
            </w:r>
          </w:p>
        </w:tc>
        <w:tc>
          <w:tcPr>
            <w:tcW w:w="6093" w:type="dxa"/>
          </w:tcPr>
          <w:p w14:paraId="3299EC28" w14:textId="77777777" w:rsidR="00D6113E" w:rsidRPr="009D266E" w:rsidRDefault="00D6113E" w:rsidP="005D0EA6">
            <w:pPr>
              <w:rPr>
                <w:rFonts w:cstheme="minorHAnsi"/>
                <w:b/>
                <w:bCs/>
              </w:rPr>
            </w:pPr>
            <w:r w:rsidRPr="009D266E">
              <w:rPr>
                <w:rFonts w:cstheme="minorHAnsi"/>
                <w:b/>
                <w:bCs/>
              </w:rPr>
              <w:t>Observatie:</w:t>
            </w:r>
          </w:p>
        </w:tc>
      </w:tr>
      <w:tr w:rsidR="00D6113E" w:rsidRPr="009D266E" w14:paraId="153BA0C2" w14:textId="77777777" w:rsidTr="00C45F28">
        <w:tc>
          <w:tcPr>
            <w:tcW w:w="2547" w:type="dxa"/>
          </w:tcPr>
          <w:p w14:paraId="2F814D87" w14:textId="77777777" w:rsidR="00D6113E" w:rsidRPr="009D266E" w:rsidRDefault="00D6113E" w:rsidP="005D0EA6">
            <w:pPr>
              <w:rPr>
                <w:rFonts w:cstheme="minorHAnsi"/>
              </w:rPr>
            </w:pPr>
            <w:r w:rsidRPr="009D266E">
              <w:rPr>
                <w:rFonts w:cstheme="minorHAnsi"/>
              </w:rPr>
              <w:t>Zicht op veld</w:t>
            </w:r>
          </w:p>
        </w:tc>
        <w:tc>
          <w:tcPr>
            <w:tcW w:w="6093" w:type="dxa"/>
          </w:tcPr>
          <w:p w14:paraId="0E881288" w14:textId="77777777" w:rsidR="00D6113E" w:rsidRPr="009D266E" w:rsidRDefault="00D6113E" w:rsidP="005D0EA6">
            <w:pPr>
              <w:rPr>
                <w:rFonts w:cstheme="minorHAnsi"/>
              </w:rPr>
            </w:pPr>
            <w:r w:rsidRPr="009D266E">
              <w:rPr>
                <w:rFonts w:cstheme="minorHAnsi"/>
              </w:rPr>
              <w:t>Vanuit elke zitplaats is er goed zicht op het veld. De meest linksgelegen zitplaatsen hebben minder goed zicht bij corners (aan de linkerkant) aangezien er dan door het dikke glas van het uitvak moet worden gekeken naar de speler die de corner neemt.</w:t>
            </w:r>
          </w:p>
        </w:tc>
      </w:tr>
      <w:tr w:rsidR="00D6113E" w:rsidRPr="009D266E" w14:paraId="3331BB16" w14:textId="77777777" w:rsidTr="00C45F28">
        <w:tc>
          <w:tcPr>
            <w:tcW w:w="2547" w:type="dxa"/>
          </w:tcPr>
          <w:p w14:paraId="2B92F28B" w14:textId="41E34390" w:rsidR="00D6113E" w:rsidRPr="009D266E" w:rsidRDefault="00D6113E" w:rsidP="005D0EA6">
            <w:pPr>
              <w:rPr>
                <w:rFonts w:cstheme="minorHAnsi"/>
              </w:rPr>
            </w:pPr>
            <w:r w:rsidRPr="009D266E">
              <w:rPr>
                <w:rFonts w:cstheme="minorHAnsi"/>
              </w:rPr>
              <w:t>Kind</w:t>
            </w:r>
            <w:r w:rsidR="00844020">
              <w:rPr>
                <w:rFonts w:cstheme="minorHAnsi"/>
              </w:rPr>
              <w:t>-</w:t>
            </w:r>
            <w:r w:rsidRPr="009D266E">
              <w:rPr>
                <w:rFonts w:cstheme="minorHAnsi"/>
              </w:rPr>
              <w:t>vriendelijkheid</w:t>
            </w:r>
            <w:r w:rsidR="009522E8">
              <w:rPr>
                <w:rFonts w:cstheme="minorHAnsi"/>
              </w:rPr>
              <w:t xml:space="preserve"> </w:t>
            </w:r>
          </w:p>
        </w:tc>
        <w:tc>
          <w:tcPr>
            <w:tcW w:w="6093" w:type="dxa"/>
          </w:tcPr>
          <w:p w14:paraId="3F6F7D96" w14:textId="3F8037A5" w:rsidR="00D6113E" w:rsidRPr="009D266E" w:rsidRDefault="00D6113E" w:rsidP="005D0EA6">
            <w:pPr>
              <w:rPr>
                <w:rFonts w:cstheme="minorHAnsi"/>
              </w:rPr>
            </w:pPr>
            <w:r w:rsidRPr="009D266E">
              <w:rPr>
                <w:rFonts w:cstheme="minorHAnsi"/>
              </w:rPr>
              <w:t>De Lex Schoenmaker Familietribune is zeker geschikt voor kinderen. De tribune biedt een plek voor jonge supporters die op een gemoedelijke manier kennis kunnen maken met het bijwonen van voetbalwedstrijden van ADO Den Haag. Het gehele stadion is rookvrij, al wordt dit niet overal strikt nageleefd. Op de Lex Schoenmaker</w:t>
            </w:r>
            <w:r w:rsidR="0024173C">
              <w:rPr>
                <w:rFonts w:cstheme="minorHAnsi"/>
              </w:rPr>
              <w:t xml:space="preserve"> Familiet</w:t>
            </w:r>
            <w:r w:rsidRPr="009D266E">
              <w:rPr>
                <w:rFonts w:cstheme="minorHAnsi"/>
              </w:rPr>
              <w:t>ribune is dit wel het geval en zijn er geen rokende bezoekers gezien. Er worden geen extra activiteiten voor kinderen op de tribune georganiseerd.</w:t>
            </w:r>
          </w:p>
        </w:tc>
      </w:tr>
      <w:tr w:rsidR="00D6113E" w:rsidRPr="009D266E" w14:paraId="582DF02D" w14:textId="77777777" w:rsidTr="00C45F28">
        <w:tc>
          <w:tcPr>
            <w:tcW w:w="2547" w:type="dxa"/>
          </w:tcPr>
          <w:p w14:paraId="15E2FB6F" w14:textId="77777777" w:rsidR="00D6113E" w:rsidRPr="009D266E" w:rsidRDefault="00D6113E" w:rsidP="005D0EA6">
            <w:pPr>
              <w:rPr>
                <w:rFonts w:cstheme="minorHAnsi"/>
              </w:rPr>
            </w:pPr>
            <w:r w:rsidRPr="009D266E">
              <w:rPr>
                <w:rFonts w:cstheme="minorHAnsi"/>
              </w:rPr>
              <w:t>Activiteiten aanwezig</w:t>
            </w:r>
          </w:p>
        </w:tc>
        <w:tc>
          <w:tcPr>
            <w:tcW w:w="6093" w:type="dxa"/>
          </w:tcPr>
          <w:p w14:paraId="3FD48CE4" w14:textId="77777777" w:rsidR="00D6113E" w:rsidRPr="009D266E" w:rsidRDefault="00D6113E" w:rsidP="005D0EA6">
            <w:pPr>
              <w:rPr>
                <w:rFonts w:cstheme="minorHAnsi"/>
              </w:rPr>
            </w:pPr>
            <w:r w:rsidRPr="009D266E">
              <w:rPr>
                <w:rFonts w:cstheme="minorHAnsi"/>
              </w:rPr>
              <w:t>Er worden geen activiteiten voor kinderen of volwassenen georganiseerd op de tribune. Tijdens de rust mochten geselecteerde leden van de ADO Kids penalty’s nemen op het veld bij het doel voor de tribune. Dit bracht een vorm van entertainment voor de tribune maar vooral ervaring voor de kinderen op het veld. Een klein deel van de supporters leek minimaal betrokken te zijn bij de penalty’s in de rust.</w:t>
            </w:r>
          </w:p>
        </w:tc>
      </w:tr>
      <w:tr w:rsidR="00D6113E" w:rsidRPr="009D266E" w14:paraId="423E10EA" w14:textId="77777777" w:rsidTr="00C45F28">
        <w:tc>
          <w:tcPr>
            <w:tcW w:w="2547" w:type="dxa"/>
          </w:tcPr>
          <w:p w14:paraId="7563D705" w14:textId="77777777" w:rsidR="00D6113E" w:rsidRPr="009D266E" w:rsidRDefault="00D6113E" w:rsidP="005D0EA6">
            <w:pPr>
              <w:rPr>
                <w:rFonts w:cstheme="minorHAnsi"/>
              </w:rPr>
            </w:pPr>
            <w:r w:rsidRPr="009D266E">
              <w:rPr>
                <w:rFonts w:cstheme="minorHAnsi"/>
              </w:rPr>
              <w:t>Horeca/wachttijden</w:t>
            </w:r>
          </w:p>
        </w:tc>
        <w:tc>
          <w:tcPr>
            <w:tcW w:w="6093" w:type="dxa"/>
          </w:tcPr>
          <w:p w14:paraId="123CD182" w14:textId="77777777" w:rsidR="00D6113E" w:rsidRPr="009D266E" w:rsidRDefault="00D6113E" w:rsidP="005D0EA6">
            <w:pPr>
              <w:rPr>
                <w:rFonts w:cstheme="minorHAnsi"/>
              </w:rPr>
            </w:pPr>
            <w:r w:rsidRPr="009D266E">
              <w:rPr>
                <w:rFonts w:cstheme="minorHAnsi"/>
              </w:rPr>
              <w:t xml:space="preserve">Bij de tribune was één vaste horecagelegenheid waarbij bezoekers een warme snack, koude snack, snoep en drinken konden kopen. Ook was er een apart kraampje waarbij broodjes Unoxworst werden verkocht. Voorafgaand aan de wedstrijd kwamen bezoekers vooral iets te drinken halen en brachten een </w:t>
            </w:r>
            <w:r w:rsidRPr="009D266E">
              <w:rPr>
                <w:rFonts w:cstheme="minorHAnsi"/>
              </w:rPr>
              <w:lastRenderedPageBreak/>
              <w:t>bezoek aan het toilet. Er waren minimale rijen te zien bij de horeca, maar geen ontevreden bezoekers. Tijdens de wedstrijd was er geen rijvorming bij de horecagelegenheden of de toiletten. In de rust was het een stuk drukker. Er stond een rij voor de deur van het herentoilet en de rij bij de horecagelegenheden waren lang. De rijen waren ook nog aanwezig nadat de tweede helft was begonnen, het duurde zeker nog 5 minuten tot elke bezoeker was geholpen en weer richting zijn of haar zitplaats ging. Na de wedstrijd heerste er een feestelijke sfeer wegens de overwinning en promotie van ADO Den Haag. Bezoekers maakten vrijwel geen gebruik van de horecagelegenheden maar trokken wel massaal naar de toiletten. Er was een lange rij voor het herentoilet en ook bij het damestoilet ontstond rijvorming. Dit duurde nog zeker 10 minuten tot na het aflopen van de wedstijd. Een deel van de supporters, ongeveer 25% van de bezetting, bleef op de tribune om de huldiging en het promotiefeest op het veld te aanschouwen.</w:t>
            </w:r>
          </w:p>
        </w:tc>
      </w:tr>
    </w:tbl>
    <w:p w14:paraId="5ABCA0F2" w14:textId="77777777" w:rsidR="00D6113E" w:rsidRPr="009D266E" w:rsidRDefault="00D6113E" w:rsidP="00B7378A">
      <w:pPr>
        <w:pStyle w:val="Lijstalinea"/>
        <w:numPr>
          <w:ilvl w:val="0"/>
          <w:numId w:val="13"/>
        </w:numPr>
        <w:spacing w:after="200" w:line="276" w:lineRule="auto"/>
        <w:rPr>
          <w:rFonts w:cstheme="minorHAnsi"/>
          <w:b/>
          <w:bCs/>
        </w:rPr>
      </w:pPr>
      <w:r w:rsidRPr="009D266E">
        <w:rPr>
          <w:rFonts w:cstheme="minorHAnsi"/>
          <w:b/>
          <w:bCs/>
        </w:rPr>
        <w:lastRenderedPageBreak/>
        <w:t>Knelpunten en bijzonderheden</w:t>
      </w:r>
    </w:p>
    <w:p w14:paraId="117748EC" w14:textId="77777777" w:rsidR="00D6113E" w:rsidRPr="009D266E" w:rsidRDefault="00D6113E" w:rsidP="00B7378A">
      <w:pPr>
        <w:pStyle w:val="Lijstalinea"/>
        <w:numPr>
          <w:ilvl w:val="0"/>
          <w:numId w:val="14"/>
        </w:numPr>
        <w:spacing w:after="200" w:line="276" w:lineRule="auto"/>
        <w:rPr>
          <w:rFonts w:cstheme="minorHAnsi"/>
        </w:rPr>
      </w:pPr>
      <w:r w:rsidRPr="009D266E">
        <w:rPr>
          <w:rFonts w:cstheme="minorHAnsi"/>
        </w:rPr>
        <w:t>Wat opviel was dat de Lex Schoenmaker Familietribune niet alleen door families werd bezocht. Naar schatting dekte deze doelgroep zo’n 30% van de bezettingsgraad. Jonge supporters waren zeker aanwezig maar niet in dermate grote getalen dat het opviel. Verder werd de tribune ook veel bezocht door studenten en jongvolwassenen of ‘dagjesmensen’ die voor de gelegenheid bij deze wedstrijd aanwezig wilden zijn.</w:t>
      </w:r>
    </w:p>
    <w:p w14:paraId="28353384" w14:textId="77777777" w:rsidR="00D6113E" w:rsidRPr="009D266E" w:rsidRDefault="00D6113E" w:rsidP="00B7378A">
      <w:pPr>
        <w:pStyle w:val="Lijstalinea"/>
        <w:numPr>
          <w:ilvl w:val="0"/>
          <w:numId w:val="14"/>
        </w:numPr>
        <w:spacing w:after="200" w:line="276" w:lineRule="auto"/>
        <w:rPr>
          <w:rFonts w:cstheme="minorHAnsi"/>
        </w:rPr>
      </w:pPr>
      <w:r w:rsidRPr="009D266E">
        <w:rPr>
          <w:rFonts w:cstheme="minorHAnsi"/>
        </w:rPr>
        <w:t xml:space="preserve">Alle doelgroepen zaten door elkaar op de tribune. Bezoekers kopen ongeplaceerde tickets voor de tribune en mogen dus plaatsnemen op een vrije zitplaats naar keuze. Dit zorgde ervoor dat er bijvoorbeeld ouders met jonge kinderen naast een groep studenten zat. </w:t>
      </w:r>
    </w:p>
    <w:p w14:paraId="1C06281F" w14:textId="77777777" w:rsidR="00D6113E" w:rsidRPr="009D266E" w:rsidRDefault="00D6113E" w:rsidP="00B7378A">
      <w:pPr>
        <w:pStyle w:val="Lijstalinea"/>
        <w:numPr>
          <w:ilvl w:val="0"/>
          <w:numId w:val="14"/>
        </w:numPr>
        <w:spacing w:after="200" w:line="276" w:lineRule="auto"/>
        <w:rPr>
          <w:rFonts w:cstheme="minorHAnsi"/>
        </w:rPr>
      </w:pPr>
      <w:r w:rsidRPr="009D266E">
        <w:rPr>
          <w:rFonts w:cstheme="minorHAnsi"/>
        </w:rPr>
        <w:t>Er waren geen activiteiten of sfeeracties rondom deze tribune georganiseerd in tegenstelling tot de andere tribunes. Dit zorgde ervoor dat de wedstrijdbeleving minder intens was.</w:t>
      </w:r>
    </w:p>
    <w:p w14:paraId="333DE695" w14:textId="77777777" w:rsidR="00D6113E" w:rsidRPr="009D266E" w:rsidRDefault="00D6113E" w:rsidP="00B7378A">
      <w:pPr>
        <w:pStyle w:val="Lijstalinea"/>
        <w:numPr>
          <w:ilvl w:val="0"/>
          <w:numId w:val="14"/>
        </w:numPr>
        <w:spacing w:after="0" w:line="276" w:lineRule="auto"/>
        <w:rPr>
          <w:rFonts w:cstheme="minorHAnsi"/>
        </w:rPr>
      </w:pPr>
      <w:r w:rsidRPr="009D266E">
        <w:rPr>
          <w:rFonts w:cstheme="minorHAnsi"/>
        </w:rPr>
        <w:t xml:space="preserve">Ondanks de lange wachtrijen bij de horecagelegenheden en toiletten, leken bezoekers hier niet ontevreden door. De bezoekers leken begripvol en gewend aan de situatie. </w:t>
      </w:r>
    </w:p>
    <w:p w14:paraId="37CCCDBE" w14:textId="0D23EBAF" w:rsidR="00D6113E" w:rsidRPr="009D266E" w:rsidRDefault="00D6113E" w:rsidP="00B7378A">
      <w:pPr>
        <w:pStyle w:val="Lijstalinea"/>
        <w:numPr>
          <w:ilvl w:val="0"/>
          <w:numId w:val="15"/>
        </w:numPr>
        <w:spacing w:after="0" w:line="276" w:lineRule="auto"/>
        <w:rPr>
          <w:rFonts w:cstheme="minorHAnsi"/>
        </w:rPr>
      </w:pPr>
      <w:r w:rsidRPr="009D266E">
        <w:rPr>
          <w:rFonts w:cstheme="minorHAnsi"/>
          <w:b/>
          <w:bCs/>
        </w:rPr>
        <w:t>Algemene indruk</w:t>
      </w:r>
      <w:r w:rsidRPr="009D266E">
        <w:rPr>
          <w:rFonts w:cstheme="minorHAnsi"/>
        </w:rPr>
        <w:br/>
        <w:t>Wat het meest opvalt aan de Lex Schoenmaker Familietribune is dat de tribune, ondanks de familievriendelijke positionering, een gemengd publiek aantrekt. Tijdens deze wedstrijd bestond een aanzienlijk deel van de bezoekers uit studenten, jongvolwassenen en incidentele bezoekers, waardoor het aandeel gezinnen relatief beperkt bleef.</w:t>
      </w:r>
    </w:p>
    <w:p w14:paraId="46FDB71B" w14:textId="77777777" w:rsidR="00D6113E" w:rsidRPr="009D266E" w:rsidRDefault="00D6113E" w:rsidP="00D6113E">
      <w:pPr>
        <w:spacing w:after="0"/>
        <w:rPr>
          <w:rFonts w:cstheme="minorHAnsi"/>
        </w:rPr>
      </w:pPr>
    </w:p>
    <w:p w14:paraId="0E6672C9" w14:textId="77777777" w:rsidR="00D6113E" w:rsidRPr="009D266E" w:rsidRDefault="00D6113E" w:rsidP="00D6113E">
      <w:pPr>
        <w:spacing w:after="0"/>
        <w:ind w:left="720"/>
        <w:rPr>
          <w:rFonts w:cstheme="minorHAnsi"/>
        </w:rPr>
      </w:pPr>
      <w:r w:rsidRPr="001A1CB1">
        <w:rPr>
          <w:rFonts w:cstheme="minorHAnsi"/>
        </w:rPr>
        <w:t>Daarnaast valt op dat de algemene sfeer als prettig en gemoedelijk wordt ervaren, maar minder intens en minder uitgesproken is dan op andere tribunes binnen het WerkTalent Stadion. Er is sprake van betrokkenheid bij de wedstrijd, maar deze uit zich voornamelijk individueel of binnen kleine groepen, in plaats van in collectieve sfeeracties of interactie tussen supporters.</w:t>
      </w:r>
    </w:p>
    <w:p w14:paraId="0B4E32AF" w14:textId="77777777" w:rsidR="00D6113E" w:rsidRPr="001A1CB1" w:rsidRDefault="00D6113E" w:rsidP="00D6113E">
      <w:pPr>
        <w:spacing w:after="0" w:line="276" w:lineRule="auto"/>
        <w:rPr>
          <w:rFonts w:cstheme="minorHAnsi"/>
        </w:rPr>
      </w:pPr>
    </w:p>
    <w:p w14:paraId="397D82B2" w14:textId="4E0DCE4E" w:rsidR="009A71B4" w:rsidRPr="00FD7CB6" w:rsidRDefault="00D6113E" w:rsidP="7E69A3FD">
      <w:pPr>
        <w:spacing w:after="0" w:line="276" w:lineRule="auto"/>
        <w:ind w:left="720"/>
      </w:pPr>
      <w:r w:rsidRPr="7E69A3FD">
        <w:t>Tot slot is zichtbaar dat de tribune functioneel is ingericht en geschikt is voor kinderen, maar dat het ontbreekt aan aanvullende activiteiten of belevingselementen die specifiek gericht zijn op deze doelgroep. Hierdoor blijft de tribune, ondanks de hoge bezetting tijdens deze wedstrijd, in beleving achter ten opzichte van andere tribunes en lijkt er ruimte voor verdere ontwikkeling op het gebied van sfeer en activatie.</w:t>
      </w:r>
    </w:p>
    <w:p w14:paraId="384175E6" w14:textId="77777777" w:rsidR="000834C0" w:rsidRPr="001138AA" w:rsidRDefault="000834C0" w:rsidP="000834C0">
      <w:pPr>
        <w:pStyle w:val="Kop1"/>
        <w:rPr>
          <w:b w:val="0"/>
          <w:bCs/>
        </w:rPr>
      </w:pPr>
      <w:bookmarkStart w:id="129" w:name="_Ref231032422"/>
      <w:bookmarkStart w:id="130" w:name="_Toc231157196"/>
      <w:r w:rsidRPr="001138AA">
        <w:rPr>
          <w:bCs/>
        </w:rPr>
        <w:lastRenderedPageBreak/>
        <w:t xml:space="preserve">Bijlage </w:t>
      </w:r>
      <w:r>
        <w:t>9</w:t>
      </w:r>
      <w:r w:rsidRPr="001138AA">
        <w:rPr>
          <w:bCs/>
        </w:rPr>
        <w:t xml:space="preserve">: Interview Djordy </w:t>
      </w:r>
      <w:r>
        <w:rPr>
          <w:bCs/>
        </w:rPr>
        <w:t xml:space="preserve">Strijk </w:t>
      </w:r>
      <w:r w:rsidRPr="001138AA">
        <w:rPr>
          <w:bCs/>
        </w:rPr>
        <w:t>van VV Ter Leede</w:t>
      </w:r>
      <w:bookmarkEnd w:id="129"/>
      <w:bookmarkEnd w:id="130"/>
      <w:r w:rsidRPr="001138AA">
        <w:rPr>
          <w:bCs/>
        </w:rPr>
        <w:t xml:space="preserve"> </w:t>
      </w:r>
    </w:p>
    <w:p w14:paraId="4254DCE2" w14:textId="77777777" w:rsidR="000834C0" w:rsidRPr="004E7B1C" w:rsidRDefault="000834C0" w:rsidP="000834C0">
      <w:pPr>
        <w:spacing w:after="0"/>
        <w:rPr>
          <w:b/>
          <w:bCs/>
        </w:rPr>
      </w:pPr>
      <w:r w:rsidRPr="004E7B1C">
        <w:rPr>
          <w:b/>
          <w:bCs/>
        </w:rPr>
        <w:t>Voor het onderzoek is er contact geweest met Djordy</w:t>
      </w:r>
      <w:r>
        <w:rPr>
          <w:b/>
          <w:bCs/>
        </w:rPr>
        <w:t xml:space="preserve"> Strijk</w:t>
      </w:r>
      <w:r w:rsidRPr="004E7B1C">
        <w:rPr>
          <w:b/>
          <w:bCs/>
        </w:rPr>
        <w:t xml:space="preserve"> van VV Ter Leede. Djordy was de organisator van het uitje van zijn vereniging bij ADO Den Haag. Hij is met een groep jeugdleden naar een wedstrijd gegaan op de vrijdagavond en wij waren benieuwd naar zijn ervaring.</w:t>
      </w:r>
    </w:p>
    <w:p w14:paraId="4CAAAC42" w14:textId="77777777" w:rsidR="000834C0" w:rsidRDefault="000834C0" w:rsidP="000834C0">
      <w:pPr>
        <w:spacing w:after="0"/>
      </w:pPr>
    </w:p>
    <w:p w14:paraId="4A9F37DE" w14:textId="77777777" w:rsidR="000834C0" w:rsidRDefault="000834C0" w:rsidP="000834C0">
      <w:pPr>
        <w:spacing w:after="0"/>
      </w:pPr>
      <w:r>
        <w:t>Hoi Djordy, heel fijn dat je via deze weg op onze vragen wilt reageren. We hebben 6 vragen opgesteld die relevant zijn voor ons onderzoek. Als je zelf nog toevoegingen hebt, dan is dat uiteraard welkom. Alvast bedankt voor de moeite.</w:t>
      </w:r>
    </w:p>
    <w:p w14:paraId="592F1BF5" w14:textId="77777777" w:rsidR="000834C0" w:rsidRDefault="000834C0" w:rsidP="000834C0">
      <w:pPr>
        <w:spacing w:after="0"/>
      </w:pPr>
    </w:p>
    <w:p w14:paraId="7F507DD0" w14:textId="77777777" w:rsidR="000834C0" w:rsidRPr="00D2256C" w:rsidRDefault="000834C0" w:rsidP="000834C0">
      <w:pPr>
        <w:spacing w:after="0"/>
        <w:rPr>
          <w:b/>
          <w:bCs/>
        </w:rPr>
      </w:pPr>
      <w:r w:rsidRPr="00D2256C">
        <w:rPr>
          <w:b/>
          <w:bCs/>
        </w:rPr>
        <w:t xml:space="preserve">1. Heb je al eens eerder kaarten bij ADO Den Haag gereserveerd namens </w:t>
      </w:r>
      <w:r>
        <w:rPr>
          <w:b/>
          <w:bCs/>
        </w:rPr>
        <w:t xml:space="preserve">VV </w:t>
      </w:r>
      <w:r w:rsidRPr="00D2256C">
        <w:rPr>
          <w:b/>
          <w:bCs/>
        </w:rPr>
        <w:t>Ter Leede?</w:t>
      </w:r>
    </w:p>
    <w:p w14:paraId="4DF77F69" w14:textId="77777777" w:rsidR="000834C0" w:rsidRDefault="000834C0" w:rsidP="000834C0">
      <w:pPr>
        <w:spacing w:after="0"/>
      </w:pPr>
      <w:r w:rsidRPr="00D2256C">
        <w:t>Nee</w:t>
      </w:r>
      <w:r>
        <w:t>,</w:t>
      </w:r>
      <w:r w:rsidRPr="00D2256C">
        <w:t xml:space="preserve"> dit is de eerste keer dat ik kaartjes heb gereserveerd</w:t>
      </w:r>
      <w:r>
        <w:t>.</w:t>
      </w:r>
      <w:r w:rsidRPr="00D2256C">
        <w:t xml:space="preserve"> </w:t>
      </w:r>
      <w:r>
        <w:br/>
      </w:r>
    </w:p>
    <w:p w14:paraId="2ADFB9E2" w14:textId="77777777" w:rsidR="000834C0" w:rsidRPr="00D2256C" w:rsidRDefault="000834C0" w:rsidP="000834C0">
      <w:pPr>
        <w:spacing w:after="0"/>
        <w:rPr>
          <w:b/>
          <w:bCs/>
        </w:rPr>
      </w:pPr>
      <w:r w:rsidRPr="00D2256C">
        <w:rPr>
          <w:b/>
          <w:bCs/>
        </w:rPr>
        <w:t xml:space="preserve">2. Waarom heb je ervoor gekozen om met leden van </w:t>
      </w:r>
      <w:r>
        <w:rPr>
          <w:b/>
          <w:bCs/>
        </w:rPr>
        <w:t xml:space="preserve">VV </w:t>
      </w:r>
      <w:r w:rsidRPr="00D2256C">
        <w:rPr>
          <w:b/>
          <w:bCs/>
        </w:rPr>
        <w:t>Ter Leede een wedstrijd van ADO Den Haag te bezoeken? Doen jullie ook andere uitjes?</w:t>
      </w:r>
    </w:p>
    <w:p w14:paraId="63EAEBAA" w14:textId="77777777" w:rsidR="000834C0" w:rsidRDefault="000834C0" w:rsidP="000834C0">
      <w:pPr>
        <w:spacing w:after="0"/>
      </w:pPr>
      <w:r w:rsidRPr="00D2256C">
        <w:t>We doen wel eens uitjes maar dan met een klein groepje</w:t>
      </w:r>
      <w:r>
        <w:t xml:space="preserve">, </w:t>
      </w:r>
      <w:r w:rsidRPr="00D2256C">
        <w:t>meestal per team</w:t>
      </w:r>
      <w:r>
        <w:t>. N</w:t>
      </w:r>
      <w:r w:rsidRPr="00D2256C">
        <w:t xml:space="preserve">u is dit redelijk goedkoop voor een grote groep kinderen en ouders waarbij het ook </w:t>
      </w:r>
      <w:r>
        <w:t xml:space="preserve">bij </w:t>
      </w:r>
      <w:r w:rsidRPr="00D2256C">
        <w:t>een club in de buurt is</w:t>
      </w:r>
      <w:r>
        <w:t>.</w:t>
      </w:r>
    </w:p>
    <w:p w14:paraId="465FCD6C" w14:textId="77777777" w:rsidR="000834C0" w:rsidRDefault="000834C0" w:rsidP="000834C0">
      <w:pPr>
        <w:spacing w:after="0"/>
      </w:pPr>
    </w:p>
    <w:p w14:paraId="64587AF4" w14:textId="77777777" w:rsidR="000834C0" w:rsidRPr="00D2256C" w:rsidRDefault="000834C0" w:rsidP="000834C0">
      <w:pPr>
        <w:spacing w:after="0"/>
        <w:rPr>
          <w:b/>
          <w:bCs/>
        </w:rPr>
      </w:pPr>
      <w:r w:rsidRPr="00D2256C">
        <w:rPr>
          <w:b/>
          <w:bCs/>
        </w:rPr>
        <w:t>3. Waarom heb je gekozen voor de Lex Schoenmaker Familietribune?</w:t>
      </w:r>
    </w:p>
    <w:p w14:paraId="3171D0DD" w14:textId="77777777" w:rsidR="000834C0" w:rsidRDefault="000834C0" w:rsidP="000834C0">
      <w:pPr>
        <w:spacing w:after="0"/>
      </w:pPr>
      <w:r w:rsidRPr="00D2256C">
        <w:t xml:space="preserve">Ik heb dit gekozen omdat we met de hele onderbouw jeugd van </w:t>
      </w:r>
      <w:r>
        <w:t>T</w:t>
      </w:r>
      <w:r w:rsidRPr="00D2256C">
        <w:t xml:space="preserve">er </w:t>
      </w:r>
      <w:r>
        <w:t>L</w:t>
      </w:r>
      <w:r w:rsidRPr="00D2256C">
        <w:t>eede naar deze wedstrijd gingen</w:t>
      </w:r>
      <w:r>
        <w:t xml:space="preserve">. Dit is </w:t>
      </w:r>
      <w:r w:rsidRPr="00D2256C">
        <w:t>het vak waar we voor ingedeeld w</w:t>
      </w:r>
      <w:r>
        <w:t>e</w:t>
      </w:r>
      <w:r w:rsidRPr="00D2256C">
        <w:t>rden</w:t>
      </w:r>
      <w:r>
        <w:t>.</w:t>
      </w:r>
      <w:r w:rsidRPr="00D2256C">
        <w:t xml:space="preserve"> </w:t>
      </w:r>
    </w:p>
    <w:p w14:paraId="7666692D" w14:textId="77777777" w:rsidR="000834C0" w:rsidRDefault="000834C0" w:rsidP="000834C0">
      <w:pPr>
        <w:spacing w:after="0"/>
      </w:pPr>
    </w:p>
    <w:p w14:paraId="51DDDAB5" w14:textId="77777777" w:rsidR="000834C0" w:rsidRPr="00D2256C" w:rsidRDefault="000834C0" w:rsidP="000834C0">
      <w:pPr>
        <w:spacing w:after="0"/>
        <w:rPr>
          <w:b/>
          <w:bCs/>
        </w:rPr>
      </w:pPr>
      <w:r w:rsidRPr="00D2256C">
        <w:rPr>
          <w:b/>
          <w:bCs/>
        </w:rPr>
        <w:t>4. Is er een bewuste keuze geweest om deze wedstrijd te bezoeken in plaats van een andere wedstrijd?</w:t>
      </w:r>
    </w:p>
    <w:p w14:paraId="471C393B" w14:textId="77777777" w:rsidR="000834C0" w:rsidRDefault="000834C0" w:rsidP="000834C0">
      <w:pPr>
        <w:spacing w:after="0"/>
      </w:pPr>
      <w:r w:rsidRPr="00D2256C">
        <w:t>Ja</w:t>
      </w:r>
      <w:r>
        <w:t>,</w:t>
      </w:r>
      <w:r w:rsidRPr="00D2256C">
        <w:t xml:space="preserve"> we wilden namelijk eerst een zaterdagavond</w:t>
      </w:r>
      <w:r>
        <w:t>-wedstrijd</w:t>
      </w:r>
      <w:r w:rsidRPr="00D2256C">
        <w:t xml:space="preserve"> maar die was er niet meer</w:t>
      </w:r>
      <w:r>
        <w:t>.</w:t>
      </w:r>
      <w:r w:rsidRPr="00D2256C">
        <w:t xml:space="preserve"> </w:t>
      </w:r>
      <w:r>
        <w:t>D</w:t>
      </w:r>
      <w:r w:rsidRPr="00D2256C">
        <w:t xml:space="preserve">aarom </w:t>
      </w:r>
      <w:r>
        <w:t xml:space="preserve">hebben we </w:t>
      </w:r>
      <w:r w:rsidRPr="00D2256C">
        <w:t xml:space="preserve">deze vrijdag </w:t>
      </w:r>
      <w:r>
        <w:t xml:space="preserve">(3 april) </w:t>
      </w:r>
      <w:r w:rsidRPr="00D2256C">
        <w:t>gedaan waarbij de kinderen de dag erna niet hoefde te voetballen i</w:t>
      </w:r>
      <w:r>
        <w:t xml:space="preserve">n </w:t>
      </w:r>
      <w:r w:rsidRPr="00D2256C">
        <w:t>v</w:t>
      </w:r>
      <w:r>
        <w:t xml:space="preserve">erband </w:t>
      </w:r>
      <w:r w:rsidRPr="00D2256C">
        <w:t>met een voetbalvrijweekend</w:t>
      </w:r>
      <w:r>
        <w:t>.</w:t>
      </w:r>
      <w:r w:rsidRPr="00D2256C">
        <w:t xml:space="preserve"> </w:t>
      </w:r>
    </w:p>
    <w:p w14:paraId="20CC605B" w14:textId="77777777" w:rsidR="000834C0" w:rsidRDefault="000834C0" w:rsidP="000834C0">
      <w:pPr>
        <w:spacing w:after="0"/>
      </w:pPr>
    </w:p>
    <w:p w14:paraId="5B994751" w14:textId="77777777" w:rsidR="000834C0" w:rsidRPr="00D2256C" w:rsidRDefault="000834C0" w:rsidP="000834C0">
      <w:pPr>
        <w:spacing w:after="0"/>
        <w:rPr>
          <w:b/>
          <w:bCs/>
        </w:rPr>
      </w:pPr>
      <w:r w:rsidRPr="00D2256C">
        <w:rPr>
          <w:b/>
          <w:bCs/>
        </w:rPr>
        <w:t>5. Hoe verliep het aankoopproces?</w:t>
      </w:r>
    </w:p>
    <w:p w14:paraId="2251DA79" w14:textId="77777777" w:rsidR="000834C0" w:rsidRDefault="000834C0" w:rsidP="000834C0">
      <w:pPr>
        <w:spacing w:after="0"/>
      </w:pPr>
      <w:r>
        <w:t>Het g</w:t>
      </w:r>
      <w:r w:rsidRPr="00D2256C">
        <w:t>ing bij het begin heel makkelijk</w:t>
      </w:r>
      <w:r>
        <w:t>. Ik</w:t>
      </w:r>
      <w:r w:rsidRPr="00D2256C">
        <w:t xml:space="preserve"> gaf de aantallen door en het werd geregeld</w:t>
      </w:r>
      <w:r>
        <w:t>,</w:t>
      </w:r>
      <w:r w:rsidRPr="00D2256C">
        <w:t xml:space="preserve"> alleen daarna duurde het een tijdje voordat de kaartjes waren ontvangen en moest ik hier achteraan mailen. </w:t>
      </w:r>
    </w:p>
    <w:p w14:paraId="39372AF3" w14:textId="77777777" w:rsidR="000834C0" w:rsidRDefault="000834C0" w:rsidP="000834C0">
      <w:pPr>
        <w:spacing w:after="0"/>
      </w:pPr>
    </w:p>
    <w:p w14:paraId="147781B3" w14:textId="77777777" w:rsidR="000834C0" w:rsidRPr="00D2256C" w:rsidRDefault="000834C0" w:rsidP="000834C0">
      <w:pPr>
        <w:spacing w:after="0"/>
        <w:rPr>
          <w:b/>
          <w:bCs/>
        </w:rPr>
      </w:pPr>
      <w:r w:rsidRPr="00D2256C">
        <w:rPr>
          <w:b/>
          <w:bCs/>
        </w:rPr>
        <w:t>6. Heb je eerder (privé) een wedstrijd van ADO Den Haag bezocht? Zo ja, op welke tribune zat je toen en heb je bewust gekozen voor die tribune?</w:t>
      </w:r>
    </w:p>
    <w:p w14:paraId="47B76633" w14:textId="77777777" w:rsidR="000834C0" w:rsidRDefault="000834C0" w:rsidP="000834C0">
      <w:pPr>
        <w:spacing w:after="0"/>
      </w:pPr>
      <w:r w:rsidRPr="00D2256C">
        <w:t xml:space="preserve">Ik ben regelmatig privé naar </w:t>
      </w:r>
      <w:r>
        <w:t>ADO</w:t>
      </w:r>
      <w:r w:rsidRPr="00D2256C">
        <w:t xml:space="preserve"> geweest</w:t>
      </w:r>
      <w:r>
        <w:t>. Ik heb toen</w:t>
      </w:r>
      <w:r w:rsidRPr="00D2256C">
        <w:t xml:space="preserve"> in diverse vakken</w:t>
      </w:r>
      <w:r>
        <w:t xml:space="preserve"> gezeten,</w:t>
      </w:r>
      <w:r w:rsidRPr="00D2256C">
        <w:t xml:space="preserve"> dit was vaak in de hoeken of bij de fanatieke supporters kant</w:t>
      </w:r>
      <w:r>
        <w:t>.</w:t>
      </w:r>
    </w:p>
    <w:p w14:paraId="61D898E1" w14:textId="77777777" w:rsidR="000834C0" w:rsidRDefault="000834C0" w:rsidP="000834C0">
      <w:pPr>
        <w:spacing w:after="0"/>
      </w:pPr>
    </w:p>
    <w:p w14:paraId="4D6DCE39" w14:textId="77777777" w:rsidR="000834C0" w:rsidRPr="001C2A8F" w:rsidRDefault="000834C0" w:rsidP="000834C0">
      <w:pPr>
        <w:spacing w:after="0"/>
        <w:rPr>
          <w:i/>
          <w:iCs/>
        </w:rPr>
      </w:pPr>
      <w:r w:rsidRPr="001C2A8F">
        <w:rPr>
          <w:i/>
          <w:iCs/>
        </w:rPr>
        <w:t>Vervolgvragen naar aanleiding van de antwoorden van Djordy.</w:t>
      </w:r>
    </w:p>
    <w:p w14:paraId="088D3C6C" w14:textId="77777777" w:rsidR="000834C0" w:rsidRDefault="000834C0" w:rsidP="000834C0">
      <w:pPr>
        <w:spacing w:after="0"/>
      </w:pPr>
    </w:p>
    <w:p w14:paraId="2D53BB4D" w14:textId="77777777" w:rsidR="000834C0" w:rsidRPr="001C2A8F" w:rsidRDefault="000834C0" w:rsidP="000834C0">
      <w:pPr>
        <w:spacing w:after="0"/>
        <w:rPr>
          <w:b/>
          <w:bCs/>
        </w:rPr>
      </w:pPr>
      <w:r w:rsidRPr="001C2A8F">
        <w:rPr>
          <w:b/>
          <w:bCs/>
        </w:rPr>
        <w:t xml:space="preserve">Ken je de reden waardoor de kaartjes laat werden geleverd? </w:t>
      </w:r>
    </w:p>
    <w:p w14:paraId="00453811" w14:textId="77777777" w:rsidR="000834C0" w:rsidRDefault="000834C0" w:rsidP="000834C0">
      <w:pPr>
        <w:spacing w:after="0"/>
      </w:pPr>
      <w:r w:rsidRPr="001C2A8F">
        <w:t>Nee</w:t>
      </w:r>
      <w:r>
        <w:t>,</w:t>
      </w:r>
      <w:r w:rsidRPr="001C2A8F">
        <w:t xml:space="preserve"> de reden weet ik niet. </w:t>
      </w:r>
      <w:r>
        <w:t>Ik b</w:t>
      </w:r>
      <w:r w:rsidRPr="001C2A8F">
        <w:t xml:space="preserve">egreep wel </w:t>
      </w:r>
      <w:r>
        <w:t xml:space="preserve">van Olaf </w:t>
      </w:r>
      <w:r w:rsidRPr="001C2A8F">
        <w:t>dat het erg druk was wegens de</w:t>
      </w:r>
      <w:r>
        <w:t xml:space="preserve"> verkoop van de</w:t>
      </w:r>
      <w:r w:rsidRPr="001C2A8F">
        <w:t xml:space="preserve"> seizoenkaarten voor </w:t>
      </w:r>
      <w:r>
        <w:t xml:space="preserve">het </w:t>
      </w:r>
      <w:r w:rsidRPr="001C2A8F">
        <w:t>nieuwe seizoen.</w:t>
      </w:r>
    </w:p>
    <w:p w14:paraId="7A849567" w14:textId="77777777" w:rsidR="000834C0" w:rsidRPr="001C2A8F" w:rsidRDefault="000834C0" w:rsidP="000834C0">
      <w:pPr>
        <w:spacing w:after="0"/>
        <w:rPr>
          <w:b/>
          <w:bCs/>
        </w:rPr>
      </w:pPr>
      <w:r w:rsidRPr="001C2A8F">
        <w:rPr>
          <w:b/>
          <w:bCs/>
        </w:rPr>
        <w:t>We horen van andere verenigingen dat organisatoren soms wel honderden betaalverzoeken moesten versturen naar leden die zich hadden aangemeld voor een kaartje. Dit zorgde ervoor dat ze in de toekomst niet snel nog een keer voor een uitje bij ADO Den Haag zouden kiezen. Het zou een hoop extra werk opleveren.</w:t>
      </w:r>
    </w:p>
    <w:p w14:paraId="4B647738" w14:textId="77777777" w:rsidR="000834C0" w:rsidRPr="001C2A8F" w:rsidRDefault="000834C0" w:rsidP="000834C0">
      <w:pPr>
        <w:spacing w:after="0"/>
        <w:rPr>
          <w:b/>
          <w:bCs/>
        </w:rPr>
      </w:pPr>
      <w:r w:rsidRPr="001C2A8F">
        <w:rPr>
          <w:b/>
          <w:bCs/>
        </w:rPr>
        <w:lastRenderedPageBreak/>
        <w:t>Heb jij dit ook moeten doen en/of zijn er andere drempels geweest?</w:t>
      </w:r>
    </w:p>
    <w:p w14:paraId="683E8FA9" w14:textId="77777777" w:rsidR="000834C0" w:rsidRDefault="000834C0" w:rsidP="000834C0">
      <w:pPr>
        <w:spacing w:after="0"/>
      </w:pPr>
      <w:r w:rsidRPr="001C2A8F">
        <w:t>Wat betreft de betaalverzoeken</w:t>
      </w:r>
      <w:r>
        <w:t>,</w:t>
      </w:r>
      <w:r w:rsidRPr="001C2A8F">
        <w:t xml:space="preserve"> dat klopt</w:t>
      </w:r>
      <w:r>
        <w:t>.</w:t>
      </w:r>
      <w:r w:rsidRPr="001C2A8F">
        <w:t xml:space="preserve"> </w:t>
      </w:r>
      <w:r>
        <w:t>Het</w:t>
      </w:r>
      <w:r w:rsidRPr="001C2A8F">
        <w:t xml:space="preserve"> is even een werkje om iedereen te laten betalen maar dit was bij ons redelijk snel gelukt. </w:t>
      </w:r>
      <w:r>
        <w:t>Het i</w:t>
      </w:r>
      <w:r w:rsidRPr="001C2A8F">
        <w:t>s een klein bedrag</w:t>
      </w:r>
      <w:r>
        <w:t>,</w:t>
      </w:r>
      <w:r w:rsidRPr="001C2A8F">
        <w:t xml:space="preserve"> dat scheelt ook wel weer in de duur van het bedrag overmaken</w:t>
      </w:r>
      <w:r>
        <w:t>.</w:t>
      </w:r>
      <w:r>
        <w:br/>
      </w:r>
    </w:p>
    <w:p w14:paraId="431A2AF3" w14:textId="77777777" w:rsidR="000834C0" w:rsidRPr="00DC4EC8" w:rsidRDefault="000834C0" w:rsidP="000834C0">
      <w:pPr>
        <w:spacing w:after="0"/>
        <w:rPr>
          <w:b/>
          <w:bCs/>
        </w:rPr>
      </w:pPr>
      <w:r w:rsidRPr="00DC4EC8">
        <w:rPr>
          <w:b/>
          <w:bCs/>
        </w:rPr>
        <w:t>Conclusie</w:t>
      </w:r>
    </w:p>
    <w:p w14:paraId="5DEE7CF9" w14:textId="77777777" w:rsidR="000834C0" w:rsidRDefault="000834C0" w:rsidP="000834C0">
      <w:pPr>
        <w:spacing w:after="0"/>
      </w:pPr>
      <w:r w:rsidRPr="00DC4EC8">
        <w:t>Uit het interview blijkt dat een bezoek aan ADO Den Haag voor verenigingen</w:t>
      </w:r>
      <w:r>
        <w:t>,</w:t>
      </w:r>
      <w:r w:rsidRPr="00DC4EC8">
        <w:t xml:space="preserve"> zoals</w:t>
      </w:r>
      <w:r>
        <w:t xml:space="preserve"> VV</w:t>
      </w:r>
      <w:r w:rsidRPr="00DC4EC8">
        <w:t xml:space="preserve"> Ter Leede</w:t>
      </w:r>
      <w:r>
        <w:t>,</w:t>
      </w:r>
      <w:r w:rsidRPr="00DC4EC8">
        <w:t xml:space="preserve"> vooral wordt gezien als een aantrekkelijk groepsuitj</w:t>
      </w:r>
      <w:r>
        <w:t>e. Dit komt</w:t>
      </w:r>
      <w:r w:rsidRPr="00DC4EC8">
        <w:t xml:space="preserve"> mede door de relatief lage kosten en de </w:t>
      </w:r>
      <w:r>
        <w:t>aantrekkingskracht van een lokale BVO</w:t>
      </w:r>
      <w:r w:rsidRPr="00DC4EC8">
        <w:t>. De keuze voor de Lex Schoenmaker Familietribune is voornamelijk praktisch en afgestemd op de doelgroep</w:t>
      </w:r>
      <w:r>
        <w:t>. Daarbij komt ook naar voren dat</w:t>
      </w:r>
      <w:r w:rsidRPr="00DC4EC8">
        <w:t xml:space="preserve"> het wedstrijdmoment een belangrijke rol speelt.</w:t>
      </w:r>
    </w:p>
    <w:p w14:paraId="213D4E5A" w14:textId="77777777" w:rsidR="000834C0" w:rsidRPr="00DC4EC8" w:rsidRDefault="000834C0" w:rsidP="000834C0">
      <w:pPr>
        <w:spacing w:after="0"/>
      </w:pPr>
    </w:p>
    <w:p w14:paraId="47F389C4" w14:textId="77777777" w:rsidR="000834C0" w:rsidRPr="00DC4EC8" w:rsidRDefault="000834C0" w:rsidP="000834C0">
      <w:pPr>
        <w:spacing w:after="0"/>
      </w:pPr>
      <w:r w:rsidRPr="00DC4EC8">
        <w:t xml:space="preserve">Tegelijkertijd </w:t>
      </w:r>
      <w:r>
        <w:t>wordt</w:t>
      </w:r>
      <w:r w:rsidRPr="00DC4EC8">
        <w:t xml:space="preserve"> duidelijk dat het aankoopproces niet altijd soepel verloopt. Met name de vertraagde levering van tickets en de extra handelingen rondom betalingen zorgen voor een moeizame ervaring voor de organisator. Hoewel d</w:t>
      </w:r>
      <w:r>
        <w:t>it de organisatie niet onmogelijk maakt,</w:t>
      </w:r>
      <w:r w:rsidRPr="00DC4EC8">
        <w:t xml:space="preserve"> </w:t>
      </w:r>
      <w:r>
        <w:t>kunnen deze drempels</w:t>
      </w:r>
      <w:r w:rsidRPr="00DC4EC8">
        <w:t xml:space="preserve"> de bereidheid om in de toekomst opnieuw een </w:t>
      </w:r>
      <w:r>
        <w:t>uitje</w:t>
      </w:r>
      <w:r w:rsidRPr="00DC4EC8">
        <w:t xml:space="preserve"> te organiseren negatief beïnvloeden.</w:t>
      </w:r>
    </w:p>
    <w:p w14:paraId="64F91172" w14:textId="77777777" w:rsidR="000834C0" w:rsidRDefault="000834C0" w:rsidP="000834C0"/>
    <w:p w14:paraId="421F3C2C" w14:textId="77777777" w:rsidR="000834C0" w:rsidRDefault="000834C0" w:rsidP="000834C0"/>
    <w:p w14:paraId="43544431" w14:textId="77777777" w:rsidR="000834C0" w:rsidRDefault="000834C0" w:rsidP="000834C0"/>
    <w:p w14:paraId="12C8EE56" w14:textId="77777777" w:rsidR="000834C0" w:rsidRDefault="000834C0" w:rsidP="000834C0">
      <w:r>
        <w:br w:type="page"/>
      </w:r>
    </w:p>
    <w:p w14:paraId="63801E75" w14:textId="0D213462" w:rsidR="009A71B4" w:rsidRPr="00FD7CB6" w:rsidRDefault="008A5604" w:rsidP="00306F0F">
      <w:pPr>
        <w:pStyle w:val="Kop1"/>
        <w:rPr>
          <w:bCs/>
        </w:rPr>
      </w:pPr>
      <w:bookmarkStart w:id="131" w:name="_Ref231032387"/>
      <w:bookmarkStart w:id="132" w:name="_Toc231157197"/>
      <w:r>
        <w:lastRenderedPageBreak/>
        <w:t xml:space="preserve">Bijlage </w:t>
      </w:r>
      <w:r w:rsidR="3A55E7D9">
        <w:t>10</w:t>
      </w:r>
      <w:r>
        <w:t>: Interview met Sven</w:t>
      </w:r>
      <w:r w:rsidR="00887E11">
        <w:t xml:space="preserve"> over Lex Schoenmaker Familietribune</w:t>
      </w:r>
      <w:bookmarkEnd w:id="131"/>
      <w:bookmarkEnd w:id="132"/>
    </w:p>
    <w:p w14:paraId="3495B0B7" w14:textId="6FE704F8" w:rsidR="00D6113E" w:rsidRPr="001F4C48" w:rsidRDefault="009A71B4" w:rsidP="00834823">
      <w:pPr>
        <w:spacing w:after="0"/>
        <w:rPr>
          <w:rFonts w:cstheme="minorHAnsi"/>
        </w:rPr>
      </w:pPr>
      <w:r w:rsidRPr="001F4C48">
        <w:rPr>
          <w:rFonts w:cstheme="minorHAnsi"/>
        </w:rPr>
        <w:t>Sven</w:t>
      </w:r>
      <w:r w:rsidR="0070386F" w:rsidRPr="001F4C48">
        <w:rPr>
          <w:rFonts w:cstheme="minorHAnsi"/>
        </w:rPr>
        <w:t xml:space="preserve"> is</w:t>
      </w:r>
      <w:r w:rsidR="000057CC" w:rsidRPr="001F4C48">
        <w:rPr>
          <w:rFonts w:cstheme="minorHAnsi"/>
        </w:rPr>
        <w:t xml:space="preserve"> </w:t>
      </w:r>
      <w:r w:rsidR="00DF3B49" w:rsidRPr="001F4C48">
        <w:rPr>
          <w:rFonts w:cstheme="minorHAnsi"/>
        </w:rPr>
        <w:t xml:space="preserve">medeoprichter en </w:t>
      </w:r>
      <w:r w:rsidR="000057CC" w:rsidRPr="001F4C48">
        <w:rPr>
          <w:rFonts w:cstheme="minorHAnsi"/>
        </w:rPr>
        <w:t>eigenaar van de FCDH-shop</w:t>
      </w:r>
      <w:r w:rsidR="0070386F" w:rsidRPr="001F4C48">
        <w:rPr>
          <w:rFonts w:cstheme="minorHAnsi"/>
        </w:rPr>
        <w:t xml:space="preserve">. Deze winkel is gevestigd in de Haaglandentribune </w:t>
      </w:r>
      <w:r w:rsidR="0096501A" w:rsidRPr="001F4C48">
        <w:rPr>
          <w:rFonts w:cstheme="minorHAnsi"/>
        </w:rPr>
        <w:t>(onder de Midden-Noord vakken)</w:t>
      </w:r>
      <w:r w:rsidR="005764DE" w:rsidRPr="001F4C48">
        <w:rPr>
          <w:rFonts w:cstheme="minorHAnsi"/>
        </w:rPr>
        <w:t xml:space="preserve"> en heeft een online webshop. Het verkoopt </w:t>
      </w:r>
      <w:r w:rsidR="004D03D2" w:rsidRPr="001F4C48">
        <w:rPr>
          <w:rFonts w:cstheme="minorHAnsi"/>
        </w:rPr>
        <w:t>zelfontworpen</w:t>
      </w:r>
      <w:r w:rsidR="005764DE" w:rsidRPr="001F4C48">
        <w:rPr>
          <w:rFonts w:cstheme="minorHAnsi"/>
        </w:rPr>
        <w:t xml:space="preserve"> ADO Den Haag merchandise. </w:t>
      </w:r>
      <w:r w:rsidR="004D03D2" w:rsidRPr="001F4C48">
        <w:rPr>
          <w:rFonts w:cstheme="minorHAnsi"/>
        </w:rPr>
        <w:t>Naast dat Sven zich inzet voor de FCDH-shop, is hij</w:t>
      </w:r>
      <w:r w:rsidR="0096501A" w:rsidRPr="001F4C48">
        <w:rPr>
          <w:rFonts w:cstheme="minorHAnsi"/>
        </w:rPr>
        <w:t xml:space="preserve"> </w:t>
      </w:r>
      <w:r w:rsidR="00A60ECD" w:rsidRPr="001F4C48">
        <w:rPr>
          <w:rFonts w:cstheme="minorHAnsi"/>
        </w:rPr>
        <w:t>e</w:t>
      </w:r>
      <w:r w:rsidR="000057CC" w:rsidRPr="001F4C48">
        <w:rPr>
          <w:rFonts w:cstheme="minorHAnsi"/>
        </w:rPr>
        <w:t>en trouwe ADO Den Haag supporter</w:t>
      </w:r>
      <w:r w:rsidR="00DF3B49" w:rsidRPr="001F4C48">
        <w:rPr>
          <w:rFonts w:cstheme="minorHAnsi"/>
        </w:rPr>
        <w:t xml:space="preserve"> </w:t>
      </w:r>
      <w:r w:rsidR="00A60ECD" w:rsidRPr="001F4C48">
        <w:rPr>
          <w:rFonts w:cstheme="minorHAnsi"/>
        </w:rPr>
        <w:t xml:space="preserve">en bekijkt hij de wedstrijden vanaf </w:t>
      </w:r>
      <w:r w:rsidR="00DF3B49" w:rsidRPr="001F4C48">
        <w:rPr>
          <w:rFonts w:cstheme="minorHAnsi"/>
        </w:rPr>
        <w:t>Midden-Noord.</w:t>
      </w:r>
      <w:r w:rsidR="00A60ECD" w:rsidRPr="001F4C48">
        <w:rPr>
          <w:rFonts w:cstheme="minorHAnsi"/>
        </w:rPr>
        <w:t xml:space="preserve"> Sven is een bekend gezicht binnen de club en nauw betrokken bij </w:t>
      </w:r>
      <w:r w:rsidR="00BA6445" w:rsidRPr="001F4C48">
        <w:rPr>
          <w:rFonts w:cstheme="minorHAnsi"/>
        </w:rPr>
        <w:t>de activiteiten op de Haaglandentribune.</w:t>
      </w:r>
    </w:p>
    <w:p w14:paraId="53654CA1" w14:textId="77777777" w:rsidR="00BA6445" w:rsidRPr="001F4C48" w:rsidRDefault="00BA6445" w:rsidP="00834823">
      <w:pPr>
        <w:spacing w:after="0"/>
        <w:rPr>
          <w:rFonts w:cstheme="minorHAnsi"/>
          <w:sz w:val="12"/>
          <w:szCs w:val="12"/>
        </w:rPr>
      </w:pPr>
    </w:p>
    <w:p w14:paraId="7B6EEA53" w14:textId="77777777" w:rsidR="00887E11" w:rsidRPr="001F4C48" w:rsidRDefault="00887E11" w:rsidP="00B7378A">
      <w:pPr>
        <w:pStyle w:val="Lijstalinea"/>
        <w:numPr>
          <w:ilvl w:val="0"/>
          <w:numId w:val="16"/>
        </w:numPr>
        <w:spacing w:after="0"/>
        <w:rPr>
          <w:rFonts w:cstheme="minorHAnsi"/>
          <w:b/>
          <w:bCs/>
        </w:rPr>
      </w:pPr>
      <w:r w:rsidRPr="001F4C48">
        <w:rPr>
          <w:rFonts w:cstheme="minorHAnsi"/>
          <w:b/>
          <w:bCs/>
        </w:rPr>
        <w:t>Hoe lang ben je al supporter van ADO Den Haag?</w:t>
      </w:r>
    </w:p>
    <w:p w14:paraId="19B0C2C3" w14:textId="5AB2E017" w:rsidR="00887E11" w:rsidRPr="00834823" w:rsidRDefault="00887E11" w:rsidP="00834823">
      <w:pPr>
        <w:spacing w:after="0"/>
        <w:ind w:left="360"/>
        <w:rPr>
          <w:rFonts w:cstheme="minorHAnsi"/>
          <w:i/>
          <w:iCs/>
        </w:rPr>
      </w:pPr>
      <w:r w:rsidRPr="001F4C48">
        <w:rPr>
          <w:rFonts w:cstheme="minorHAnsi"/>
          <w:i/>
          <w:iCs/>
        </w:rPr>
        <w:t>Eigenlijk al mijn hele leven. Toen ik klein was nam mijn vader me soms mee naar het Zuiderpark maar echt serieus was het niet. Tot mijn 14e had ik niet heel veel met voetbal en deed ik zelf aan tennis. Op mijn 15e nam ik een seizoenkaart op vak D samen met mijn vader. Toen ik 18 was ben ik met vrienden overgegaan naar vak O.</w:t>
      </w:r>
    </w:p>
    <w:p w14:paraId="2D2C6797" w14:textId="31ACACBC" w:rsidR="00887E11" w:rsidRPr="001F4C48" w:rsidRDefault="00887E11" w:rsidP="00B7378A">
      <w:pPr>
        <w:pStyle w:val="Lijstalinea"/>
        <w:numPr>
          <w:ilvl w:val="0"/>
          <w:numId w:val="16"/>
        </w:numPr>
        <w:spacing w:after="0"/>
        <w:rPr>
          <w:rFonts w:cstheme="minorHAnsi"/>
          <w:b/>
          <w:bCs/>
        </w:rPr>
      </w:pPr>
      <w:r w:rsidRPr="001F4C48">
        <w:rPr>
          <w:rFonts w:cstheme="minorHAnsi"/>
          <w:b/>
          <w:bCs/>
        </w:rPr>
        <w:t xml:space="preserve">Wat vind je van de Lex Schoenmaker </w:t>
      </w:r>
      <w:r w:rsidR="004F18D6">
        <w:rPr>
          <w:rFonts w:cstheme="minorHAnsi"/>
          <w:b/>
          <w:bCs/>
        </w:rPr>
        <w:t>Familiet</w:t>
      </w:r>
      <w:r w:rsidRPr="001F4C48">
        <w:rPr>
          <w:rFonts w:cstheme="minorHAnsi"/>
          <w:b/>
          <w:bCs/>
        </w:rPr>
        <w:t>ribune in het stadion?</w:t>
      </w:r>
    </w:p>
    <w:p w14:paraId="1B8EE0E7" w14:textId="75267B2B" w:rsidR="00887E11" w:rsidRPr="001F4C48" w:rsidRDefault="00887E11" w:rsidP="00834823">
      <w:pPr>
        <w:spacing w:after="0"/>
        <w:ind w:left="360"/>
        <w:rPr>
          <w:rFonts w:cstheme="minorHAnsi"/>
          <w:i/>
          <w:iCs/>
        </w:rPr>
      </w:pPr>
      <w:r w:rsidRPr="001F4C48">
        <w:rPr>
          <w:rFonts w:cstheme="minorHAnsi"/>
          <w:i/>
          <w:iCs/>
        </w:rPr>
        <w:t xml:space="preserve">De </w:t>
      </w:r>
      <w:r w:rsidR="00311A9D">
        <w:rPr>
          <w:rFonts w:cstheme="minorHAnsi"/>
          <w:i/>
          <w:iCs/>
        </w:rPr>
        <w:t>L</w:t>
      </w:r>
      <w:r w:rsidRPr="001F4C48">
        <w:rPr>
          <w:rFonts w:cstheme="minorHAnsi"/>
          <w:i/>
          <w:iCs/>
        </w:rPr>
        <w:t xml:space="preserve">ex </w:t>
      </w:r>
      <w:r w:rsidR="00311A9D">
        <w:rPr>
          <w:rFonts w:cstheme="minorHAnsi"/>
          <w:i/>
          <w:iCs/>
        </w:rPr>
        <w:t>S</w:t>
      </w:r>
      <w:r w:rsidRPr="001F4C48">
        <w:rPr>
          <w:rFonts w:cstheme="minorHAnsi"/>
          <w:i/>
          <w:iCs/>
        </w:rPr>
        <w:t xml:space="preserve">choenmaker </w:t>
      </w:r>
      <w:r w:rsidR="00311A9D">
        <w:rPr>
          <w:rFonts w:cstheme="minorHAnsi"/>
          <w:i/>
          <w:iCs/>
        </w:rPr>
        <w:t>Familie</w:t>
      </w:r>
      <w:r w:rsidRPr="001F4C48">
        <w:rPr>
          <w:rFonts w:cstheme="minorHAnsi"/>
          <w:i/>
          <w:iCs/>
        </w:rPr>
        <w:t>tribune is een leuke tribune in het stadion. Vaak wel rustig op de vrijdagavond.</w:t>
      </w:r>
    </w:p>
    <w:p w14:paraId="5356B79D" w14:textId="77777777" w:rsidR="00887E11" w:rsidRPr="001F4C48" w:rsidRDefault="00887E11" w:rsidP="00834823">
      <w:pPr>
        <w:spacing w:after="0"/>
        <w:ind w:firstLine="708"/>
        <w:rPr>
          <w:rFonts w:cstheme="minorHAnsi"/>
          <w:b/>
          <w:bCs/>
        </w:rPr>
      </w:pPr>
      <w:r w:rsidRPr="001F4C48">
        <w:rPr>
          <w:rFonts w:cstheme="minorHAnsi"/>
          <w:b/>
          <w:bCs/>
        </w:rPr>
        <w:t xml:space="preserve">2.1 Wat zijn volgens jou de sterke punten van deze tribune? </w:t>
      </w:r>
    </w:p>
    <w:p w14:paraId="5A0CBB19" w14:textId="7C3966A8" w:rsidR="00887E11" w:rsidRPr="00834823" w:rsidRDefault="00887E11" w:rsidP="00834823">
      <w:pPr>
        <w:spacing w:after="0"/>
        <w:ind w:left="708" w:firstLine="12"/>
        <w:rPr>
          <w:rFonts w:cstheme="minorHAnsi"/>
          <w:i/>
          <w:iCs/>
        </w:rPr>
      </w:pPr>
      <w:r w:rsidRPr="001F4C48">
        <w:rPr>
          <w:rFonts w:cstheme="minorHAnsi"/>
          <w:i/>
          <w:iCs/>
        </w:rPr>
        <w:t>Het is een rustigere tribune wat het daardoor wel weer aantrekkelijker maakt voor gezinnen met kinderen.</w:t>
      </w:r>
    </w:p>
    <w:p w14:paraId="35729B67" w14:textId="48091A95" w:rsidR="00887E11" w:rsidRPr="001F4C48" w:rsidRDefault="00887E11" w:rsidP="00B7378A">
      <w:pPr>
        <w:pStyle w:val="Lijstalinea"/>
        <w:numPr>
          <w:ilvl w:val="0"/>
          <w:numId w:val="16"/>
        </w:numPr>
        <w:spacing w:after="0"/>
        <w:rPr>
          <w:rFonts w:cstheme="minorHAnsi"/>
          <w:b/>
          <w:bCs/>
        </w:rPr>
      </w:pPr>
      <w:r w:rsidRPr="001F4C48">
        <w:rPr>
          <w:rFonts w:cstheme="minorHAnsi"/>
          <w:b/>
          <w:bCs/>
        </w:rPr>
        <w:t xml:space="preserve">Hoe zou je de sfeer op de Lex Schoenmaker </w:t>
      </w:r>
      <w:r w:rsidR="004F18D6">
        <w:rPr>
          <w:rFonts w:cstheme="minorHAnsi"/>
          <w:b/>
          <w:bCs/>
        </w:rPr>
        <w:t>Familiet</w:t>
      </w:r>
      <w:r w:rsidRPr="001F4C48">
        <w:rPr>
          <w:rFonts w:cstheme="minorHAnsi"/>
          <w:b/>
          <w:bCs/>
        </w:rPr>
        <w:t>ribune omschrijven?</w:t>
      </w:r>
    </w:p>
    <w:p w14:paraId="5FB20CBE" w14:textId="61B87455" w:rsidR="00887E11" w:rsidRPr="00834823" w:rsidRDefault="00887E11" w:rsidP="00834823">
      <w:pPr>
        <w:spacing w:after="0"/>
        <w:ind w:left="360"/>
        <w:rPr>
          <w:rFonts w:cstheme="minorHAnsi"/>
          <w:i/>
          <w:iCs/>
        </w:rPr>
      </w:pPr>
      <w:r w:rsidRPr="001F4C48">
        <w:rPr>
          <w:rFonts w:cstheme="minorHAnsi"/>
          <w:i/>
          <w:iCs/>
        </w:rPr>
        <w:t>De sfeer is matig tot slecht. Ik zit er zelf nooit, maar kom er wel eens voor eventuele sfeeracties of vlaggetjes vanuit FCDH. Het is rustig en stil.</w:t>
      </w:r>
    </w:p>
    <w:p w14:paraId="4C9FB7EE" w14:textId="77777777" w:rsidR="00887E11" w:rsidRPr="001F4C48" w:rsidRDefault="00887E11" w:rsidP="00B7378A">
      <w:pPr>
        <w:pStyle w:val="Lijstalinea"/>
        <w:numPr>
          <w:ilvl w:val="0"/>
          <w:numId w:val="16"/>
        </w:numPr>
        <w:spacing w:after="0"/>
        <w:rPr>
          <w:rFonts w:cstheme="minorHAnsi"/>
          <w:b/>
          <w:bCs/>
        </w:rPr>
      </w:pPr>
      <w:r w:rsidRPr="001F4C48">
        <w:rPr>
          <w:rFonts w:cstheme="minorHAnsi"/>
          <w:b/>
          <w:bCs/>
        </w:rPr>
        <w:t>Voor welk soort supporters is de tribune volgens jou vooral bedoeld?</w:t>
      </w:r>
    </w:p>
    <w:p w14:paraId="4A790E2A" w14:textId="7E41EA60" w:rsidR="00887E11" w:rsidRPr="00834823" w:rsidRDefault="00887E11" w:rsidP="00834823">
      <w:pPr>
        <w:spacing w:after="0"/>
        <w:ind w:firstLine="360"/>
        <w:rPr>
          <w:rFonts w:cstheme="minorHAnsi"/>
          <w:i/>
          <w:iCs/>
        </w:rPr>
      </w:pPr>
      <w:r w:rsidRPr="001F4C48">
        <w:rPr>
          <w:rFonts w:cstheme="minorHAnsi"/>
          <w:i/>
          <w:iCs/>
        </w:rPr>
        <w:t>Vooral voor families, kinderen en voetbalteams. Het is echt een familietribune.</w:t>
      </w:r>
    </w:p>
    <w:p w14:paraId="21213674" w14:textId="47FF89CC" w:rsidR="00887E11" w:rsidRPr="001F4C48" w:rsidRDefault="00887E11" w:rsidP="00B7378A">
      <w:pPr>
        <w:pStyle w:val="Lijstalinea"/>
        <w:numPr>
          <w:ilvl w:val="0"/>
          <w:numId w:val="16"/>
        </w:numPr>
        <w:spacing w:after="0"/>
        <w:rPr>
          <w:rFonts w:cstheme="minorHAnsi"/>
          <w:b/>
          <w:bCs/>
        </w:rPr>
      </w:pPr>
      <w:r w:rsidRPr="001F4C48">
        <w:rPr>
          <w:rFonts w:cstheme="minorHAnsi"/>
          <w:b/>
          <w:bCs/>
        </w:rPr>
        <w:t xml:space="preserve">Het lijkt erop dat de Lex Schoenmaker </w:t>
      </w:r>
      <w:r w:rsidR="004F18D6">
        <w:rPr>
          <w:rFonts w:cstheme="minorHAnsi"/>
          <w:b/>
          <w:bCs/>
        </w:rPr>
        <w:t>Familiet</w:t>
      </w:r>
      <w:r w:rsidRPr="001F4C48">
        <w:rPr>
          <w:rFonts w:cstheme="minorHAnsi"/>
          <w:b/>
          <w:bCs/>
        </w:rPr>
        <w:t>ribune vaker leger is dan andere tribunes. Herken je dat? En waarom denk je dat deze tribune minder vol zit?</w:t>
      </w:r>
    </w:p>
    <w:p w14:paraId="6FF4DBE5" w14:textId="5139BC4D" w:rsidR="00BA6445" w:rsidRPr="001F4C48" w:rsidRDefault="00887E11" w:rsidP="00834823">
      <w:pPr>
        <w:spacing w:after="0"/>
        <w:ind w:left="360"/>
        <w:rPr>
          <w:rFonts w:cstheme="minorHAnsi"/>
        </w:rPr>
      </w:pPr>
      <w:r w:rsidRPr="001F4C48">
        <w:rPr>
          <w:rFonts w:cstheme="minorHAnsi"/>
          <w:i/>
          <w:iCs/>
        </w:rPr>
        <w:t>De laatste 5 jaar speelde we natuurlijk in de keuken kampioen divisie. 9/10 wedstrijden werden hier op vrijdagavond 20:00 gespeeld. Dit is natuurlijk geen ideale tijd voor jonge kinderen. Daarom dat die tribune vaak zo leeg is.</w:t>
      </w:r>
    </w:p>
    <w:p w14:paraId="071E7E85" w14:textId="77777777" w:rsidR="00887E11" w:rsidRPr="001F4C48" w:rsidRDefault="00887E11" w:rsidP="00B7378A">
      <w:pPr>
        <w:pStyle w:val="Lijstalinea"/>
        <w:numPr>
          <w:ilvl w:val="0"/>
          <w:numId w:val="16"/>
        </w:numPr>
        <w:spacing w:after="0"/>
        <w:rPr>
          <w:rFonts w:cstheme="minorHAnsi"/>
          <w:b/>
          <w:bCs/>
        </w:rPr>
      </w:pPr>
      <w:r w:rsidRPr="001F4C48">
        <w:rPr>
          <w:rFonts w:cstheme="minorHAnsi"/>
          <w:b/>
          <w:bCs/>
        </w:rPr>
        <w:t>Waarom kiezen supporters volgens jou eerder voor andere tribunes?</w:t>
      </w:r>
    </w:p>
    <w:p w14:paraId="37E8743B" w14:textId="77777777" w:rsidR="00887E11" w:rsidRPr="001F4C48" w:rsidRDefault="00887E11" w:rsidP="00834823">
      <w:pPr>
        <w:spacing w:after="0"/>
        <w:ind w:left="360"/>
        <w:rPr>
          <w:rFonts w:cstheme="minorHAnsi"/>
          <w:i/>
          <w:iCs/>
        </w:rPr>
      </w:pPr>
      <w:r w:rsidRPr="001F4C48">
        <w:rPr>
          <w:rFonts w:cstheme="minorHAnsi"/>
          <w:i/>
          <w:iCs/>
        </w:rPr>
        <w:t>Midden-Noord en vak G zijn sfeervakken. Je krijgt dan toch net even wat meer de voetbalsfeer mee dan dat je op de familietribune zit. Mocht je niet midden in het zooitje ongeregeld willen staan, kan je altijd wat vakken opschuiven maar krijg je nog steeds meer de sfeer mee dan op de familietribune.</w:t>
      </w:r>
    </w:p>
    <w:p w14:paraId="390C941D" w14:textId="77777777" w:rsidR="00887E11" w:rsidRPr="001F4C48" w:rsidRDefault="00887E11" w:rsidP="00B7378A">
      <w:pPr>
        <w:pStyle w:val="Lijstalinea"/>
        <w:numPr>
          <w:ilvl w:val="0"/>
          <w:numId w:val="16"/>
        </w:numPr>
        <w:spacing w:after="0"/>
        <w:rPr>
          <w:rFonts w:cstheme="minorHAnsi"/>
          <w:b/>
          <w:bCs/>
        </w:rPr>
      </w:pPr>
      <w:r w:rsidRPr="001F4C48">
        <w:rPr>
          <w:rFonts w:cstheme="minorHAnsi"/>
          <w:b/>
          <w:bCs/>
        </w:rPr>
        <w:t>Wat zou volgens jou kunnen helpen om de tribune voller te krijgen?</w:t>
      </w:r>
    </w:p>
    <w:p w14:paraId="329ADC4D" w14:textId="69B31F99" w:rsidR="00887E11" w:rsidRPr="001F4C48" w:rsidRDefault="00887E11" w:rsidP="00834823">
      <w:pPr>
        <w:spacing w:after="0"/>
        <w:ind w:left="360"/>
        <w:rPr>
          <w:rFonts w:cstheme="minorHAnsi"/>
          <w:i/>
          <w:iCs/>
        </w:rPr>
      </w:pPr>
      <w:r w:rsidRPr="001F4C48">
        <w:rPr>
          <w:rFonts w:cstheme="minorHAnsi"/>
          <w:i/>
          <w:iCs/>
        </w:rPr>
        <w:t xml:space="preserve">Vaker sfeerverhogende middelen gebruiken (denk bijvoorbeeld aan vlaggetjes bij opkomst) en (als dat niet al gedaan </w:t>
      </w:r>
      <w:r w:rsidR="007B4151" w:rsidRPr="001F4C48">
        <w:rPr>
          <w:rFonts w:cstheme="minorHAnsi"/>
          <w:i/>
          <w:iCs/>
        </w:rPr>
        <w:t>wordt</w:t>
      </w:r>
      <w:r w:rsidRPr="001F4C48">
        <w:rPr>
          <w:rFonts w:cstheme="minorHAnsi"/>
          <w:i/>
          <w:iCs/>
        </w:rPr>
        <w:t>) misschien een voordeliger combiticket voor ouders met kinderen onder een bepaalde leeftijd. Ook zou ik ADO Kids meer aanprijzen, waardoor kinderen veel enthousiaster worden om naar de wedstrijden te gaan. Denk ook aan vaker spandoeken maken met ADO Kids en die tijdens de wedstrijd ophangen. Dat verhoogt het enthousiasme van kinderen zeer zeker.</w:t>
      </w:r>
    </w:p>
    <w:p w14:paraId="434CEC4C" w14:textId="7AAF5C17" w:rsidR="00887E11" w:rsidRPr="001F4C48" w:rsidRDefault="00887E11" w:rsidP="00B7378A">
      <w:pPr>
        <w:numPr>
          <w:ilvl w:val="0"/>
          <w:numId w:val="16"/>
        </w:numPr>
        <w:spacing w:after="0"/>
        <w:rPr>
          <w:rFonts w:cstheme="minorHAnsi"/>
          <w:b/>
          <w:bCs/>
        </w:rPr>
      </w:pPr>
      <w:r w:rsidRPr="001F4C48">
        <w:rPr>
          <w:rFonts w:cstheme="minorHAnsi"/>
          <w:b/>
          <w:bCs/>
        </w:rPr>
        <w:t xml:space="preserve">Zou jij vrienden of familie aanraden om op de Lex Schoenmaker </w:t>
      </w:r>
      <w:r w:rsidR="004F18D6">
        <w:rPr>
          <w:rFonts w:cstheme="minorHAnsi"/>
          <w:b/>
          <w:bCs/>
        </w:rPr>
        <w:t>Familiet</w:t>
      </w:r>
      <w:r w:rsidRPr="001F4C48">
        <w:rPr>
          <w:rFonts w:cstheme="minorHAnsi"/>
          <w:b/>
          <w:bCs/>
        </w:rPr>
        <w:t>ribune te zitten?</w:t>
      </w:r>
      <w:r w:rsidRPr="001F4C48">
        <w:rPr>
          <w:rFonts w:cstheme="minorHAnsi"/>
        </w:rPr>
        <w:t xml:space="preserve"> </w:t>
      </w:r>
      <w:r w:rsidRPr="001F4C48">
        <w:rPr>
          <w:rFonts w:cstheme="minorHAnsi"/>
          <w:b/>
          <w:bCs/>
        </w:rPr>
        <w:t>Waarom wel of niet?</w:t>
      </w:r>
    </w:p>
    <w:p w14:paraId="791204FC" w14:textId="33D0C05E" w:rsidR="00887E11" w:rsidRPr="001F4C48" w:rsidRDefault="00887E11" w:rsidP="00834823">
      <w:pPr>
        <w:spacing w:after="0"/>
        <w:ind w:left="360"/>
        <w:rPr>
          <w:rFonts w:cstheme="minorHAnsi"/>
          <w:i/>
          <w:iCs/>
        </w:rPr>
      </w:pPr>
      <w:r w:rsidRPr="001F4C48">
        <w:rPr>
          <w:rFonts w:cstheme="minorHAnsi"/>
          <w:i/>
          <w:iCs/>
        </w:rPr>
        <w:t>Ja, mijn familie zou ik het zeker aanraden mits zij zelf ook op een rustigere tribune willen zitten. Mijn vrienden staan liever op Midden-Noord</w:t>
      </w:r>
    </w:p>
    <w:p w14:paraId="173CC9E7" w14:textId="77777777" w:rsidR="00DF3B49" w:rsidRDefault="00DF3B49" w:rsidP="00834823">
      <w:pPr>
        <w:spacing w:after="0"/>
        <w:rPr>
          <w:rFonts w:cstheme="minorHAnsi"/>
        </w:rPr>
      </w:pPr>
    </w:p>
    <w:p w14:paraId="3DF360B1" w14:textId="5E19AE50" w:rsidR="00307E84" w:rsidRPr="00042C76" w:rsidRDefault="00307E84" w:rsidP="00834823">
      <w:pPr>
        <w:spacing w:after="0"/>
        <w:rPr>
          <w:rFonts w:cstheme="minorHAnsi"/>
          <w:b/>
          <w:bCs/>
        </w:rPr>
      </w:pPr>
      <w:r w:rsidRPr="00042C76">
        <w:rPr>
          <w:rFonts w:cstheme="minorHAnsi"/>
          <w:b/>
          <w:bCs/>
        </w:rPr>
        <w:lastRenderedPageBreak/>
        <w:t>Conclusie</w:t>
      </w:r>
    </w:p>
    <w:p w14:paraId="17F7D8EC" w14:textId="27D93DEA" w:rsidR="00DF3B49" w:rsidRPr="001F4C48" w:rsidRDefault="00DF3B49" w:rsidP="00834823">
      <w:pPr>
        <w:spacing w:after="0"/>
        <w:rPr>
          <w:rFonts w:cstheme="minorHAnsi"/>
        </w:rPr>
      </w:pPr>
      <w:r w:rsidRPr="00DF3B49">
        <w:rPr>
          <w:rFonts w:cstheme="minorHAnsi"/>
        </w:rPr>
        <w:t xml:space="preserve">Uit </w:t>
      </w:r>
      <w:r w:rsidR="00545037" w:rsidRPr="001F4C48">
        <w:rPr>
          <w:rFonts w:cstheme="minorHAnsi"/>
        </w:rPr>
        <w:t>di</w:t>
      </w:r>
      <w:r w:rsidRPr="00DF3B49">
        <w:rPr>
          <w:rFonts w:cstheme="minorHAnsi"/>
        </w:rPr>
        <w:t xml:space="preserve">t interview </w:t>
      </w:r>
      <w:r w:rsidR="00545037" w:rsidRPr="001F4C48">
        <w:rPr>
          <w:rFonts w:cstheme="minorHAnsi"/>
        </w:rPr>
        <w:t xml:space="preserve">met Sven </w:t>
      </w:r>
      <w:r w:rsidRPr="00DF3B49">
        <w:rPr>
          <w:rFonts w:cstheme="minorHAnsi"/>
        </w:rPr>
        <w:t>blijkt dat de Lex Schoenmaker Familietribune vooral wordt gezien als een rustige en toegankelijke tribune</w:t>
      </w:r>
      <w:r w:rsidR="00545037" w:rsidRPr="001F4C48">
        <w:rPr>
          <w:rFonts w:cstheme="minorHAnsi"/>
        </w:rPr>
        <w:t xml:space="preserve"> die met name </w:t>
      </w:r>
      <w:r w:rsidRPr="00DF3B49">
        <w:rPr>
          <w:rFonts w:cstheme="minorHAnsi"/>
        </w:rPr>
        <w:t xml:space="preserve">geschikt </w:t>
      </w:r>
      <w:r w:rsidR="00545037" w:rsidRPr="001F4C48">
        <w:rPr>
          <w:rFonts w:cstheme="minorHAnsi"/>
        </w:rPr>
        <w:t xml:space="preserve">is </w:t>
      </w:r>
      <w:r w:rsidRPr="00DF3B49">
        <w:rPr>
          <w:rFonts w:cstheme="minorHAnsi"/>
        </w:rPr>
        <w:t xml:space="preserve">voor gezinnen met kinderen. </w:t>
      </w:r>
      <w:r w:rsidR="004447E1" w:rsidRPr="001F4C48">
        <w:rPr>
          <w:rFonts w:cstheme="minorHAnsi"/>
        </w:rPr>
        <w:t>De</w:t>
      </w:r>
      <w:r w:rsidRPr="00DF3B49">
        <w:rPr>
          <w:rFonts w:cstheme="minorHAnsi"/>
        </w:rPr>
        <w:t xml:space="preserve"> sfeer </w:t>
      </w:r>
      <w:r w:rsidR="004447E1" w:rsidRPr="001F4C48">
        <w:rPr>
          <w:rFonts w:cstheme="minorHAnsi"/>
        </w:rPr>
        <w:t xml:space="preserve">wordt </w:t>
      </w:r>
      <w:r w:rsidRPr="00DF3B49">
        <w:rPr>
          <w:rFonts w:cstheme="minorHAnsi"/>
        </w:rPr>
        <w:t>als matig en relatief stil ervaren, waardoor de tribune minder aantrekkelijk is voor supporters die op zoek zijn naar een intensere wedstrijdbeleving.</w:t>
      </w:r>
    </w:p>
    <w:p w14:paraId="2523375E" w14:textId="77777777" w:rsidR="004447E1" w:rsidRPr="00DF3B49" w:rsidRDefault="004447E1" w:rsidP="00834823">
      <w:pPr>
        <w:spacing w:after="0"/>
        <w:rPr>
          <w:rFonts w:cstheme="minorHAnsi"/>
        </w:rPr>
      </w:pPr>
    </w:p>
    <w:p w14:paraId="1A49A0BB" w14:textId="19B77945" w:rsidR="00DF3B49" w:rsidRPr="001F4C48" w:rsidRDefault="00DF3B49" w:rsidP="00834823">
      <w:pPr>
        <w:spacing w:after="0"/>
        <w:rPr>
          <w:rFonts w:cstheme="minorHAnsi"/>
        </w:rPr>
      </w:pPr>
      <w:r w:rsidRPr="00DF3B49">
        <w:rPr>
          <w:rFonts w:cstheme="minorHAnsi"/>
        </w:rPr>
        <w:t xml:space="preserve">Daarnaast </w:t>
      </w:r>
      <w:r w:rsidR="004447E1" w:rsidRPr="001F4C48">
        <w:rPr>
          <w:rFonts w:cstheme="minorHAnsi"/>
        </w:rPr>
        <w:t>merkt Sven op dat</w:t>
      </w:r>
      <w:r w:rsidRPr="00DF3B49">
        <w:rPr>
          <w:rFonts w:cstheme="minorHAnsi"/>
        </w:rPr>
        <w:t xml:space="preserve"> het tijdstip van de wedstrijden een belangrijke rol </w:t>
      </w:r>
      <w:r w:rsidR="004447E1" w:rsidRPr="001F4C48">
        <w:rPr>
          <w:rFonts w:cstheme="minorHAnsi"/>
        </w:rPr>
        <w:t xml:space="preserve">speelt </w:t>
      </w:r>
      <w:r w:rsidRPr="00DF3B49">
        <w:rPr>
          <w:rFonts w:cstheme="minorHAnsi"/>
        </w:rPr>
        <w:t xml:space="preserve">in de </w:t>
      </w:r>
      <w:r w:rsidR="004447E1" w:rsidRPr="001F4C48">
        <w:rPr>
          <w:rFonts w:cstheme="minorHAnsi"/>
        </w:rPr>
        <w:t xml:space="preserve">algemene </w:t>
      </w:r>
      <w:r w:rsidRPr="00DF3B49">
        <w:rPr>
          <w:rFonts w:cstheme="minorHAnsi"/>
        </w:rPr>
        <w:t xml:space="preserve">bezettingsgraad, aangezien vrijdagavondwedstrijden minder goed aansluiten bij de </w:t>
      </w:r>
      <w:r w:rsidR="000D2BB0" w:rsidRPr="001F4C48">
        <w:rPr>
          <w:rFonts w:cstheme="minorHAnsi"/>
        </w:rPr>
        <w:t>omgeving</w:t>
      </w:r>
      <w:r w:rsidRPr="00DF3B49">
        <w:rPr>
          <w:rFonts w:cstheme="minorHAnsi"/>
        </w:rPr>
        <w:t xml:space="preserve"> van jonge supporters. Ook </w:t>
      </w:r>
      <w:r w:rsidR="00F24215" w:rsidRPr="001F4C48">
        <w:rPr>
          <w:rFonts w:cstheme="minorHAnsi"/>
        </w:rPr>
        <w:t xml:space="preserve">denkt hij dat veel </w:t>
      </w:r>
      <w:r w:rsidRPr="00DF3B49">
        <w:rPr>
          <w:rFonts w:cstheme="minorHAnsi"/>
        </w:rPr>
        <w:t xml:space="preserve">supporters bewust </w:t>
      </w:r>
      <w:r w:rsidR="00F24215" w:rsidRPr="001F4C48">
        <w:rPr>
          <w:rFonts w:cstheme="minorHAnsi"/>
        </w:rPr>
        <w:t xml:space="preserve">kiezen </w:t>
      </w:r>
      <w:r w:rsidRPr="00DF3B49">
        <w:rPr>
          <w:rFonts w:cstheme="minorHAnsi"/>
        </w:rPr>
        <w:t>voor andere tribunes vanwege de sterkere sfeerbeleving.</w:t>
      </w:r>
    </w:p>
    <w:p w14:paraId="225DF89D" w14:textId="77777777" w:rsidR="004447E1" w:rsidRPr="00DF3B49" w:rsidRDefault="004447E1" w:rsidP="00834823">
      <w:pPr>
        <w:spacing w:after="0"/>
        <w:rPr>
          <w:rFonts w:cstheme="minorHAnsi"/>
        </w:rPr>
      </w:pPr>
    </w:p>
    <w:p w14:paraId="15A7E9B6" w14:textId="4F6AD0F4" w:rsidR="00DF3B49" w:rsidRPr="00DF3B49" w:rsidRDefault="00DF3B49" w:rsidP="00834823">
      <w:pPr>
        <w:spacing w:after="0"/>
        <w:rPr>
          <w:rFonts w:cstheme="minorHAnsi"/>
        </w:rPr>
      </w:pPr>
      <w:r w:rsidRPr="00DF3B49">
        <w:rPr>
          <w:rFonts w:cstheme="minorHAnsi"/>
        </w:rPr>
        <w:t xml:space="preserve">Volgens </w:t>
      </w:r>
      <w:r w:rsidR="00006C6C" w:rsidRPr="001F4C48">
        <w:rPr>
          <w:rFonts w:cstheme="minorHAnsi"/>
        </w:rPr>
        <w:t xml:space="preserve">Sven </w:t>
      </w:r>
      <w:r w:rsidRPr="00DF3B49">
        <w:rPr>
          <w:rFonts w:cstheme="minorHAnsi"/>
        </w:rPr>
        <w:t>liggen er kansen in het verhogen van de sfeer en beleving op de tribune</w:t>
      </w:r>
      <w:r w:rsidR="002D74A7" w:rsidRPr="001F4C48">
        <w:rPr>
          <w:rFonts w:cstheme="minorHAnsi"/>
        </w:rPr>
        <w:t xml:space="preserve">. Zo kan er </w:t>
      </w:r>
      <w:r w:rsidRPr="00DF3B49">
        <w:rPr>
          <w:rFonts w:cstheme="minorHAnsi"/>
        </w:rPr>
        <w:t>bijvoorbeeld</w:t>
      </w:r>
      <w:r w:rsidR="002D74A7" w:rsidRPr="001F4C48">
        <w:rPr>
          <w:rFonts w:cstheme="minorHAnsi"/>
        </w:rPr>
        <w:t xml:space="preserve"> gekeken worden naar</w:t>
      </w:r>
      <w:r w:rsidRPr="00DF3B49">
        <w:rPr>
          <w:rFonts w:cstheme="minorHAnsi"/>
        </w:rPr>
        <w:t xml:space="preserve"> activiteiten en </w:t>
      </w:r>
      <w:r w:rsidR="002D74A7" w:rsidRPr="001F4C48">
        <w:rPr>
          <w:rFonts w:cstheme="minorHAnsi"/>
        </w:rPr>
        <w:t>sfeer</w:t>
      </w:r>
      <w:r w:rsidRPr="00DF3B49">
        <w:rPr>
          <w:rFonts w:cstheme="minorHAnsi"/>
        </w:rPr>
        <w:t>acties gericht op kinderen. In combinatie met aanbiedingen voor gezinnen</w:t>
      </w:r>
      <w:r w:rsidR="00A50390" w:rsidRPr="001F4C48">
        <w:rPr>
          <w:rFonts w:cstheme="minorHAnsi"/>
        </w:rPr>
        <w:t>,</w:t>
      </w:r>
      <w:r w:rsidRPr="00DF3B49">
        <w:rPr>
          <w:rFonts w:cstheme="minorHAnsi"/>
        </w:rPr>
        <w:t xml:space="preserve"> kan dit bijdragen aan een hogere bezetting van de tribune.</w:t>
      </w:r>
    </w:p>
    <w:p w14:paraId="19233ED6" w14:textId="77777777" w:rsidR="00DF3B49" w:rsidRDefault="00DF3B49" w:rsidP="00834823">
      <w:pPr>
        <w:spacing w:after="0"/>
      </w:pPr>
    </w:p>
    <w:p w14:paraId="54CCD7D6" w14:textId="5AE9B214" w:rsidR="72D16507" w:rsidRDefault="72D16507"/>
    <w:p w14:paraId="216116AC" w14:textId="737E7890" w:rsidR="591EF327" w:rsidRDefault="591EF327" w:rsidP="72D16507">
      <w:pPr>
        <w:pStyle w:val="Kop1"/>
      </w:pPr>
      <w:bookmarkStart w:id="133" w:name="_Bijlage_11:_0"/>
      <w:bookmarkStart w:id="134" w:name="_Bijlage_11:_Afnemers"/>
      <w:bookmarkStart w:id="135" w:name="_Toc231157198"/>
      <w:r>
        <w:t xml:space="preserve">Bijlage 11: </w:t>
      </w:r>
      <w:r w:rsidR="3957560C">
        <w:t>Afnemers analyse</w:t>
      </w:r>
      <w:bookmarkEnd w:id="133"/>
      <w:bookmarkEnd w:id="134"/>
      <w:bookmarkEnd w:id="135"/>
    </w:p>
    <w:p w14:paraId="0795C583" w14:textId="1414C66B" w:rsidR="72D16507" w:rsidRDefault="72D16507"/>
    <w:p w14:paraId="08702ADE" w14:textId="506AF3B5" w:rsidR="47E591F8" w:rsidRDefault="47E591F8" w:rsidP="72D16507">
      <w:pPr>
        <w:rPr>
          <w:rFonts w:ascii="Aptos" w:eastAsia="Aptos" w:hAnsi="Aptos" w:cs="Aptos"/>
          <w:color w:val="000000" w:themeColor="text1"/>
        </w:rPr>
      </w:pPr>
      <w:r w:rsidRPr="72D16507">
        <w:rPr>
          <w:rFonts w:ascii="Aptos" w:eastAsia="Aptos" w:hAnsi="Aptos" w:cs="Aptos"/>
          <w:color w:val="000000" w:themeColor="text1"/>
        </w:rPr>
        <w:t>Afnemersanalyse wedstrijden ADO</w:t>
      </w:r>
    </w:p>
    <w:p w14:paraId="0FEBA38B" w14:textId="28E21B32" w:rsidR="47E591F8" w:rsidRDefault="47E591F8" w:rsidP="72D16507">
      <w:pPr>
        <w:rPr>
          <w:rFonts w:ascii="Aptos" w:eastAsia="Aptos" w:hAnsi="Aptos" w:cs="Aptos"/>
          <w:color w:val="000000" w:themeColor="text1"/>
        </w:rPr>
      </w:pPr>
      <w:r w:rsidRPr="72D16507">
        <w:rPr>
          <w:rFonts w:ascii="Aptos" w:eastAsia="Aptos" w:hAnsi="Aptos" w:cs="Aptos"/>
          <w:color w:val="000000" w:themeColor="text1"/>
        </w:rPr>
        <w:t xml:space="preserve">Wij hebben voor en tijdens 3 wedstrijden van ADO mensen gesproken die op de Lex Schoenmaker Familietribune de wedstrijd bekeken. Hierbij hebben we mensen ondervraagd wat ze nou vinden van de tribune, de faciliteiten, de sfeer en waarom ze specifiek voor deze tribune kiezen. Hieronder het korte interviewschema: </w:t>
      </w:r>
    </w:p>
    <w:p w14:paraId="2CF46ED4" w14:textId="637F75E7" w:rsidR="47E591F8" w:rsidRDefault="47E591F8" w:rsidP="72D16507">
      <w:pPr>
        <w:rPr>
          <w:rFonts w:ascii="Aptos" w:eastAsia="Aptos" w:hAnsi="Aptos" w:cs="Aptos"/>
          <w:color w:val="000000" w:themeColor="text1"/>
        </w:rPr>
      </w:pPr>
      <w:r w:rsidRPr="72D16507">
        <w:rPr>
          <w:rFonts w:ascii="Aptos" w:eastAsia="Aptos" w:hAnsi="Aptos" w:cs="Aptos"/>
          <w:color w:val="000000" w:themeColor="text1"/>
        </w:rPr>
        <w:t>1.</w:t>
      </w:r>
      <w:r>
        <w:tab/>
      </w:r>
      <w:r w:rsidRPr="72D16507">
        <w:rPr>
          <w:rFonts w:ascii="Aptos" w:eastAsia="Aptos" w:hAnsi="Aptos" w:cs="Aptos"/>
          <w:color w:val="000000" w:themeColor="text1"/>
        </w:rPr>
        <w:t xml:space="preserve">Ben je weleens eerder op de lex schoenmaker tribune geweest? </w:t>
      </w:r>
    </w:p>
    <w:p w14:paraId="5636F0CA" w14:textId="07A56772" w:rsidR="47E591F8" w:rsidRDefault="47E591F8" w:rsidP="72D16507">
      <w:pPr>
        <w:rPr>
          <w:rFonts w:ascii="Aptos" w:eastAsia="Aptos" w:hAnsi="Aptos" w:cs="Aptos"/>
          <w:color w:val="000000" w:themeColor="text1"/>
        </w:rPr>
      </w:pPr>
      <w:r w:rsidRPr="72D16507">
        <w:rPr>
          <w:rFonts w:ascii="Aptos" w:eastAsia="Aptos" w:hAnsi="Aptos" w:cs="Aptos"/>
          <w:color w:val="000000" w:themeColor="text1"/>
        </w:rPr>
        <w:t xml:space="preserve">        a.</w:t>
      </w:r>
      <w:r>
        <w:tab/>
      </w:r>
      <w:r w:rsidRPr="72D16507">
        <w:rPr>
          <w:rFonts w:ascii="Aptos" w:eastAsia="Aptos" w:hAnsi="Aptos" w:cs="Aptos"/>
          <w:color w:val="000000" w:themeColor="text1"/>
        </w:rPr>
        <w:t xml:space="preserve">Zo ja, hoe vaak zit je op deze tribune? </w:t>
      </w:r>
    </w:p>
    <w:p w14:paraId="67D3A6C0" w14:textId="28E00BF3" w:rsidR="47E591F8" w:rsidRDefault="47E591F8" w:rsidP="72D16507">
      <w:pPr>
        <w:rPr>
          <w:rFonts w:ascii="Aptos" w:eastAsia="Aptos" w:hAnsi="Aptos" w:cs="Aptos"/>
          <w:color w:val="000000" w:themeColor="text1"/>
        </w:rPr>
      </w:pPr>
      <w:r w:rsidRPr="72D16507">
        <w:rPr>
          <w:rFonts w:ascii="Aptos" w:eastAsia="Aptos" w:hAnsi="Aptos" w:cs="Aptos"/>
          <w:color w:val="000000" w:themeColor="text1"/>
        </w:rPr>
        <w:t xml:space="preserve">        b.</w:t>
      </w:r>
      <w:r>
        <w:tab/>
      </w:r>
      <w:r w:rsidRPr="72D16507">
        <w:rPr>
          <w:rFonts w:ascii="Aptos" w:eastAsia="Aptos" w:hAnsi="Aptos" w:cs="Aptos"/>
          <w:color w:val="000000" w:themeColor="text1"/>
        </w:rPr>
        <w:t xml:space="preserve">Zo nee, waarom heb je vandaag voor deze tribune gekozen? </w:t>
      </w:r>
    </w:p>
    <w:p w14:paraId="5D4723E2" w14:textId="2428A8F8" w:rsidR="47E591F8" w:rsidRDefault="47E591F8" w:rsidP="72D16507">
      <w:pPr>
        <w:rPr>
          <w:rFonts w:ascii="Aptos" w:eastAsia="Aptos" w:hAnsi="Aptos" w:cs="Aptos"/>
          <w:color w:val="000000" w:themeColor="text1"/>
        </w:rPr>
      </w:pPr>
      <w:r w:rsidRPr="72D16507">
        <w:rPr>
          <w:rFonts w:ascii="Aptos" w:eastAsia="Aptos" w:hAnsi="Aptos" w:cs="Aptos"/>
          <w:color w:val="000000" w:themeColor="text1"/>
        </w:rPr>
        <w:t>2.</w:t>
      </w:r>
      <w:r>
        <w:tab/>
      </w:r>
      <w:r w:rsidRPr="72D16507">
        <w:rPr>
          <w:rFonts w:ascii="Aptos" w:eastAsia="Aptos" w:hAnsi="Aptos" w:cs="Aptos"/>
          <w:color w:val="000000" w:themeColor="text1"/>
        </w:rPr>
        <w:t>Wat vind je van de sfeer op de tribune?</w:t>
      </w:r>
    </w:p>
    <w:p w14:paraId="442CF727" w14:textId="5FC67B7D" w:rsidR="47E591F8" w:rsidRDefault="47E591F8" w:rsidP="72D16507">
      <w:pPr>
        <w:rPr>
          <w:rFonts w:ascii="Aptos" w:eastAsia="Aptos" w:hAnsi="Aptos" w:cs="Aptos"/>
          <w:color w:val="000000" w:themeColor="text1"/>
        </w:rPr>
      </w:pPr>
      <w:r w:rsidRPr="72D16507">
        <w:rPr>
          <w:rFonts w:ascii="Aptos" w:eastAsia="Aptos" w:hAnsi="Aptos" w:cs="Aptos"/>
          <w:color w:val="000000" w:themeColor="text1"/>
        </w:rPr>
        <w:t>3.</w:t>
      </w:r>
      <w:r>
        <w:tab/>
      </w:r>
      <w:r w:rsidRPr="72D16507">
        <w:rPr>
          <w:rFonts w:ascii="Aptos" w:eastAsia="Aptos" w:hAnsi="Aptos" w:cs="Aptos"/>
          <w:color w:val="000000" w:themeColor="text1"/>
        </w:rPr>
        <w:t xml:space="preserve">Wat vind je van de faciliteiten van tribune? </w:t>
      </w:r>
    </w:p>
    <w:p w14:paraId="23A19EAB" w14:textId="1D5237C6" w:rsidR="47E591F8" w:rsidRDefault="47E591F8" w:rsidP="72D16507">
      <w:pPr>
        <w:rPr>
          <w:rFonts w:ascii="Aptos" w:eastAsia="Aptos" w:hAnsi="Aptos" w:cs="Aptos"/>
          <w:color w:val="000000" w:themeColor="text1"/>
        </w:rPr>
      </w:pPr>
      <w:r w:rsidRPr="72D16507">
        <w:rPr>
          <w:rFonts w:ascii="Aptos" w:eastAsia="Aptos" w:hAnsi="Aptos" w:cs="Aptos"/>
          <w:color w:val="000000" w:themeColor="text1"/>
        </w:rPr>
        <w:t>4.</w:t>
      </w:r>
      <w:r>
        <w:tab/>
      </w:r>
      <w:r w:rsidRPr="72D16507">
        <w:rPr>
          <w:rFonts w:ascii="Aptos" w:eastAsia="Aptos" w:hAnsi="Aptos" w:cs="Aptos"/>
          <w:color w:val="000000" w:themeColor="text1"/>
        </w:rPr>
        <w:t>Mis je nog iets?</w:t>
      </w:r>
    </w:p>
    <w:p w14:paraId="2792010D" w14:textId="384D53C2" w:rsidR="72D16507" w:rsidRDefault="72D16507" w:rsidP="72D16507">
      <w:pPr>
        <w:rPr>
          <w:rFonts w:ascii="Aptos" w:eastAsia="Aptos" w:hAnsi="Aptos" w:cs="Aptos"/>
          <w:color w:val="000000" w:themeColor="text1"/>
        </w:rPr>
      </w:pPr>
    </w:p>
    <w:p w14:paraId="7DCF50BA" w14:textId="3B146A85" w:rsidR="47E591F8" w:rsidRDefault="47E591F8" w:rsidP="72D16507">
      <w:pPr>
        <w:rPr>
          <w:rFonts w:ascii="Aptos" w:eastAsia="Aptos" w:hAnsi="Aptos" w:cs="Aptos"/>
          <w:color w:val="000000" w:themeColor="text1"/>
        </w:rPr>
      </w:pPr>
      <w:r w:rsidRPr="72D16507">
        <w:rPr>
          <w:rFonts w:ascii="Aptos" w:eastAsia="Aptos" w:hAnsi="Aptos" w:cs="Aptos"/>
          <w:color w:val="000000" w:themeColor="text1"/>
        </w:rPr>
        <w:t xml:space="preserve">Hierbij hebben we over 100 mensen gesproken waaronder: Families, voetbalteams en ouders, jongeren en ouderen. Hieruit kwamen de volgende belangrijke inzichten: </w:t>
      </w:r>
    </w:p>
    <w:p w14:paraId="0329329C" w14:textId="3F67E70F" w:rsidR="47E591F8" w:rsidRDefault="47E591F8" w:rsidP="72D16507">
      <w:pPr>
        <w:pStyle w:val="Lijstalinea"/>
        <w:numPr>
          <w:ilvl w:val="0"/>
          <w:numId w:val="30"/>
        </w:numPr>
        <w:rPr>
          <w:rFonts w:ascii="Aptos" w:eastAsia="Aptos" w:hAnsi="Aptos" w:cs="Aptos"/>
          <w:color w:val="000000" w:themeColor="text1"/>
        </w:rPr>
      </w:pPr>
      <w:r w:rsidRPr="72D16507">
        <w:rPr>
          <w:rFonts w:ascii="Aptos" w:eastAsia="Aptos" w:hAnsi="Aptos" w:cs="Aptos"/>
          <w:color w:val="000000" w:themeColor="text1"/>
        </w:rPr>
        <w:t xml:space="preserve">Gezinnen kiezen specifiek voor de Lex Schoenmaker tribune omdat het een familietribune is waar een gemoedelijke sfeer hangt. </w:t>
      </w:r>
    </w:p>
    <w:p w14:paraId="112E7C3A" w14:textId="3C6B4C6D" w:rsidR="47E591F8" w:rsidRDefault="47E591F8" w:rsidP="72D16507">
      <w:pPr>
        <w:pStyle w:val="Lijstalinea"/>
        <w:numPr>
          <w:ilvl w:val="0"/>
          <w:numId w:val="30"/>
        </w:numPr>
        <w:rPr>
          <w:rFonts w:ascii="Aptos" w:eastAsia="Aptos" w:hAnsi="Aptos" w:cs="Aptos"/>
          <w:color w:val="000000" w:themeColor="text1"/>
        </w:rPr>
      </w:pPr>
      <w:r w:rsidRPr="72D16507">
        <w:rPr>
          <w:rFonts w:ascii="Aptos" w:eastAsia="Aptos" w:hAnsi="Aptos" w:cs="Aptos"/>
          <w:color w:val="000000" w:themeColor="text1"/>
        </w:rPr>
        <w:t>Een aanzienlijk deel van de respondenten gaf aan activiteiten te missen rondom de wedstrijd (sfeeracties, mascotte aanwezig, etc). Ook worden vlaggetjes en decoratie op de tribune gewaardeerd.</w:t>
      </w:r>
    </w:p>
    <w:p w14:paraId="5762642C" w14:textId="782644E7" w:rsidR="47E591F8" w:rsidRDefault="47E591F8" w:rsidP="72D16507">
      <w:pPr>
        <w:pStyle w:val="Lijstalinea"/>
        <w:numPr>
          <w:ilvl w:val="0"/>
          <w:numId w:val="30"/>
        </w:numPr>
        <w:rPr>
          <w:rFonts w:ascii="Aptos" w:eastAsia="Aptos" w:hAnsi="Aptos" w:cs="Aptos"/>
          <w:color w:val="000000" w:themeColor="text1"/>
        </w:rPr>
      </w:pPr>
      <w:r w:rsidRPr="72D16507">
        <w:rPr>
          <w:rFonts w:ascii="Aptos" w:eastAsia="Aptos" w:hAnsi="Aptos" w:cs="Aptos"/>
          <w:color w:val="000000" w:themeColor="text1"/>
        </w:rPr>
        <w:t xml:space="preserve">Sommige bezoekers gaven aan alleen naar de wedstrijden te komen wanneer ze korting krijgen via hun amateurvereniging. </w:t>
      </w:r>
    </w:p>
    <w:p w14:paraId="5076D84E" w14:textId="0FE93897" w:rsidR="47E591F8" w:rsidRDefault="47E591F8" w:rsidP="72D16507">
      <w:pPr>
        <w:pStyle w:val="Lijstalinea"/>
        <w:numPr>
          <w:ilvl w:val="0"/>
          <w:numId w:val="30"/>
        </w:numPr>
        <w:rPr>
          <w:rFonts w:ascii="Aptos" w:eastAsia="Aptos" w:hAnsi="Aptos" w:cs="Aptos"/>
          <w:color w:val="000000" w:themeColor="text1"/>
        </w:rPr>
      </w:pPr>
      <w:r w:rsidRPr="72D16507">
        <w:rPr>
          <w:rFonts w:ascii="Aptos" w:eastAsia="Aptos" w:hAnsi="Aptos" w:cs="Aptos"/>
          <w:color w:val="000000" w:themeColor="text1"/>
        </w:rPr>
        <w:lastRenderedPageBreak/>
        <w:t>Enkele bezoekers gaan graag naar wedstrijden op de vrijdagavonden zodat ze een vrij weekend hebben.</w:t>
      </w:r>
    </w:p>
    <w:p w14:paraId="307574BD" w14:textId="5DF9480A" w:rsidR="47E591F8" w:rsidRDefault="47E591F8" w:rsidP="72D16507">
      <w:pPr>
        <w:pStyle w:val="Lijstalinea"/>
        <w:numPr>
          <w:ilvl w:val="0"/>
          <w:numId w:val="30"/>
        </w:numPr>
        <w:rPr>
          <w:rFonts w:ascii="Aptos" w:eastAsia="Aptos" w:hAnsi="Aptos" w:cs="Aptos"/>
          <w:color w:val="000000" w:themeColor="text1"/>
        </w:rPr>
      </w:pPr>
      <w:r w:rsidRPr="72D16507">
        <w:rPr>
          <w:rFonts w:ascii="Aptos" w:eastAsia="Aptos" w:hAnsi="Aptos" w:cs="Aptos"/>
          <w:color w:val="000000" w:themeColor="text1"/>
        </w:rPr>
        <w:t>De faciliteiten worden omschreven als goed, schoon en compleet.</w:t>
      </w:r>
    </w:p>
    <w:p w14:paraId="579142BE" w14:textId="2D176DE9" w:rsidR="47E591F8" w:rsidRDefault="47E591F8" w:rsidP="72D16507">
      <w:pPr>
        <w:pStyle w:val="Lijstalinea"/>
        <w:numPr>
          <w:ilvl w:val="0"/>
          <w:numId w:val="30"/>
        </w:numPr>
        <w:rPr>
          <w:rFonts w:ascii="Aptos" w:eastAsia="Aptos" w:hAnsi="Aptos" w:cs="Aptos"/>
          <w:color w:val="000000" w:themeColor="text1"/>
        </w:rPr>
      </w:pPr>
      <w:r w:rsidRPr="72D16507">
        <w:rPr>
          <w:rFonts w:ascii="Aptos" w:eastAsia="Aptos" w:hAnsi="Aptos" w:cs="Aptos"/>
          <w:color w:val="000000" w:themeColor="text1"/>
        </w:rPr>
        <w:t>Rondom een wedstrijdbezoek hechten bezoekers de meeste waarde aan de ticketprijs en de veilige, rustige sfeer.</w:t>
      </w:r>
    </w:p>
    <w:p w14:paraId="54D10AB7" w14:textId="7DAC4297" w:rsidR="47E591F8" w:rsidRDefault="47E591F8" w:rsidP="72D16507">
      <w:pPr>
        <w:pStyle w:val="Lijstalinea"/>
        <w:numPr>
          <w:ilvl w:val="0"/>
          <w:numId w:val="30"/>
        </w:numPr>
        <w:rPr>
          <w:rFonts w:ascii="Aptos" w:eastAsia="Aptos" w:hAnsi="Aptos" w:cs="Aptos"/>
          <w:color w:val="000000" w:themeColor="text1"/>
        </w:rPr>
      </w:pPr>
      <w:r w:rsidRPr="72D16507">
        <w:rPr>
          <w:rFonts w:ascii="Aptos" w:eastAsia="Aptos" w:hAnsi="Aptos" w:cs="Aptos"/>
          <w:color w:val="000000" w:themeColor="text1"/>
        </w:rPr>
        <w:t>Bezoekers waren niet allemaal tevreden over de hoeveelheid parkeerplekken.</w:t>
      </w:r>
    </w:p>
    <w:p w14:paraId="1017691D" w14:textId="73BEE313" w:rsidR="47E591F8" w:rsidRDefault="47E591F8" w:rsidP="72D16507">
      <w:pPr>
        <w:pStyle w:val="Lijstalinea"/>
        <w:numPr>
          <w:ilvl w:val="0"/>
          <w:numId w:val="30"/>
        </w:numPr>
        <w:rPr>
          <w:rFonts w:ascii="Aptos" w:eastAsia="Aptos" w:hAnsi="Aptos" w:cs="Aptos"/>
          <w:color w:val="000000" w:themeColor="text1"/>
        </w:rPr>
      </w:pPr>
      <w:r w:rsidRPr="72D16507">
        <w:rPr>
          <w:rFonts w:ascii="Aptos" w:eastAsia="Aptos" w:hAnsi="Aptos" w:cs="Aptos"/>
          <w:color w:val="000000" w:themeColor="text1"/>
        </w:rPr>
        <w:t>De families kwamen vooral naar de wedstrijd als een uitje met het gezin (in het weekend of Pasen)</w:t>
      </w:r>
    </w:p>
    <w:p w14:paraId="4FCF7C22" w14:textId="5C1E4560" w:rsidR="47E591F8" w:rsidRDefault="47E591F8" w:rsidP="72D16507">
      <w:pPr>
        <w:pStyle w:val="Lijstalinea"/>
        <w:numPr>
          <w:ilvl w:val="0"/>
          <w:numId w:val="30"/>
        </w:numPr>
        <w:rPr>
          <w:rFonts w:ascii="Aptos" w:eastAsia="Aptos" w:hAnsi="Aptos" w:cs="Aptos"/>
          <w:color w:val="000000" w:themeColor="text1"/>
        </w:rPr>
      </w:pPr>
      <w:r w:rsidRPr="72D16507">
        <w:rPr>
          <w:rFonts w:ascii="Aptos" w:eastAsia="Aptos" w:hAnsi="Aptos" w:cs="Aptos"/>
          <w:color w:val="000000" w:themeColor="text1"/>
        </w:rPr>
        <w:t>De gezinnen met jonge kinderen (6-10 jaar oud) bezochten weinig tot geen avondwedstrijden.</w:t>
      </w:r>
    </w:p>
    <w:p w14:paraId="7748F652" w14:textId="6C390AE0" w:rsidR="47E591F8" w:rsidRDefault="47E591F8" w:rsidP="72D16507">
      <w:pPr>
        <w:pStyle w:val="Lijstalinea"/>
        <w:numPr>
          <w:ilvl w:val="0"/>
          <w:numId w:val="30"/>
        </w:numPr>
        <w:rPr>
          <w:rFonts w:ascii="Aptos" w:eastAsia="Aptos" w:hAnsi="Aptos" w:cs="Aptos"/>
          <w:color w:val="000000" w:themeColor="text1"/>
        </w:rPr>
      </w:pPr>
      <w:r w:rsidRPr="72D16507">
        <w:rPr>
          <w:rFonts w:ascii="Aptos" w:eastAsia="Aptos" w:hAnsi="Aptos" w:cs="Aptos"/>
          <w:color w:val="000000" w:themeColor="text1"/>
        </w:rPr>
        <w:t>De families kozen specifiek voor de lex schoenmakers tribune, omdat daar een vriendelijke sfeer hangt. Ze gaven aan dat ze wel wat affectie met de spelers miste en andere sfeeracties.</w:t>
      </w:r>
    </w:p>
    <w:p w14:paraId="6EAEC731" w14:textId="2479885C" w:rsidR="72D16507" w:rsidRDefault="72D16507"/>
    <w:p w14:paraId="0C00DD34" w14:textId="668768D6" w:rsidR="72D16507" w:rsidRDefault="72D16507"/>
    <w:p w14:paraId="56589D00" w14:textId="038DE8B8" w:rsidR="72D16507" w:rsidRDefault="72D16507"/>
    <w:p w14:paraId="1C37303B" w14:textId="34AE437E" w:rsidR="72D16507" w:rsidRDefault="72D16507"/>
    <w:p w14:paraId="110C8EEB" w14:textId="21341092" w:rsidR="72D16507" w:rsidRDefault="72D16507"/>
    <w:p w14:paraId="4C170FE3" w14:textId="597B6E04" w:rsidR="20B2730B" w:rsidRDefault="20B2730B" w:rsidP="20B2730B"/>
    <w:p w14:paraId="6AEFB93A" w14:textId="7D3890F5" w:rsidR="20B2730B" w:rsidRDefault="20B2730B" w:rsidP="20B2730B"/>
    <w:p w14:paraId="62E417F1" w14:textId="134EA0F1" w:rsidR="00517EAA" w:rsidRDefault="00517EAA">
      <w:r>
        <w:br w:type="page"/>
      </w:r>
    </w:p>
    <w:p w14:paraId="7F5A2AB9" w14:textId="7CF36521" w:rsidR="000834C0" w:rsidRDefault="000834C0" w:rsidP="000834C0">
      <w:pPr>
        <w:pStyle w:val="Kop1"/>
      </w:pPr>
      <w:bookmarkStart w:id="136" w:name="_Ref231032293"/>
      <w:bookmarkStart w:id="137" w:name="_Toc231157199"/>
      <w:r>
        <w:lastRenderedPageBreak/>
        <w:t>Bijlage 1</w:t>
      </w:r>
      <w:r w:rsidR="33BC9049">
        <w:t>2</w:t>
      </w:r>
      <w:r>
        <w:t>: Uitgewerkte DESTEP-analyse</w:t>
      </w:r>
      <w:bookmarkEnd w:id="136"/>
      <w:bookmarkEnd w:id="137"/>
      <w:r>
        <w:t xml:space="preserve"> </w:t>
      </w:r>
    </w:p>
    <w:p w14:paraId="4125F3EB" w14:textId="77777777" w:rsidR="000834C0" w:rsidRDefault="000834C0" w:rsidP="000834C0">
      <w:pPr>
        <w:spacing w:after="0" w:line="257" w:lineRule="auto"/>
        <w:rPr>
          <w:rFonts w:ascii="Calibri" w:eastAsia="Calibri" w:hAnsi="Calibri" w:cs="Calibri"/>
          <w:b/>
          <w:bCs/>
          <w:sz w:val="24"/>
          <w:szCs w:val="24"/>
        </w:rPr>
      </w:pPr>
    </w:p>
    <w:p w14:paraId="680B49D2" w14:textId="77777777" w:rsidR="000834C0" w:rsidRPr="005B381D" w:rsidRDefault="000834C0" w:rsidP="000834C0">
      <w:pPr>
        <w:spacing w:after="0" w:line="257" w:lineRule="auto"/>
        <w:rPr>
          <w:rFonts w:ascii="Calibri" w:eastAsia="Calibri" w:hAnsi="Calibri" w:cs="Calibri"/>
          <w:b/>
          <w:bCs/>
          <w:sz w:val="24"/>
          <w:szCs w:val="24"/>
        </w:rPr>
      </w:pPr>
      <w:r w:rsidRPr="005B381D">
        <w:rPr>
          <w:rFonts w:ascii="Calibri" w:eastAsia="Calibri" w:hAnsi="Calibri" w:cs="Calibri"/>
          <w:b/>
          <w:bCs/>
          <w:sz w:val="24"/>
          <w:szCs w:val="24"/>
        </w:rPr>
        <w:t>Demografische factoren:</w:t>
      </w:r>
    </w:p>
    <w:p w14:paraId="141BFA1F" w14:textId="77777777" w:rsidR="000834C0" w:rsidRDefault="000834C0" w:rsidP="000834C0">
      <w:pPr>
        <w:spacing w:after="0" w:line="257" w:lineRule="auto"/>
      </w:pPr>
      <w:r w:rsidRPr="7CB49211">
        <w:rPr>
          <w:rFonts w:ascii="Calibri" w:eastAsia="Calibri" w:hAnsi="Calibri" w:cs="Calibri"/>
          <w:b/>
          <w:bCs/>
        </w:rPr>
        <w:t xml:space="preserve">Aantal inwoners in Den Haag: </w:t>
      </w:r>
    </w:p>
    <w:p w14:paraId="10574245" w14:textId="77777777" w:rsidR="000834C0" w:rsidRDefault="000834C0" w:rsidP="000834C0">
      <w:pPr>
        <w:spacing w:after="0" w:line="257" w:lineRule="auto"/>
        <w:rPr>
          <w:rFonts w:ascii="Calibri" w:eastAsia="Calibri" w:hAnsi="Calibri" w:cs="Calibri"/>
        </w:rPr>
      </w:pPr>
      <w:r w:rsidRPr="7CB49211">
        <w:rPr>
          <w:rFonts w:ascii="Calibri" w:eastAsia="Calibri" w:hAnsi="Calibri" w:cs="Calibri"/>
        </w:rPr>
        <w:t xml:space="preserve">Zoals je hieronder in de tabel ziet is er eens stijgende lijn in het aantal inwoners van Den Haag. Voor ADO is dit relevant, omdat dit zorgt voor een grotere potentiële doelgroep. Hoe meer inwoners betekent meer mogelijke supporters, stadionbezoekers &amp; jeugdspelers. Daarnaast wordt de club ook aantrekkelijker voor sponsoren, omdat zij via ADO een groter regionaal publiek kunnen bereiken en het dus interessanter voor hen is. </w:t>
      </w:r>
    </w:p>
    <w:p w14:paraId="7E95FDB8" w14:textId="77777777" w:rsidR="000834C0" w:rsidRDefault="000834C0" w:rsidP="000834C0">
      <w:pPr>
        <w:spacing w:after="0" w:line="257" w:lineRule="auto"/>
      </w:pPr>
      <w:r>
        <w:rPr>
          <w:noProof/>
        </w:rPr>
        <w:drawing>
          <wp:inline distT="0" distB="0" distL="0" distR="0" wp14:anchorId="679A8A1A" wp14:editId="2EB0F30B">
            <wp:extent cx="2781300" cy="2657475"/>
            <wp:effectExtent l="0" t="0" r="0" b="0"/>
            <wp:docPr id="500554387" name="drawing" title="Afbeelding met tekst, kaart, schermopname, softwar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01575" name="Picture 164701575"/>
                    <pic:cNvPicPr/>
                  </pic:nvPicPr>
                  <pic:blipFill>
                    <a:blip r:embed="rId54">
                      <a:extLst>
                        <a:ext uri="{28A0092B-C50C-407E-A947-70E740481C1C}">
                          <a14:useLocalDpi xmlns:a14="http://schemas.microsoft.com/office/drawing/2010/main"/>
                        </a:ext>
                      </a:extLst>
                    </a:blip>
                    <a:stretch>
                      <a:fillRect/>
                    </a:stretch>
                  </pic:blipFill>
                  <pic:spPr>
                    <a:xfrm>
                      <a:off x="0" y="0"/>
                      <a:ext cx="2781300" cy="2657475"/>
                    </a:xfrm>
                    <a:prstGeom prst="rect">
                      <a:avLst/>
                    </a:prstGeom>
                  </pic:spPr>
                </pic:pic>
              </a:graphicData>
            </a:graphic>
          </wp:inline>
        </w:drawing>
      </w:r>
    </w:p>
    <w:p w14:paraId="5B3385EF" w14:textId="6782DBE8" w:rsidR="000834C0" w:rsidRDefault="0E5A688D" w:rsidP="000834C0">
      <w:pPr>
        <w:spacing w:after="0" w:line="257" w:lineRule="auto"/>
      </w:pPr>
      <w:hyperlink w:anchor="_Literatuurlijst" w:history="1">
        <w:r w:rsidRPr="65718281">
          <w:rPr>
            <w:rStyle w:val="Hyperlink"/>
          </w:rPr>
          <w:t>(Alle cijfers, 2026)</w:t>
        </w:r>
      </w:hyperlink>
    </w:p>
    <w:p w14:paraId="62A61909" w14:textId="77777777" w:rsidR="000834C0" w:rsidRDefault="000834C0" w:rsidP="000834C0">
      <w:pPr>
        <w:spacing w:after="0" w:line="257" w:lineRule="auto"/>
        <w:rPr>
          <w:rFonts w:ascii="Calibri" w:eastAsia="Calibri" w:hAnsi="Calibri" w:cs="Calibri"/>
          <w:b/>
          <w:bCs/>
        </w:rPr>
      </w:pPr>
      <w:r w:rsidRPr="7CB49211">
        <w:rPr>
          <w:rFonts w:ascii="Calibri" w:eastAsia="Calibri" w:hAnsi="Calibri" w:cs="Calibri"/>
          <w:b/>
          <w:bCs/>
        </w:rPr>
        <w:t>Leeftijdsopbouw van de bevolking:</w:t>
      </w:r>
    </w:p>
    <w:p w14:paraId="191B47BD" w14:textId="77777777" w:rsidR="000834C0" w:rsidRDefault="000834C0" w:rsidP="000834C0">
      <w:pPr>
        <w:spacing w:after="0" w:line="257" w:lineRule="auto"/>
        <w:rPr>
          <w:rFonts w:ascii="Calibri" w:eastAsia="Calibri" w:hAnsi="Calibri" w:cs="Calibri"/>
        </w:rPr>
      </w:pPr>
      <w:r w:rsidRPr="7CB49211">
        <w:rPr>
          <w:rFonts w:ascii="Calibri" w:eastAsia="Calibri" w:hAnsi="Calibri" w:cs="Calibri"/>
        </w:rPr>
        <w:t>In de tabel hieronder kan je zien dat Den Haag een verschillende leeftijdsopbouw heeft. Je kan zien dat de meeste inwoners tussen de 25 en 65 zijn. Voor ADO is dit positief, omdat volwassenen vaak tickets, seizoenkaarten of merchandise kopen. Ze zijn ook vaak degene die voor een voetbalwedstijd kiezen met het gezin. Daarnaast zijn gezinnen met kinderen een belangrijke doelgroep voor stadionbezoek. De aanwezigheid van veel inwoners tussen 25 en 65 jaar kan dus zorgen voor een stabiele groep supporters en bezoekers voor ADO Den Haag.</w:t>
      </w:r>
    </w:p>
    <w:p w14:paraId="469BCC7E" w14:textId="77777777" w:rsidR="000834C0" w:rsidRDefault="000834C0" w:rsidP="000834C0">
      <w:pPr>
        <w:spacing w:after="0" w:line="257" w:lineRule="auto"/>
      </w:pPr>
      <w:r>
        <w:rPr>
          <w:noProof/>
        </w:rPr>
        <w:drawing>
          <wp:inline distT="0" distB="0" distL="0" distR="0" wp14:anchorId="5568C08A" wp14:editId="2EAF5C47">
            <wp:extent cx="2886075" cy="2438400"/>
            <wp:effectExtent l="0" t="0" r="0" b="0"/>
            <wp:docPr id="1368248011" name="drawing" title="Afbeelding met tekst, schermopname, software, Computerpictogr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698347" name="Picture 1774698347"/>
                    <pic:cNvPicPr/>
                  </pic:nvPicPr>
                  <pic:blipFill>
                    <a:blip r:embed="rId55">
                      <a:extLst>
                        <a:ext uri="{28A0092B-C50C-407E-A947-70E740481C1C}">
                          <a14:useLocalDpi xmlns:a14="http://schemas.microsoft.com/office/drawing/2010/main"/>
                        </a:ext>
                      </a:extLst>
                    </a:blip>
                    <a:stretch>
                      <a:fillRect/>
                    </a:stretch>
                  </pic:blipFill>
                  <pic:spPr>
                    <a:xfrm>
                      <a:off x="0" y="0"/>
                      <a:ext cx="2886075" cy="2438400"/>
                    </a:xfrm>
                    <a:prstGeom prst="rect">
                      <a:avLst/>
                    </a:prstGeom>
                  </pic:spPr>
                </pic:pic>
              </a:graphicData>
            </a:graphic>
          </wp:inline>
        </w:drawing>
      </w:r>
    </w:p>
    <w:p w14:paraId="6200C567" w14:textId="6659F904" w:rsidR="000834C0" w:rsidRDefault="0E5A688D" w:rsidP="000834C0">
      <w:pPr>
        <w:spacing w:after="0" w:line="257" w:lineRule="auto"/>
      </w:pPr>
      <w:hyperlink w:anchor="_Literatuurlijst" w:history="1">
        <w:r w:rsidRPr="65718281">
          <w:rPr>
            <w:rStyle w:val="Hyperlink"/>
          </w:rPr>
          <w:t>(Alle cijfers, 2026)</w:t>
        </w:r>
      </w:hyperlink>
    </w:p>
    <w:p w14:paraId="52A1F322" w14:textId="77777777" w:rsidR="000834C0" w:rsidRDefault="000834C0" w:rsidP="000834C0">
      <w:pPr>
        <w:spacing w:after="0" w:line="257" w:lineRule="auto"/>
      </w:pPr>
    </w:p>
    <w:p w14:paraId="29F93CB7" w14:textId="77777777" w:rsidR="000834C0" w:rsidRDefault="000834C0" w:rsidP="000834C0">
      <w:pPr>
        <w:spacing w:after="0" w:line="257" w:lineRule="auto"/>
        <w:rPr>
          <w:rFonts w:ascii="Calibri" w:eastAsia="Calibri" w:hAnsi="Calibri" w:cs="Calibri"/>
          <w:b/>
          <w:bCs/>
        </w:rPr>
      </w:pPr>
      <w:r w:rsidRPr="7CB49211">
        <w:rPr>
          <w:rFonts w:ascii="Calibri" w:eastAsia="Calibri" w:hAnsi="Calibri" w:cs="Calibri"/>
          <w:b/>
          <w:bCs/>
        </w:rPr>
        <w:lastRenderedPageBreak/>
        <w:t>Migratieachtergrond:</w:t>
      </w:r>
    </w:p>
    <w:p w14:paraId="599AF865" w14:textId="77777777" w:rsidR="000834C0" w:rsidRDefault="000834C0" w:rsidP="000834C0">
      <w:pPr>
        <w:spacing w:after="0" w:line="257" w:lineRule="auto"/>
        <w:rPr>
          <w:rFonts w:ascii="Calibri" w:eastAsia="Calibri" w:hAnsi="Calibri" w:cs="Calibri"/>
        </w:rPr>
      </w:pPr>
      <w:r w:rsidRPr="7CB49211">
        <w:rPr>
          <w:rFonts w:ascii="Calibri" w:eastAsia="Calibri" w:hAnsi="Calibri" w:cs="Calibri"/>
        </w:rPr>
        <w:t>In de afbeelding hieronder zie je dat Den Haag een diverse bevolking heeft met veel verschillende culturele achtergronden. Dit biedt de club kansen om nieuwe doelgroepen en supporters aan te trekken. Door activiteiten, marketing en community projecten kan ADO verschillende groepen in de stad aanspreken en zo een bredere en inclusieve fanbase opbouwen. In de afbeelding zie je dat de meerderheid het meer en deel geboren is in Nederland en daarna buiten Europa. Voor ADO is dit een kans, omdat mensen uit eigen land sneller naar wedstrijden gaan van kleinere clubs, zoals ADO.</w:t>
      </w:r>
    </w:p>
    <w:p w14:paraId="29381236" w14:textId="77777777" w:rsidR="000834C0" w:rsidRDefault="000834C0" w:rsidP="000834C0">
      <w:pPr>
        <w:spacing w:after="0" w:line="257" w:lineRule="auto"/>
      </w:pPr>
    </w:p>
    <w:p w14:paraId="671F5B16" w14:textId="77777777" w:rsidR="000834C0" w:rsidRDefault="000834C0" w:rsidP="000834C0">
      <w:pPr>
        <w:spacing w:after="0" w:line="257" w:lineRule="auto"/>
      </w:pPr>
      <w:r>
        <w:rPr>
          <w:noProof/>
        </w:rPr>
        <w:drawing>
          <wp:inline distT="0" distB="0" distL="0" distR="0" wp14:anchorId="1873EA16" wp14:editId="31E7FCC0">
            <wp:extent cx="5617029" cy="3035981"/>
            <wp:effectExtent l="0" t="0" r="3175" b="0"/>
            <wp:docPr id="927463336" name="drawing" title="Afbeelding met tekst, schermopname, software, Webpagin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319870" name="Picture 1953319870"/>
                    <pic:cNvPicPr/>
                  </pic:nvPicPr>
                  <pic:blipFill>
                    <a:blip r:embed="rId56">
                      <a:extLst>
                        <a:ext uri="{28A0092B-C50C-407E-A947-70E740481C1C}">
                          <a14:useLocalDpi xmlns:a14="http://schemas.microsoft.com/office/drawing/2010/main"/>
                        </a:ext>
                      </a:extLst>
                    </a:blip>
                    <a:stretch>
                      <a:fillRect/>
                    </a:stretch>
                  </pic:blipFill>
                  <pic:spPr>
                    <a:xfrm>
                      <a:off x="0" y="0"/>
                      <a:ext cx="5623255" cy="3039346"/>
                    </a:xfrm>
                    <a:prstGeom prst="rect">
                      <a:avLst/>
                    </a:prstGeom>
                  </pic:spPr>
                </pic:pic>
              </a:graphicData>
            </a:graphic>
          </wp:inline>
        </w:drawing>
      </w:r>
    </w:p>
    <w:p w14:paraId="38F6410C" w14:textId="425538BC" w:rsidR="000834C0" w:rsidRDefault="000834C0" w:rsidP="000834C0">
      <w:pPr>
        <w:spacing w:after="0" w:line="257" w:lineRule="auto"/>
        <w:rPr>
          <w:rFonts w:ascii="Calibri" w:eastAsia="Calibri" w:hAnsi="Calibri" w:cs="Calibri"/>
          <w:b/>
          <w:bCs/>
        </w:rPr>
      </w:pPr>
      <w:hyperlink w:anchor="_Literatuurlijst" w:history="1">
        <w:r w:rsidRPr="6C476B4D">
          <w:rPr>
            <w:rStyle w:val="Hyperlink"/>
          </w:rPr>
          <w:t>(Alle cijfers, 2025)</w:t>
        </w:r>
      </w:hyperlink>
    </w:p>
    <w:p w14:paraId="5A2A2BF8" w14:textId="77777777" w:rsidR="000834C0" w:rsidRDefault="000834C0" w:rsidP="000834C0">
      <w:pPr>
        <w:spacing w:after="0" w:line="257" w:lineRule="auto"/>
        <w:rPr>
          <w:rFonts w:ascii="Calibri" w:eastAsia="Calibri" w:hAnsi="Calibri" w:cs="Calibri"/>
          <w:b/>
          <w:bCs/>
        </w:rPr>
      </w:pPr>
      <w:r w:rsidRPr="7CB49211">
        <w:rPr>
          <w:rFonts w:ascii="Calibri" w:eastAsia="Calibri" w:hAnsi="Calibri" w:cs="Calibri"/>
          <w:b/>
          <w:bCs/>
        </w:rPr>
        <w:t>Aantal huishoudens:</w:t>
      </w:r>
    </w:p>
    <w:p w14:paraId="1EE5B54B" w14:textId="77777777" w:rsidR="000834C0" w:rsidRDefault="000834C0" w:rsidP="000834C0">
      <w:pPr>
        <w:spacing w:after="0" w:line="257" w:lineRule="auto"/>
        <w:rPr>
          <w:rFonts w:ascii="Calibri" w:eastAsia="Calibri" w:hAnsi="Calibri" w:cs="Calibri"/>
        </w:rPr>
      </w:pPr>
      <w:r w:rsidRPr="7CB49211">
        <w:rPr>
          <w:rFonts w:ascii="Calibri" w:eastAsia="Calibri" w:hAnsi="Calibri" w:cs="Calibri"/>
        </w:rPr>
        <w:t>In de afbeelding hieronder zie je dat er een stijging zit in het aantal huishoudens in Den Haag. Dit is relevant voor ADO Den Haag, omdat huishoudens vaak samen vrijetijdsactiviteiten ondernemen, zoals het bezoeken van een voetbalwedstrijd. Een groei in het aantal huishoudens betekent dat er meer potentiële supporters en stadionbezoekers zijn. Vooral gezinnen kunnen geïnteresseerd zijn in gezamenlijke activiteiten, zoals een wedstrijd bezoeken, waardoor dit kansen biedt voor ADO Den Haag om meer fans aan te trekken.</w:t>
      </w:r>
      <w:r>
        <w:rPr>
          <w:noProof/>
        </w:rPr>
        <w:drawing>
          <wp:inline distT="0" distB="0" distL="0" distR="0" wp14:anchorId="2BD8126A" wp14:editId="1B473CFC">
            <wp:extent cx="4648200" cy="2686050"/>
            <wp:effectExtent l="0" t="0" r="0" b="0"/>
            <wp:docPr id="997683248" name="drawing" title="Afbeelding met tekst, schermopname, software, Webpagin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04167" name="Picture 226704167"/>
                    <pic:cNvPicPr/>
                  </pic:nvPicPr>
                  <pic:blipFill>
                    <a:blip r:embed="rId57">
                      <a:extLst>
                        <a:ext uri="{28A0092B-C50C-407E-A947-70E740481C1C}">
                          <a14:useLocalDpi xmlns:a14="http://schemas.microsoft.com/office/drawing/2010/main"/>
                        </a:ext>
                      </a:extLst>
                    </a:blip>
                    <a:stretch>
                      <a:fillRect/>
                    </a:stretch>
                  </pic:blipFill>
                  <pic:spPr>
                    <a:xfrm>
                      <a:off x="0" y="0"/>
                      <a:ext cx="4648200" cy="2686050"/>
                    </a:xfrm>
                    <a:prstGeom prst="rect">
                      <a:avLst/>
                    </a:prstGeom>
                  </pic:spPr>
                </pic:pic>
              </a:graphicData>
            </a:graphic>
          </wp:inline>
        </w:drawing>
      </w:r>
    </w:p>
    <w:p w14:paraId="6D68BCCF" w14:textId="5A6E61E2" w:rsidR="000834C0" w:rsidRDefault="000834C0" w:rsidP="000834C0">
      <w:pPr>
        <w:spacing w:after="0" w:line="257" w:lineRule="auto"/>
        <w:rPr>
          <w:rFonts w:ascii="Calibri" w:eastAsia="Calibri" w:hAnsi="Calibri" w:cs="Calibri"/>
        </w:rPr>
      </w:pPr>
      <w:hyperlink w:anchor="_Literatuurlijst" w:history="1">
        <w:r w:rsidRPr="6C476B4D">
          <w:rPr>
            <w:rStyle w:val="Hyperlink"/>
          </w:rPr>
          <w:t>(Gemeente Den Haag, 2025)</w:t>
        </w:r>
      </w:hyperlink>
    </w:p>
    <w:p w14:paraId="662044BD" w14:textId="77777777" w:rsidR="000834C0" w:rsidRPr="005B381D" w:rsidRDefault="000834C0" w:rsidP="000834C0">
      <w:pPr>
        <w:spacing w:after="0" w:line="257" w:lineRule="auto"/>
        <w:rPr>
          <w:b/>
          <w:bCs/>
          <w:sz w:val="24"/>
          <w:szCs w:val="24"/>
        </w:rPr>
      </w:pPr>
      <w:r w:rsidRPr="005B381D">
        <w:rPr>
          <w:rFonts w:ascii="Calibri" w:eastAsia="Calibri" w:hAnsi="Calibri" w:cs="Calibri"/>
          <w:b/>
          <w:bCs/>
          <w:sz w:val="24"/>
          <w:szCs w:val="24"/>
        </w:rPr>
        <w:lastRenderedPageBreak/>
        <w:t>Economische factoren</w:t>
      </w:r>
    </w:p>
    <w:p w14:paraId="7EF9E418" w14:textId="77777777" w:rsidR="000834C0" w:rsidRDefault="000834C0" w:rsidP="000834C0">
      <w:pPr>
        <w:spacing w:after="0" w:line="257" w:lineRule="auto"/>
        <w:rPr>
          <w:rFonts w:ascii="Calibri" w:eastAsia="Calibri" w:hAnsi="Calibri" w:cs="Calibri"/>
          <w:b/>
          <w:bCs/>
        </w:rPr>
      </w:pPr>
      <w:r w:rsidRPr="7CB49211">
        <w:rPr>
          <w:rFonts w:ascii="Calibri" w:eastAsia="Calibri" w:hAnsi="Calibri" w:cs="Calibri"/>
          <w:b/>
          <w:bCs/>
        </w:rPr>
        <w:t>Gemiddeld inkomen in Den Haag:</w:t>
      </w:r>
    </w:p>
    <w:p w14:paraId="53B059F7" w14:textId="77777777" w:rsidR="000834C0" w:rsidRDefault="000834C0" w:rsidP="000834C0">
      <w:pPr>
        <w:spacing w:after="0" w:line="257" w:lineRule="auto"/>
        <w:rPr>
          <w:rFonts w:ascii="Calibri" w:eastAsia="Calibri" w:hAnsi="Calibri" w:cs="Calibri"/>
        </w:rPr>
      </w:pPr>
      <w:r w:rsidRPr="7CB49211">
        <w:rPr>
          <w:rFonts w:ascii="Calibri" w:eastAsia="Calibri" w:hAnsi="Calibri" w:cs="Calibri"/>
        </w:rPr>
        <w:t>In de afbeelding hieronder kan je zien dat het gemiddelde inkomen in Den Haag ongeveer 35,200 per inwoner is en dat dit inkomen per wijk sterk kan verschillen. Sommige buurten zitten duidelijk hoger, terwijl andere juist lager liggen. Dit betekent dat er binnen de stad sprake is van verschillende koopkracht niveaus</w:t>
      </w:r>
    </w:p>
    <w:p w14:paraId="2F782C47" w14:textId="77777777" w:rsidR="000834C0" w:rsidRDefault="000834C0" w:rsidP="000834C0">
      <w:pPr>
        <w:spacing w:after="0" w:line="257" w:lineRule="auto"/>
      </w:pPr>
    </w:p>
    <w:p w14:paraId="30476793" w14:textId="77777777" w:rsidR="000834C0" w:rsidRDefault="000834C0" w:rsidP="000834C0">
      <w:pPr>
        <w:spacing w:after="0" w:line="257" w:lineRule="auto"/>
        <w:rPr>
          <w:rFonts w:ascii="Calibri" w:eastAsia="Calibri" w:hAnsi="Calibri" w:cs="Calibri"/>
        </w:rPr>
      </w:pPr>
      <w:r w:rsidRPr="7CB49211">
        <w:rPr>
          <w:rFonts w:ascii="Calibri" w:eastAsia="Calibri" w:hAnsi="Calibri" w:cs="Calibri"/>
        </w:rPr>
        <w:t>Voor ADO is dit belangrijk, omdat inkomen direct invloed heeft op de bereidheid en mogelijkheid om geld uit te geven aan voetbal. Mensen met een lager inkomen zullen minder snel hoge ticketprijzen betalen, terwijl mensen met een hoger inkomen meer ruimte hebben voor bijvoorbeeld seizoenkaarten, horeca en merchandise.</w:t>
      </w:r>
    </w:p>
    <w:p w14:paraId="3E5D4CB1" w14:textId="77777777" w:rsidR="000834C0" w:rsidRDefault="000834C0" w:rsidP="000834C0">
      <w:pPr>
        <w:spacing w:after="0" w:line="257" w:lineRule="auto"/>
      </w:pPr>
    </w:p>
    <w:p w14:paraId="1C53F76C" w14:textId="77777777" w:rsidR="000834C0" w:rsidRDefault="000834C0" w:rsidP="000834C0">
      <w:pPr>
        <w:spacing w:after="0" w:line="257" w:lineRule="auto"/>
      </w:pPr>
      <w:r w:rsidRPr="7CB49211">
        <w:rPr>
          <w:rFonts w:ascii="Calibri" w:eastAsia="Calibri" w:hAnsi="Calibri" w:cs="Calibri"/>
        </w:rPr>
        <w:t>Specifiek voor de familietribune betekent dit dat ADO-rekening moet houden met prijsgevoeligheid. Gezinnen vormen een belangrijke doelgroep, maar moeten vaak meerdere tickets kopen tegelijk. Als de prijzen te hoog zijn wordt het voor veel gezinnen minder aantrekkelijk om te komen</w:t>
      </w:r>
    </w:p>
    <w:p w14:paraId="5C47AAE5" w14:textId="77777777" w:rsidR="000834C0" w:rsidRDefault="000834C0" w:rsidP="000834C0">
      <w:pPr>
        <w:spacing w:after="0" w:line="257" w:lineRule="auto"/>
      </w:pPr>
      <w:r>
        <w:rPr>
          <w:noProof/>
        </w:rPr>
        <w:drawing>
          <wp:inline distT="0" distB="0" distL="0" distR="0" wp14:anchorId="16FB462C" wp14:editId="40BFC96C">
            <wp:extent cx="5762625" cy="2714625"/>
            <wp:effectExtent l="0" t="0" r="0" b="0"/>
            <wp:docPr id="1282611108" name="drawing" title="Afbeelding met tekst, schermopname, software, Webpagin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9765" name="Picture 13849765"/>
                    <pic:cNvPicPr/>
                  </pic:nvPicPr>
                  <pic:blipFill>
                    <a:blip r:embed="rId58">
                      <a:extLst>
                        <a:ext uri="{28A0092B-C50C-407E-A947-70E740481C1C}">
                          <a14:useLocalDpi xmlns:a14="http://schemas.microsoft.com/office/drawing/2010/main"/>
                        </a:ext>
                      </a:extLst>
                    </a:blip>
                    <a:stretch>
                      <a:fillRect/>
                    </a:stretch>
                  </pic:blipFill>
                  <pic:spPr>
                    <a:xfrm>
                      <a:off x="0" y="0"/>
                      <a:ext cx="5762625" cy="2714625"/>
                    </a:xfrm>
                    <a:prstGeom prst="rect">
                      <a:avLst/>
                    </a:prstGeom>
                  </pic:spPr>
                </pic:pic>
              </a:graphicData>
            </a:graphic>
          </wp:inline>
        </w:drawing>
      </w:r>
    </w:p>
    <w:p w14:paraId="44740A07" w14:textId="77777777" w:rsidR="000834C0" w:rsidRDefault="000834C0" w:rsidP="000834C0">
      <w:pPr>
        <w:spacing w:after="0" w:line="257" w:lineRule="auto"/>
        <w:rPr>
          <w:rFonts w:ascii="Calibri" w:eastAsia="Calibri" w:hAnsi="Calibri" w:cs="Calibri"/>
        </w:rPr>
      </w:pPr>
      <w:hyperlink w:anchor="_Literatuurlijst" w:history="1">
        <w:r w:rsidRPr="0DDE3927">
          <w:rPr>
            <w:rStyle w:val="Hyperlink"/>
          </w:rPr>
          <w:t>(Alle cijfers, 2025)</w:t>
        </w:r>
      </w:hyperlink>
    </w:p>
    <w:p w14:paraId="32B18B88" w14:textId="77777777" w:rsidR="000834C0" w:rsidRDefault="000834C0" w:rsidP="000834C0">
      <w:pPr>
        <w:spacing w:after="0" w:line="257" w:lineRule="auto"/>
      </w:pPr>
      <w:r w:rsidRPr="7CB49211">
        <w:rPr>
          <w:rFonts w:ascii="Calibri" w:eastAsia="Calibri" w:hAnsi="Calibri" w:cs="Calibri"/>
        </w:rPr>
        <w:t xml:space="preserve"> </w:t>
      </w:r>
      <w:r w:rsidRPr="7CB49211">
        <w:rPr>
          <w:rFonts w:ascii="Calibri" w:eastAsia="Calibri" w:hAnsi="Calibri" w:cs="Calibri"/>
          <w:b/>
          <w:bCs/>
        </w:rPr>
        <w:t xml:space="preserve">Werkloosheidcijfers: </w:t>
      </w:r>
    </w:p>
    <w:p w14:paraId="6042A3D7" w14:textId="77777777" w:rsidR="000834C0" w:rsidRDefault="000834C0" w:rsidP="000834C0">
      <w:pPr>
        <w:spacing w:after="0" w:line="257" w:lineRule="auto"/>
        <w:rPr>
          <w:rFonts w:ascii="Calibri" w:eastAsia="Calibri" w:hAnsi="Calibri" w:cs="Calibri"/>
        </w:rPr>
      </w:pPr>
      <w:r w:rsidRPr="7CB49211">
        <w:rPr>
          <w:rFonts w:ascii="Calibri" w:eastAsia="Calibri" w:hAnsi="Calibri" w:cs="Calibri"/>
        </w:rPr>
        <w:t>In de afbeelding kan je zien dat de werkloosheid in Zuid-Holland rond de 4,3% ligt en iets is gestegen. Dit betekent dat een deel van de bevolking minder financiële zekerheid heeft. Voor ADO is dit relevant, omdat mensen met minder financiële ruimte kritischer kijken naar uitgaven zoals voetbalwedstrijden. Dit geldt vooral voor de familie tribune, omdat gezinnen meerdere tickets tegelijk moeten kopen, daarom is het voor ADO belangrijk om de familietribune betaalbaar en toegankelijk te houden, bijvoorbeeld met familiedeals, kortingen of extra waarde voor kinderen</w:t>
      </w:r>
    </w:p>
    <w:p w14:paraId="77945B39" w14:textId="77777777" w:rsidR="000834C0" w:rsidRDefault="000834C0" w:rsidP="000834C0">
      <w:pPr>
        <w:spacing w:after="0" w:line="257" w:lineRule="auto"/>
      </w:pPr>
      <w:r>
        <w:rPr>
          <w:noProof/>
        </w:rPr>
        <w:lastRenderedPageBreak/>
        <w:drawing>
          <wp:inline distT="0" distB="0" distL="0" distR="0" wp14:anchorId="189EF9FF" wp14:editId="25E9633C">
            <wp:extent cx="5762625" cy="4120229"/>
            <wp:effectExtent l="0" t="0" r="0" b="0"/>
            <wp:docPr id="145696322" name="drawing" title="Afbeelding met tekst, schermopname, software, Webpagin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125091" name="Picture 1025125091"/>
                    <pic:cNvPicPr/>
                  </pic:nvPicPr>
                  <pic:blipFill>
                    <a:blip r:embed="rId59">
                      <a:extLst>
                        <a:ext uri="{28A0092B-C50C-407E-A947-70E740481C1C}">
                          <a14:useLocalDpi xmlns:a14="http://schemas.microsoft.com/office/drawing/2010/main"/>
                        </a:ext>
                      </a:extLst>
                    </a:blip>
                    <a:stretch>
                      <a:fillRect/>
                    </a:stretch>
                  </pic:blipFill>
                  <pic:spPr>
                    <a:xfrm>
                      <a:off x="0" y="0"/>
                      <a:ext cx="5762625" cy="4120229"/>
                    </a:xfrm>
                    <a:prstGeom prst="rect">
                      <a:avLst/>
                    </a:prstGeom>
                  </pic:spPr>
                </pic:pic>
              </a:graphicData>
            </a:graphic>
          </wp:inline>
        </w:drawing>
      </w:r>
    </w:p>
    <w:p w14:paraId="117C9E09" w14:textId="500C2B76" w:rsidR="000834C0" w:rsidRDefault="000834C0" w:rsidP="000834C0">
      <w:pPr>
        <w:spacing w:after="0" w:line="257" w:lineRule="auto"/>
      </w:pPr>
      <w:hyperlink w:anchor="_Literatuurlijst" w:history="1">
        <w:r w:rsidRPr="72D16507">
          <w:rPr>
            <w:rStyle w:val="Hyperlink"/>
          </w:rPr>
          <w:t>(Alle cijfers, 2025)</w:t>
        </w:r>
      </w:hyperlink>
    </w:p>
    <w:p w14:paraId="74C76A5A" w14:textId="77777777" w:rsidR="000834C0" w:rsidRDefault="000834C0" w:rsidP="000834C0">
      <w:pPr>
        <w:spacing w:after="0" w:line="257" w:lineRule="auto"/>
        <w:rPr>
          <w:rFonts w:ascii="Calibri" w:eastAsia="Calibri" w:hAnsi="Calibri" w:cs="Calibri"/>
          <w:b/>
          <w:bCs/>
        </w:rPr>
      </w:pPr>
      <w:r w:rsidRPr="7CB49211">
        <w:rPr>
          <w:rFonts w:ascii="Calibri" w:eastAsia="Calibri" w:hAnsi="Calibri" w:cs="Calibri"/>
          <w:b/>
          <w:bCs/>
        </w:rPr>
        <w:t xml:space="preserve">Economische groei of krimp: </w:t>
      </w:r>
    </w:p>
    <w:p w14:paraId="2147E98C" w14:textId="77777777" w:rsidR="000834C0" w:rsidRDefault="000834C0" w:rsidP="000834C0">
      <w:pPr>
        <w:spacing w:after="0" w:line="257" w:lineRule="auto"/>
        <w:rPr>
          <w:rFonts w:ascii="Calibri" w:eastAsia="Calibri" w:hAnsi="Calibri" w:cs="Calibri"/>
        </w:rPr>
      </w:pPr>
      <w:r w:rsidRPr="7CB49211">
        <w:rPr>
          <w:rFonts w:ascii="Calibri" w:eastAsia="Calibri" w:hAnsi="Calibri" w:cs="Calibri"/>
        </w:rPr>
        <w:t>In de afbeelding zie je dat de economische groei in Nederland en Zuid-Holland beperkt en wisselend is en in sommige gebieden zelfs afneemt. Voor ADO betekent dit dat de koopkracht van supporters onder druk kan staan, waardoor mensen minder geld uitgeven aan vrijetijdsbesteding zoals voetbal. Voor de familietribune is dit belangrijk, omdat gezinnen gevoeliger zijn voor prijsveranderingen. Als de economie minder groeit, kan dit leiden tot minder bezoekers, daarom is het voor ADO belangrijk om de familietribune betaalbaar en aantrekkelijk te houden, bijvoorbeeld met kortingen en extra waarde voor gezinnen</w:t>
      </w:r>
    </w:p>
    <w:p w14:paraId="5ED7543C" w14:textId="77777777" w:rsidR="000834C0" w:rsidRDefault="000834C0" w:rsidP="000834C0">
      <w:pPr>
        <w:spacing w:after="0" w:line="257" w:lineRule="auto"/>
      </w:pPr>
      <w:r>
        <w:rPr>
          <w:noProof/>
        </w:rPr>
        <w:lastRenderedPageBreak/>
        <w:drawing>
          <wp:inline distT="0" distB="0" distL="0" distR="0" wp14:anchorId="0590C619" wp14:editId="1E0C63A2">
            <wp:extent cx="5572125" cy="5343525"/>
            <wp:effectExtent l="0" t="0" r="0" b="0"/>
            <wp:docPr id="1509061914" name="drawing" title="Afbeelding met tekst, schermopname, software, Computerpictogr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111967" name="Picture 1855111967"/>
                    <pic:cNvPicPr/>
                  </pic:nvPicPr>
                  <pic:blipFill>
                    <a:blip r:embed="rId60">
                      <a:extLst>
                        <a:ext uri="{28A0092B-C50C-407E-A947-70E740481C1C}">
                          <a14:useLocalDpi xmlns:a14="http://schemas.microsoft.com/office/drawing/2010/main"/>
                        </a:ext>
                      </a:extLst>
                    </a:blip>
                    <a:stretch>
                      <a:fillRect/>
                    </a:stretch>
                  </pic:blipFill>
                  <pic:spPr>
                    <a:xfrm>
                      <a:off x="0" y="0"/>
                      <a:ext cx="5572125" cy="5343525"/>
                    </a:xfrm>
                    <a:prstGeom prst="rect">
                      <a:avLst/>
                    </a:prstGeom>
                  </pic:spPr>
                </pic:pic>
              </a:graphicData>
            </a:graphic>
          </wp:inline>
        </w:drawing>
      </w:r>
    </w:p>
    <w:p w14:paraId="05C75A5E" w14:textId="72A5A8BF" w:rsidR="000834C0" w:rsidRDefault="000834C0" w:rsidP="000834C0">
      <w:pPr>
        <w:spacing w:after="0" w:line="257" w:lineRule="auto"/>
        <w:rPr>
          <w:rFonts w:ascii="Calibri" w:eastAsia="Calibri" w:hAnsi="Calibri" w:cs="Calibri"/>
        </w:rPr>
      </w:pPr>
      <w:hyperlink w:anchor="_Literatuurlijst" w:history="1">
        <w:r w:rsidRPr="25FE0EBA">
          <w:rPr>
            <w:rStyle w:val="Hyperlink"/>
          </w:rPr>
          <w:t>(Alle cijfers, 2024)</w:t>
        </w:r>
      </w:hyperlink>
    </w:p>
    <w:p w14:paraId="4BE27016" w14:textId="77777777" w:rsidR="000834C0" w:rsidRDefault="000834C0" w:rsidP="000834C0">
      <w:pPr>
        <w:spacing w:after="0" w:line="257" w:lineRule="auto"/>
        <w:rPr>
          <w:rFonts w:ascii="Calibri" w:eastAsia="Calibri" w:hAnsi="Calibri" w:cs="Calibri"/>
          <w:b/>
          <w:bCs/>
        </w:rPr>
      </w:pPr>
      <w:r w:rsidRPr="7CB49211">
        <w:rPr>
          <w:rFonts w:ascii="Calibri" w:eastAsia="Calibri" w:hAnsi="Calibri" w:cs="Calibri"/>
          <w:b/>
          <w:bCs/>
        </w:rPr>
        <w:t xml:space="preserve">Woningwaarde en kenmerken in Den Haag: </w:t>
      </w:r>
    </w:p>
    <w:p w14:paraId="48F2CEB6" w14:textId="77777777" w:rsidR="000834C0" w:rsidRDefault="000834C0" w:rsidP="000834C0">
      <w:pPr>
        <w:spacing w:after="0" w:line="257" w:lineRule="auto"/>
      </w:pPr>
      <w:r w:rsidRPr="7CB49211">
        <w:rPr>
          <w:rFonts w:ascii="Calibri" w:eastAsia="Calibri" w:hAnsi="Calibri" w:cs="Calibri"/>
        </w:rPr>
        <w:t>De afbeelding laat zien dat woningprijzen in Den Haag sterk zijn gestegen en dat een groot deel van de inwoners in koop of huurwoning woont. Dit zegt iets over de woonlasten en financiële druk van inwoners. Voor ADO betekent dit dat mensen door hogere woonkosten minder te besteden hebben aan vrijetijdsbesteding, zoals voetbalwedstrijden. Voor de familietribune is dit extra belangrijk, omdat gezinnen vaak al hoge vaste lasten hebben en daardoor gevoeliger zijn voor ticketprijzen. Daarom moet ADO de familietribune betaalbaar en aantrekkelijk houden, bijvoorbeeld met familiedeals en extra beleving, zodat het ook voor gezinnen met hogere kosten interessant blijft om te komen.</w:t>
      </w:r>
    </w:p>
    <w:p w14:paraId="25F10A57" w14:textId="77777777" w:rsidR="000834C0" w:rsidRDefault="000834C0" w:rsidP="000834C0">
      <w:pPr>
        <w:spacing w:after="0" w:line="257" w:lineRule="auto"/>
      </w:pPr>
      <w:r>
        <w:rPr>
          <w:noProof/>
        </w:rPr>
        <w:lastRenderedPageBreak/>
        <w:drawing>
          <wp:inline distT="0" distB="0" distL="0" distR="0" wp14:anchorId="5C56FA51" wp14:editId="0FCDE5AC">
            <wp:extent cx="5762625" cy="2712333"/>
            <wp:effectExtent l="0" t="0" r="0" b="0"/>
            <wp:docPr id="789891002" name="drawing" title="Afbeelding met tekst, schermopname, software, Computerpictogr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112488" name="Picture 2020112488"/>
                    <pic:cNvPicPr/>
                  </pic:nvPicPr>
                  <pic:blipFill>
                    <a:blip r:embed="rId61">
                      <a:extLst>
                        <a:ext uri="{28A0092B-C50C-407E-A947-70E740481C1C}">
                          <a14:useLocalDpi xmlns:a14="http://schemas.microsoft.com/office/drawing/2010/main"/>
                        </a:ext>
                      </a:extLst>
                    </a:blip>
                    <a:stretch>
                      <a:fillRect/>
                    </a:stretch>
                  </pic:blipFill>
                  <pic:spPr>
                    <a:xfrm>
                      <a:off x="0" y="0"/>
                      <a:ext cx="5762625" cy="2712333"/>
                    </a:xfrm>
                    <a:prstGeom prst="rect">
                      <a:avLst/>
                    </a:prstGeom>
                  </pic:spPr>
                </pic:pic>
              </a:graphicData>
            </a:graphic>
          </wp:inline>
        </w:drawing>
      </w:r>
    </w:p>
    <w:p w14:paraId="2B266680" w14:textId="3652E0EA" w:rsidR="000834C0" w:rsidRDefault="000834C0" w:rsidP="000834C0">
      <w:pPr>
        <w:spacing w:after="0" w:line="257" w:lineRule="auto"/>
        <w:rPr>
          <w:rFonts w:ascii="Calibri" w:eastAsia="Calibri" w:hAnsi="Calibri" w:cs="Calibri"/>
        </w:rPr>
      </w:pPr>
      <w:hyperlink w:anchor="_Literatuurlijst" w:history="1">
        <w:r w:rsidRPr="23481484">
          <w:rPr>
            <w:rStyle w:val="Hyperlink"/>
          </w:rPr>
          <w:t>(Alle cijfers, 2025)</w:t>
        </w:r>
      </w:hyperlink>
    </w:p>
    <w:p w14:paraId="7B370D7F" w14:textId="77777777" w:rsidR="000834C0" w:rsidRDefault="000834C0" w:rsidP="000834C0">
      <w:pPr>
        <w:spacing w:after="0" w:line="257" w:lineRule="auto"/>
        <w:jc w:val="center"/>
      </w:pPr>
      <w:r w:rsidRPr="7CB49211">
        <w:rPr>
          <w:rFonts w:ascii="Calibri" w:eastAsia="Calibri" w:hAnsi="Calibri" w:cs="Calibri"/>
        </w:rPr>
        <w:t>3. Sociaal-culturele factoren</w:t>
      </w:r>
    </w:p>
    <w:p w14:paraId="0A0DA88B" w14:textId="77777777" w:rsidR="000834C0" w:rsidRDefault="000834C0" w:rsidP="000834C0">
      <w:pPr>
        <w:spacing w:after="0" w:line="257" w:lineRule="auto"/>
        <w:rPr>
          <w:rFonts w:ascii="Calibri" w:eastAsia="Calibri" w:hAnsi="Calibri" w:cs="Calibri"/>
          <w:b/>
          <w:bCs/>
        </w:rPr>
      </w:pPr>
      <w:r w:rsidRPr="7CB49211">
        <w:rPr>
          <w:rFonts w:ascii="Calibri" w:eastAsia="Calibri" w:hAnsi="Calibri" w:cs="Calibri"/>
          <w:b/>
          <w:bCs/>
        </w:rPr>
        <w:t xml:space="preserve">Populariteit van voetbal in Nederland en Den Haag: </w:t>
      </w:r>
    </w:p>
    <w:p w14:paraId="49078315" w14:textId="77777777" w:rsidR="000834C0" w:rsidRDefault="000834C0" w:rsidP="000834C0">
      <w:pPr>
        <w:spacing w:after="0" w:line="257" w:lineRule="auto"/>
      </w:pPr>
      <w:r w:rsidRPr="7CB49211">
        <w:rPr>
          <w:rFonts w:ascii="Calibri" w:eastAsia="Calibri" w:hAnsi="Calibri" w:cs="Calibri"/>
        </w:rPr>
        <w:t>De afbeelding laat zien dat voetbal tot de meest beoefende sporten behoort in Nederland, maar dat sporten zoals fitness en hardlopen nog populairder zijn. Voor ADO betekent dit dat er een grote doelgroep is die affiniteit heeft met sport en dus ook met voetbal. Tegelijk laat het zien dat mensen ook veel andere sportopties hebben. Voor de familietribune betekent dit dat ADO moet concurreren met andere vrijetijdsbestedingen. Daarom is het belangrijk om niet alleen voetbal aan te bieden, maar ook een leuke en complete ervaring voor gezinnen, zodat het aantrekkelijker wordt om voor een wedstrijd te kiezen.</w:t>
      </w:r>
    </w:p>
    <w:p w14:paraId="403CAB60" w14:textId="77777777" w:rsidR="000834C0" w:rsidRDefault="000834C0" w:rsidP="000834C0">
      <w:pPr>
        <w:spacing w:after="0" w:line="257" w:lineRule="auto"/>
      </w:pPr>
      <w:r>
        <w:rPr>
          <w:noProof/>
        </w:rPr>
        <w:drawing>
          <wp:inline distT="0" distB="0" distL="0" distR="0" wp14:anchorId="68F0AEB4" wp14:editId="746B2A92">
            <wp:extent cx="3495675" cy="2428875"/>
            <wp:effectExtent l="0" t="0" r="0" b="0"/>
            <wp:docPr id="1314487136" name="drawing" title="Afbeelding met tekst, schermopname, software, Computerpictogr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85229" name="Picture 1739485229"/>
                    <pic:cNvPicPr/>
                  </pic:nvPicPr>
                  <pic:blipFill>
                    <a:blip r:embed="rId62">
                      <a:extLst>
                        <a:ext uri="{28A0092B-C50C-407E-A947-70E740481C1C}">
                          <a14:useLocalDpi xmlns:a14="http://schemas.microsoft.com/office/drawing/2010/main"/>
                        </a:ext>
                      </a:extLst>
                    </a:blip>
                    <a:stretch>
                      <a:fillRect/>
                    </a:stretch>
                  </pic:blipFill>
                  <pic:spPr>
                    <a:xfrm>
                      <a:off x="0" y="0"/>
                      <a:ext cx="3495675" cy="2428875"/>
                    </a:xfrm>
                    <a:prstGeom prst="rect">
                      <a:avLst/>
                    </a:prstGeom>
                  </pic:spPr>
                </pic:pic>
              </a:graphicData>
            </a:graphic>
          </wp:inline>
        </w:drawing>
      </w:r>
    </w:p>
    <w:p w14:paraId="7287472E" w14:textId="7DEC1EC9" w:rsidR="000834C0" w:rsidRDefault="000834C0" w:rsidP="000834C0">
      <w:pPr>
        <w:spacing w:after="0" w:line="257" w:lineRule="auto"/>
      </w:pPr>
      <w:hyperlink w:anchor="_Literatuurlijst" w:history="1">
        <w:r w:rsidRPr="23481484">
          <w:rPr>
            <w:rStyle w:val="Hyperlink"/>
          </w:rPr>
          <w:t>(Gemeente Den Haag, 2019)</w:t>
        </w:r>
      </w:hyperlink>
    </w:p>
    <w:p w14:paraId="4AC2B096" w14:textId="77777777" w:rsidR="000834C0" w:rsidRDefault="000834C0" w:rsidP="000834C0">
      <w:pPr>
        <w:spacing w:after="0" w:line="257" w:lineRule="auto"/>
        <w:rPr>
          <w:rFonts w:ascii="Calibri" w:eastAsia="Calibri" w:hAnsi="Calibri" w:cs="Calibri"/>
          <w:b/>
          <w:bCs/>
        </w:rPr>
      </w:pPr>
      <w:r w:rsidRPr="7CB49211">
        <w:rPr>
          <w:rFonts w:ascii="Calibri" w:eastAsia="Calibri" w:hAnsi="Calibri" w:cs="Calibri"/>
          <w:b/>
          <w:bCs/>
        </w:rPr>
        <w:t>Sportparticipatie in regio Den Haag:</w:t>
      </w:r>
    </w:p>
    <w:p w14:paraId="29FD5484" w14:textId="77777777" w:rsidR="000834C0" w:rsidRDefault="000834C0" w:rsidP="000834C0">
      <w:pPr>
        <w:spacing w:after="0" w:line="257" w:lineRule="auto"/>
      </w:pPr>
      <w:r w:rsidRPr="7CB49211">
        <w:rPr>
          <w:rFonts w:ascii="Calibri" w:eastAsia="Calibri" w:hAnsi="Calibri" w:cs="Calibri"/>
        </w:rPr>
        <w:t xml:space="preserve">De afbeelding laat zien dat het aantal mensen dat sport en regelmatig sport toeneemt in Nederland. Voor ADO betekent dit dat er een groeiende groep mensen is die geïnteresseerd is in sport en dus ook potentieel in voetbal en stadionbezoek. Voor de familietribune biedt dit kansen, omdat sportieve gezinnen eerder openstaan voor een voetbalwedstrijd als uitje. Daarom kan ADO hierop inspelen door de familietribune te positioneren als een actieve en sportieve beleving, zodat het goed aansluit bij deze doelgroep.  </w:t>
      </w:r>
    </w:p>
    <w:p w14:paraId="76A0269D" w14:textId="77777777" w:rsidR="000834C0" w:rsidRDefault="000834C0" w:rsidP="000834C0">
      <w:pPr>
        <w:spacing w:after="0" w:line="257" w:lineRule="auto"/>
      </w:pPr>
      <w:r>
        <w:rPr>
          <w:noProof/>
        </w:rPr>
        <w:lastRenderedPageBreak/>
        <w:drawing>
          <wp:inline distT="0" distB="0" distL="0" distR="0" wp14:anchorId="4E4D148E" wp14:editId="7E1A6C9D">
            <wp:extent cx="3695700" cy="2686050"/>
            <wp:effectExtent l="0" t="0" r="0" b="0"/>
            <wp:docPr id="1216883029" name="drawing" title="Afbeelding met tekst, schermopname, software, Computerpictogr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416950" name="Picture 511416950"/>
                    <pic:cNvPicPr/>
                  </pic:nvPicPr>
                  <pic:blipFill>
                    <a:blip r:embed="rId63">
                      <a:extLst>
                        <a:ext uri="{28A0092B-C50C-407E-A947-70E740481C1C}">
                          <a14:useLocalDpi xmlns:a14="http://schemas.microsoft.com/office/drawing/2010/main"/>
                        </a:ext>
                      </a:extLst>
                    </a:blip>
                    <a:stretch>
                      <a:fillRect/>
                    </a:stretch>
                  </pic:blipFill>
                  <pic:spPr>
                    <a:xfrm>
                      <a:off x="0" y="0"/>
                      <a:ext cx="3695700" cy="2686050"/>
                    </a:xfrm>
                    <a:prstGeom prst="rect">
                      <a:avLst/>
                    </a:prstGeom>
                  </pic:spPr>
                </pic:pic>
              </a:graphicData>
            </a:graphic>
          </wp:inline>
        </w:drawing>
      </w:r>
    </w:p>
    <w:p w14:paraId="78F64CFE" w14:textId="66660BD0" w:rsidR="000834C0" w:rsidRDefault="000834C0" w:rsidP="000834C0">
      <w:pPr>
        <w:spacing w:after="0" w:line="257" w:lineRule="auto"/>
      </w:pPr>
      <w:hyperlink w:anchor="_Literatuurlijst" w:history="1">
        <w:r w:rsidRPr="23481484">
          <w:rPr>
            <w:rStyle w:val="Hyperlink"/>
          </w:rPr>
          <w:t>(Gemeente Den Haag, 2019)</w:t>
        </w:r>
      </w:hyperlink>
    </w:p>
    <w:p w14:paraId="1BF4A523" w14:textId="77777777" w:rsidR="000834C0" w:rsidRDefault="000834C0" w:rsidP="000834C0">
      <w:pPr>
        <w:spacing w:after="0"/>
      </w:pPr>
      <w:r w:rsidRPr="7CB49211">
        <w:rPr>
          <w:rFonts w:ascii="Calibri" w:eastAsia="Calibri" w:hAnsi="Calibri" w:cs="Calibri"/>
          <w:b/>
          <w:bCs/>
        </w:rPr>
        <w:t>Concurrentie van andere vrijetijdsbestedingen voor gezinnen</w:t>
      </w:r>
      <w:r w:rsidRPr="7CB49211">
        <w:rPr>
          <w:rFonts w:ascii="Calibri" w:eastAsia="Calibri" w:hAnsi="Calibri" w:cs="Calibri"/>
        </w:rPr>
        <w:t xml:space="preserve"> → minder vanzelfsprekende stadionbezoeken. </w:t>
      </w:r>
    </w:p>
    <w:p w14:paraId="136FE2BE" w14:textId="77777777" w:rsidR="000834C0" w:rsidRDefault="000834C0" w:rsidP="000834C0">
      <w:pPr>
        <w:spacing w:after="0"/>
        <w:rPr>
          <w:rFonts w:ascii="Calibri" w:eastAsia="Calibri" w:hAnsi="Calibri" w:cs="Calibri"/>
        </w:rPr>
      </w:pPr>
    </w:p>
    <w:p w14:paraId="465A6140" w14:textId="77777777" w:rsidR="000834C0" w:rsidRDefault="000834C0" w:rsidP="000834C0">
      <w:pPr>
        <w:spacing w:after="0"/>
        <w:rPr>
          <w:rFonts w:ascii="Calibri" w:eastAsia="Calibri" w:hAnsi="Calibri" w:cs="Calibri"/>
          <w:color w:val="000000" w:themeColor="text1"/>
        </w:rPr>
      </w:pPr>
      <w:r w:rsidRPr="7CB49211">
        <w:rPr>
          <w:rFonts w:ascii="Calibri" w:eastAsia="Calibri" w:hAnsi="Calibri" w:cs="Calibri"/>
          <w:b/>
          <w:bCs/>
          <w:color w:val="000000" w:themeColor="text1"/>
        </w:rPr>
        <w:t>Perceptie van veiligheid in voetbalstadions</w:t>
      </w:r>
    </w:p>
    <w:p w14:paraId="1451A001" w14:textId="77777777" w:rsidR="000834C0" w:rsidRDefault="000834C0" w:rsidP="000834C0">
      <w:pPr>
        <w:spacing w:before="240" w:after="240"/>
        <w:rPr>
          <w:rFonts w:ascii="Calibri" w:eastAsia="Calibri" w:hAnsi="Calibri" w:cs="Calibri"/>
          <w:color w:val="000000" w:themeColor="text1"/>
        </w:rPr>
      </w:pPr>
      <w:r w:rsidRPr="7CB49211">
        <w:rPr>
          <w:rFonts w:ascii="Calibri" w:eastAsia="Calibri" w:hAnsi="Calibri" w:cs="Calibri"/>
          <w:color w:val="000000" w:themeColor="text1"/>
        </w:rPr>
        <w:t xml:space="preserve">De ervaren (subjectieve) veiligheid in en rondom voetbalstadions vormt een belangrijke drempel voor gezinnen om (avond) wedstrijden te bezoeken. Ook wanneer de feitelijke veiligheid verbeterd is, kan een negatief imago van supportersgedrag (zoals spreekkoren, agressie of incidenten) blijven hangen bij het publiek. Hierbij is het belangrijk te benoemen dat ADO laatste jaren al meerdere keren negatief in het nieuws is gekomen wat betreft incidenten met haar achterban. Hierbij is de wedstrijd tegen Cambuur uit het meest recente voorbeeld waarbij ze zich misdragen hebben. </w:t>
      </w:r>
    </w:p>
    <w:p w14:paraId="1A741258" w14:textId="77777777" w:rsidR="000834C0" w:rsidRDefault="000834C0" w:rsidP="000834C0">
      <w:pPr>
        <w:spacing w:after="0"/>
        <w:rPr>
          <w:rFonts w:ascii="Calibri" w:eastAsia="Calibri" w:hAnsi="Calibri" w:cs="Calibri"/>
          <w:color w:val="000000" w:themeColor="text1"/>
        </w:rPr>
      </w:pPr>
      <w:r w:rsidRPr="7CB49211">
        <w:rPr>
          <w:rFonts w:ascii="Calibri" w:eastAsia="Calibri" w:hAnsi="Calibri" w:cs="Calibri"/>
          <w:b/>
          <w:bCs/>
          <w:color w:val="000000" w:themeColor="text1"/>
        </w:rPr>
        <w:t>Onderbouwing</w:t>
      </w:r>
    </w:p>
    <w:p w14:paraId="71F0747C" w14:textId="77777777" w:rsidR="000834C0" w:rsidRDefault="000834C0" w:rsidP="00B7378A">
      <w:pPr>
        <w:pStyle w:val="Lijstalinea"/>
        <w:numPr>
          <w:ilvl w:val="0"/>
          <w:numId w:val="17"/>
        </w:numPr>
        <w:spacing w:after="0"/>
        <w:rPr>
          <w:rFonts w:ascii="Calibri" w:eastAsia="Calibri" w:hAnsi="Calibri" w:cs="Calibri"/>
          <w:color w:val="000000" w:themeColor="text1"/>
        </w:rPr>
      </w:pPr>
      <w:r w:rsidRPr="7CB49211">
        <w:rPr>
          <w:rFonts w:ascii="Calibri" w:eastAsia="Calibri" w:hAnsi="Calibri" w:cs="Calibri"/>
          <w:color w:val="000000" w:themeColor="text1"/>
        </w:rPr>
        <w:t xml:space="preserve">Volgens rapportages van het Ministerie van Justitie en Veiligheid blijft voetbalveiligheid een aandachtspunt, met name rondom risicowedstrijden en supportersgedrag. </w:t>
      </w:r>
    </w:p>
    <w:p w14:paraId="30B1B3EE" w14:textId="77777777" w:rsidR="000834C0" w:rsidRDefault="000834C0" w:rsidP="00B7378A">
      <w:pPr>
        <w:pStyle w:val="Lijstalinea"/>
        <w:numPr>
          <w:ilvl w:val="0"/>
          <w:numId w:val="17"/>
        </w:numPr>
        <w:spacing w:after="0"/>
        <w:rPr>
          <w:rFonts w:ascii="Calibri" w:eastAsia="Calibri" w:hAnsi="Calibri" w:cs="Calibri"/>
          <w:color w:val="000000" w:themeColor="text1"/>
        </w:rPr>
      </w:pPr>
      <w:r w:rsidRPr="7CB49211">
        <w:rPr>
          <w:rFonts w:ascii="Calibri" w:eastAsia="Calibri" w:hAnsi="Calibri" w:cs="Calibri"/>
          <w:color w:val="000000" w:themeColor="text1"/>
        </w:rPr>
        <w:t xml:space="preserve">Incidenten krijgen media-aandacht en beïnvloeden de algemene perceptie van voetbalstadions. </w:t>
      </w:r>
    </w:p>
    <w:p w14:paraId="2C50871B" w14:textId="77777777" w:rsidR="000834C0" w:rsidRDefault="000834C0" w:rsidP="00B7378A">
      <w:pPr>
        <w:pStyle w:val="Lijstalinea"/>
        <w:numPr>
          <w:ilvl w:val="0"/>
          <w:numId w:val="17"/>
        </w:numPr>
        <w:spacing w:after="0"/>
        <w:rPr>
          <w:rFonts w:ascii="Calibri" w:eastAsia="Calibri" w:hAnsi="Calibri" w:cs="Calibri"/>
          <w:color w:val="000000" w:themeColor="text1"/>
        </w:rPr>
      </w:pPr>
      <w:r w:rsidRPr="7CB49211">
        <w:rPr>
          <w:rFonts w:ascii="Calibri" w:eastAsia="Calibri" w:hAnsi="Calibri" w:cs="Calibri"/>
          <w:color w:val="000000" w:themeColor="text1"/>
        </w:rPr>
        <w:t>Onderzoek binnen de voetbalwereld (o.a. via KNVB) laat zien dat gevoel van veiligheid een belangrijke factor is voor stadionbezoek, vooral bij gezinnen en nieuwe fans.</w:t>
      </w:r>
    </w:p>
    <w:p w14:paraId="285BE1E3" w14:textId="77777777" w:rsidR="000834C0" w:rsidRDefault="000834C0" w:rsidP="000834C0">
      <w:pPr>
        <w:spacing w:after="0"/>
        <w:rPr>
          <w:rFonts w:ascii="Calibri" w:eastAsia="Calibri" w:hAnsi="Calibri" w:cs="Calibri"/>
          <w:color w:val="000000" w:themeColor="text1"/>
        </w:rPr>
      </w:pPr>
    </w:p>
    <w:p w14:paraId="67F59B74" w14:textId="73E02212" w:rsidR="000834C0" w:rsidRDefault="000834C0" w:rsidP="000834C0">
      <w:pPr>
        <w:spacing w:after="0"/>
        <w:rPr>
          <w:rFonts w:ascii="Calibri" w:eastAsia="Calibri" w:hAnsi="Calibri" w:cs="Calibri"/>
        </w:rPr>
      </w:pPr>
      <w:hyperlink w:anchor="_Literatuurlijst" w:history="1">
        <w:r w:rsidRPr="72D16507">
          <w:rPr>
            <w:rStyle w:val="Hyperlink"/>
          </w:rPr>
          <w:t>(KNVB, 2025)</w:t>
        </w:r>
      </w:hyperlink>
    </w:p>
    <w:p w14:paraId="545990C0" w14:textId="77777777" w:rsidR="000834C0" w:rsidRDefault="000834C0" w:rsidP="000834C0">
      <w:pPr>
        <w:spacing w:after="0"/>
      </w:pPr>
    </w:p>
    <w:p w14:paraId="0B12E6E7" w14:textId="77777777" w:rsidR="000834C0" w:rsidRDefault="000834C0" w:rsidP="000834C0">
      <w:pPr>
        <w:spacing w:after="0"/>
      </w:pPr>
    </w:p>
    <w:p w14:paraId="6F30D487" w14:textId="77777777" w:rsidR="000834C0" w:rsidRDefault="000834C0" w:rsidP="000834C0">
      <w:pPr>
        <w:spacing w:after="0"/>
      </w:pPr>
    </w:p>
    <w:p w14:paraId="3F562A1E" w14:textId="77777777" w:rsidR="000834C0" w:rsidRDefault="000834C0" w:rsidP="000834C0">
      <w:pPr>
        <w:spacing w:after="0"/>
      </w:pPr>
      <w:r>
        <w:br w:type="page"/>
      </w:r>
    </w:p>
    <w:p w14:paraId="391CD7B6" w14:textId="380C198A" w:rsidR="0E643E62" w:rsidRPr="00FD7CB6" w:rsidRDefault="00517EAA" w:rsidP="20B2730B">
      <w:pPr>
        <w:pStyle w:val="Kop1"/>
        <w:rPr>
          <w:b w:val="0"/>
          <w:bCs/>
        </w:rPr>
      </w:pPr>
      <w:bookmarkStart w:id="138" w:name="_Ref231032225"/>
      <w:bookmarkStart w:id="139" w:name="_Toc231157200"/>
      <w:r>
        <w:rPr>
          <w:bCs/>
        </w:rPr>
        <w:lastRenderedPageBreak/>
        <w:t>B</w:t>
      </w:r>
      <w:r w:rsidR="0E643E62" w:rsidRPr="00FD7CB6">
        <w:rPr>
          <w:bCs/>
        </w:rPr>
        <w:t xml:space="preserve">ijlage </w:t>
      </w:r>
      <w:r w:rsidR="570DD892">
        <w:t>1</w:t>
      </w:r>
      <w:r w:rsidR="2EBC6542">
        <w:t>3</w:t>
      </w:r>
      <w:r w:rsidR="0E643E62" w:rsidRPr="00FD7CB6">
        <w:rPr>
          <w:bCs/>
        </w:rPr>
        <w:t>: Interview Robbin Opheikens Excelsior</w:t>
      </w:r>
      <w:bookmarkEnd w:id="138"/>
      <w:bookmarkEnd w:id="139"/>
    </w:p>
    <w:p w14:paraId="261539AA" w14:textId="01EEB4DD" w:rsidR="37419768" w:rsidRDefault="37419768" w:rsidP="00834823">
      <w:pPr>
        <w:spacing w:after="0" w:line="257" w:lineRule="auto"/>
      </w:pPr>
      <w:r w:rsidRPr="20B2730B">
        <w:rPr>
          <w:rFonts w:ascii="Calibri" w:eastAsia="Calibri" w:hAnsi="Calibri" w:cs="Calibri"/>
        </w:rPr>
        <w:t>Gesprek Robbin Opheikens: Excelsior Sales Marketeer B2C</w:t>
      </w:r>
    </w:p>
    <w:p w14:paraId="7C764DB8" w14:textId="1B0FB604" w:rsidR="37419768" w:rsidRDefault="37419768" w:rsidP="00834823">
      <w:pPr>
        <w:spacing w:after="0" w:line="257" w:lineRule="auto"/>
      </w:pPr>
    </w:p>
    <w:p w14:paraId="1095C8EF" w14:textId="479AAAF7" w:rsidR="37419768" w:rsidRDefault="37419768" w:rsidP="00834823">
      <w:pPr>
        <w:spacing w:after="0" w:line="257" w:lineRule="auto"/>
      </w:pPr>
      <w:r w:rsidRPr="20B2730B">
        <w:rPr>
          <w:rFonts w:ascii="Calibri" w:eastAsia="Calibri" w:hAnsi="Calibri" w:cs="Calibri"/>
          <w:b/>
          <w:bCs/>
        </w:rPr>
        <w:t>Bram Busser</w:t>
      </w:r>
    </w:p>
    <w:p w14:paraId="3095B3E2" w14:textId="6E6454A0" w:rsidR="37419768" w:rsidRDefault="37419768" w:rsidP="00834823">
      <w:pPr>
        <w:spacing w:after="0" w:line="257" w:lineRule="auto"/>
      </w:pPr>
      <w:r w:rsidRPr="20B2730B">
        <w:rPr>
          <w:rFonts w:ascii="Calibri" w:eastAsia="Calibri" w:hAnsi="Calibri" w:cs="Calibri"/>
        </w:rPr>
        <w:t>Kun jezelf eerst even kort voorstellen en je functie bij Excelsior uitleggen?</w:t>
      </w:r>
    </w:p>
    <w:p w14:paraId="6F6C285C" w14:textId="20AFE964" w:rsidR="37419768" w:rsidRDefault="37419768" w:rsidP="00834823">
      <w:pPr>
        <w:spacing w:after="0" w:line="257" w:lineRule="auto"/>
      </w:pPr>
      <w:r w:rsidRPr="20B2730B">
        <w:rPr>
          <w:rFonts w:ascii="Calibri" w:eastAsia="Calibri" w:hAnsi="Calibri" w:cs="Calibri"/>
        </w:rPr>
        <w:t xml:space="preserve"> </w:t>
      </w:r>
      <w:r w:rsidRPr="20B2730B">
        <w:rPr>
          <w:rFonts w:ascii="Calibri" w:eastAsia="Calibri" w:hAnsi="Calibri" w:cs="Calibri"/>
          <w:b/>
          <w:bCs/>
        </w:rPr>
        <w:t>Robbin Opheikens</w:t>
      </w:r>
    </w:p>
    <w:p w14:paraId="3588D979" w14:textId="0E8D53D1" w:rsidR="37419768" w:rsidRDefault="37419768" w:rsidP="00834823">
      <w:pPr>
        <w:spacing w:after="0" w:line="257" w:lineRule="auto"/>
      </w:pPr>
      <w:r w:rsidRPr="20B2730B">
        <w:rPr>
          <w:rFonts w:ascii="Calibri" w:eastAsia="Calibri" w:hAnsi="Calibri" w:cs="Calibri"/>
        </w:rPr>
        <w:t>Ja, mijn naam is Robin.  Ik werk nu 3,5 jaar bij Excelsior als Sales Marketer B2C.  In die hoedanigheid ben ik verantwoordelijk voor alle zaken die commercieel graag met supporters te maken hebben.  Waaronder ook de kaartverkoop en de merchandise en de hele klantreiswijk.  Oké.</w:t>
      </w:r>
    </w:p>
    <w:p w14:paraId="31C382D7" w14:textId="733AB656" w:rsidR="37419768" w:rsidRDefault="37419768" w:rsidP="00834823">
      <w:pPr>
        <w:spacing w:after="0" w:line="257" w:lineRule="auto"/>
      </w:pPr>
      <w:r w:rsidRPr="20B2730B">
        <w:rPr>
          <w:rFonts w:ascii="Calibri" w:eastAsia="Calibri" w:hAnsi="Calibri" w:cs="Calibri"/>
          <w:b/>
          <w:bCs/>
        </w:rPr>
        <w:t>Bram Busser</w:t>
      </w:r>
    </w:p>
    <w:p w14:paraId="4ADFC6AF" w14:textId="22F1385F" w:rsidR="37419768" w:rsidRDefault="37419768" w:rsidP="00834823">
      <w:pPr>
        <w:spacing w:after="0" w:line="257" w:lineRule="auto"/>
      </w:pPr>
      <w:r w:rsidRPr="20B2730B">
        <w:rPr>
          <w:rFonts w:ascii="Calibri" w:eastAsia="Calibri" w:hAnsi="Calibri" w:cs="Calibri"/>
        </w:rPr>
        <w:t>En wat is dan voor de rest nog je rol binnen de ticketverkoop?</w:t>
      </w:r>
    </w:p>
    <w:p w14:paraId="30A86DAC" w14:textId="1D208155" w:rsidR="37419768" w:rsidRDefault="37419768" w:rsidP="00834823">
      <w:pPr>
        <w:spacing w:after="0" w:line="257" w:lineRule="auto"/>
      </w:pPr>
      <w:r w:rsidRPr="20B2730B">
        <w:rPr>
          <w:rFonts w:ascii="Calibri" w:eastAsia="Calibri" w:hAnsi="Calibri" w:cs="Calibri"/>
          <w:b/>
          <w:bCs/>
        </w:rPr>
        <w:t>Robbin Opheikens</w:t>
      </w:r>
    </w:p>
    <w:p w14:paraId="3813B1C5" w14:textId="397CC920" w:rsidR="37419768" w:rsidRDefault="37419768" w:rsidP="00834823">
      <w:pPr>
        <w:spacing w:after="0" w:line="257" w:lineRule="auto"/>
      </w:pPr>
      <w:r w:rsidRPr="20B2730B">
        <w:rPr>
          <w:rFonts w:ascii="Calibri" w:eastAsia="Calibri" w:hAnsi="Calibri" w:cs="Calibri"/>
        </w:rPr>
        <w:t>Ja, dat is eigenlijk, als er iets om ticketing gaat, komen deze bij mij uit.  Dus ook de klantenservice gedeelte zal bij mij zijn.  Collega's die met veiligheidsvoorwaarden komen, of zakelijke collega's die consulten hebben met de kaart aanvragen, die komen ook allemaal bij mij uit.</w:t>
      </w:r>
    </w:p>
    <w:p w14:paraId="39B6F071" w14:textId="0382C407" w:rsidR="37419768" w:rsidRDefault="37419768" w:rsidP="00834823">
      <w:pPr>
        <w:spacing w:after="0" w:line="257" w:lineRule="auto"/>
      </w:pPr>
      <w:r w:rsidRPr="20B2730B">
        <w:rPr>
          <w:rFonts w:ascii="Calibri" w:eastAsia="Calibri" w:hAnsi="Calibri" w:cs="Calibri"/>
        </w:rPr>
        <w:t xml:space="preserve"> </w:t>
      </w:r>
      <w:r w:rsidRPr="20B2730B">
        <w:rPr>
          <w:rFonts w:ascii="Calibri" w:eastAsia="Calibri" w:hAnsi="Calibri" w:cs="Calibri"/>
          <w:b/>
          <w:bCs/>
        </w:rPr>
        <w:t>Bram Busser</w:t>
      </w:r>
    </w:p>
    <w:p w14:paraId="412EF439" w14:textId="48D332E7" w:rsidR="37419768" w:rsidRDefault="37419768" w:rsidP="00834823">
      <w:pPr>
        <w:spacing w:after="0" w:line="257" w:lineRule="auto"/>
      </w:pPr>
      <w:r w:rsidRPr="20B2730B">
        <w:rPr>
          <w:rFonts w:ascii="Calibri" w:eastAsia="Calibri" w:hAnsi="Calibri" w:cs="Calibri"/>
        </w:rPr>
        <w:t>En wat is dan een beetje de belangrijkste, of nou de meeste uitdaging waar je tegenaan loopt tijdens je werkdag?</w:t>
      </w:r>
    </w:p>
    <w:p w14:paraId="5A7F5B0E" w14:textId="61D8D824" w:rsidR="37419768" w:rsidRDefault="37419768" w:rsidP="00834823">
      <w:pPr>
        <w:spacing w:after="0" w:line="257" w:lineRule="auto"/>
      </w:pPr>
      <w:r w:rsidRPr="20B2730B">
        <w:rPr>
          <w:rFonts w:ascii="Calibri" w:eastAsia="Calibri" w:hAnsi="Calibri" w:cs="Calibri"/>
        </w:rPr>
        <w:t xml:space="preserve"> </w:t>
      </w:r>
      <w:r w:rsidRPr="20B2730B">
        <w:rPr>
          <w:rFonts w:ascii="Calibri" w:eastAsia="Calibri" w:hAnsi="Calibri" w:cs="Calibri"/>
          <w:b/>
          <w:bCs/>
        </w:rPr>
        <w:t>Robbin Opheikens</w:t>
      </w:r>
      <w:r w:rsidRPr="20B2730B">
        <w:rPr>
          <w:rFonts w:ascii="Calibri" w:eastAsia="Calibri" w:hAnsi="Calibri" w:cs="Calibri"/>
        </w:rPr>
        <w:t xml:space="preserve"> </w:t>
      </w:r>
    </w:p>
    <w:p w14:paraId="6A5C5F77" w14:textId="112BA4D9" w:rsidR="37419768" w:rsidRDefault="37419768" w:rsidP="00834823">
      <w:pPr>
        <w:spacing w:after="0" w:line="257" w:lineRule="auto"/>
      </w:pPr>
      <w:r w:rsidRPr="20B2730B">
        <w:rPr>
          <w:rFonts w:ascii="Calibri" w:eastAsia="Calibri" w:hAnsi="Calibri" w:cs="Calibri"/>
        </w:rPr>
        <w:t>Nou, de uitdaging is het balanceren van tijd, met name.  We hebben de gelukkige omstandigheden dat we best wel veel interesse hebben gekregen vanuit de fans de laatste jaren.  Soms is het wel lastig om dan iedereen nog steeds op dezelfde manier te bedienen als dat je vroeger deed.  Verder is het vooral gewoon dat je heel erg goed het systeem moet kennen waarmee je werkt.  Dus je moet echt precies weten welke keuzes je maakt op dat gebied, ook omdat je het vaak in je eentje moet beslissen.  Dus ja, dat is wel een uitdaging af en toe.</w:t>
      </w:r>
    </w:p>
    <w:p w14:paraId="3149811D" w14:textId="7EBF87F5" w:rsidR="37419768" w:rsidRDefault="37419768" w:rsidP="00834823">
      <w:pPr>
        <w:spacing w:after="0" w:line="257" w:lineRule="auto"/>
      </w:pPr>
      <w:r w:rsidRPr="20B2730B">
        <w:rPr>
          <w:rFonts w:ascii="Calibri" w:eastAsia="Calibri" w:hAnsi="Calibri" w:cs="Calibri"/>
          <w:b/>
          <w:bCs/>
        </w:rPr>
        <w:t>Bram Busser</w:t>
      </w:r>
    </w:p>
    <w:p w14:paraId="4D89DD67" w14:textId="3D460F38" w:rsidR="37419768" w:rsidRDefault="37419768" w:rsidP="00834823">
      <w:pPr>
        <w:spacing w:after="0" w:line="257" w:lineRule="auto"/>
      </w:pPr>
      <w:r w:rsidRPr="20B2730B">
        <w:rPr>
          <w:rFonts w:ascii="Calibri" w:eastAsia="Calibri" w:hAnsi="Calibri" w:cs="Calibri"/>
        </w:rPr>
        <w:t>Aan welke factoren ligt dat dan of verschil dat?</w:t>
      </w:r>
    </w:p>
    <w:p w14:paraId="0AC98FE5" w14:textId="3B2387D6" w:rsidR="37419768" w:rsidRDefault="37419768" w:rsidP="00834823">
      <w:pPr>
        <w:spacing w:after="0" w:line="257" w:lineRule="auto"/>
      </w:pPr>
      <w:r w:rsidRPr="20B2730B">
        <w:rPr>
          <w:rFonts w:ascii="Calibri" w:eastAsia="Calibri" w:hAnsi="Calibri" w:cs="Calibri"/>
          <w:b/>
          <w:bCs/>
        </w:rPr>
        <w:t>Robbin Opheikens</w:t>
      </w:r>
    </w:p>
    <w:p w14:paraId="49050551" w14:textId="229AAA6C" w:rsidR="37419768" w:rsidRDefault="37419768" w:rsidP="00834823">
      <w:pPr>
        <w:spacing w:after="0" w:line="257" w:lineRule="auto"/>
      </w:pPr>
      <w:r w:rsidRPr="20B2730B">
        <w:rPr>
          <w:rFonts w:ascii="Calibri" w:eastAsia="Calibri" w:hAnsi="Calibri" w:cs="Calibri"/>
        </w:rPr>
        <w:t xml:space="preserve">Het risicoprofiel van de wedstrijd kan uitmaken.  Wanneer je iets nieuws gaat doen met bijvoorbeeld een nieuw lidmaatschap.  We hebben hetzelfde kaartsystemen als ADO en die is best wel omvangrijk in opties.  Dus je kunt mensen wel of geen aankooprecht geven.  Wanneer doe je dat dan wel of niet.  Dat verprijslijst hangt </w:t>
      </w:r>
      <w:r w:rsidR="000C1326" w:rsidRPr="20B2730B">
        <w:rPr>
          <w:rFonts w:ascii="Calibri" w:eastAsia="Calibri" w:hAnsi="Calibri" w:cs="Calibri"/>
        </w:rPr>
        <w:t>eraan</w:t>
      </w:r>
      <w:r w:rsidRPr="20B2730B">
        <w:rPr>
          <w:rFonts w:ascii="Calibri" w:eastAsia="Calibri" w:hAnsi="Calibri" w:cs="Calibri"/>
        </w:rPr>
        <w:t xml:space="preserve">.  Die dingen moeten wel allemaal kloppen. Ik </w:t>
      </w:r>
      <w:r w:rsidR="000C1326">
        <w:rPr>
          <w:rFonts w:ascii="Calibri" w:eastAsia="Calibri" w:hAnsi="Calibri" w:cs="Calibri"/>
        </w:rPr>
        <w:t>ben</w:t>
      </w:r>
      <w:r w:rsidRPr="20B2730B">
        <w:rPr>
          <w:rFonts w:ascii="Calibri" w:eastAsia="Calibri" w:hAnsi="Calibri" w:cs="Calibri"/>
        </w:rPr>
        <w:t xml:space="preserve"> er wel best veel tijd aan kwijt om dat goed in te richten.  En ook goed overleggen hoe ik het met de andere collega's weer invloed op heb.</w:t>
      </w:r>
    </w:p>
    <w:p w14:paraId="63F879C0" w14:textId="6EEDBFCF" w:rsidR="37419768" w:rsidRDefault="37419768" w:rsidP="00834823">
      <w:pPr>
        <w:spacing w:after="0" w:line="257" w:lineRule="auto"/>
      </w:pPr>
      <w:r w:rsidRPr="20B2730B">
        <w:rPr>
          <w:rFonts w:ascii="Calibri" w:eastAsia="Calibri" w:hAnsi="Calibri" w:cs="Calibri"/>
          <w:b/>
          <w:bCs/>
        </w:rPr>
        <w:t>Bram Busser</w:t>
      </w:r>
    </w:p>
    <w:p w14:paraId="73ACFA21" w14:textId="773F5BAC" w:rsidR="37419768" w:rsidRDefault="37419768" w:rsidP="00834823">
      <w:pPr>
        <w:spacing w:after="0" w:line="257" w:lineRule="auto"/>
      </w:pPr>
      <w:r w:rsidRPr="20B2730B">
        <w:rPr>
          <w:rFonts w:ascii="Calibri" w:eastAsia="Calibri" w:hAnsi="Calibri" w:cs="Calibri"/>
        </w:rPr>
        <w:t>Heb je dan ook voor elke verschillende situatie een andere aanpak die je hanteert?</w:t>
      </w:r>
    </w:p>
    <w:p w14:paraId="629948A9" w14:textId="4F51E05B" w:rsidR="37419768" w:rsidRDefault="37419768" w:rsidP="00834823">
      <w:pPr>
        <w:spacing w:after="0" w:line="257" w:lineRule="auto"/>
      </w:pPr>
      <w:r w:rsidRPr="20B2730B">
        <w:rPr>
          <w:rFonts w:ascii="Calibri" w:eastAsia="Calibri" w:hAnsi="Calibri" w:cs="Calibri"/>
          <w:b/>
          <w:bCs/>
        </w:rPr>
        <w:t>Robbin Opheikens</w:t>
      </w:r>
    </w:p>
    <w:p w14:paraId="24F649E0" w14:textId="532731C3" w:rsidR="37419768" w:rsidRDefault="37419768" w:rsidP="00834823">
      <w:pPr>
        <w:spacing w:after="0" w:line="257" w:lineRule="auto"/>
      </w:pPr>
      <w:r w:rsidRPr="20B2730B">
        <w:rPr>
          <w:rFonts w:ascii="Calibri" w:eastAsia="Calibri" w:hAnsi="Calibri" w:cs="Calibri"/>
        </w:rPr>
        <w:t xml:space="preserve"> Nou, veel is wel hetzelfde.  We hebben wel de topwedstrijden zoals dit jaar tegen Ajax en Feyenoord.  Die krijgen wel een andere behandeling.  Ook in de sportsopnadering.  Dus we konden wel even van tevoren aan per mail en socials dat de kaartverkoop gaat starten.  Maar bij de wezenswedstrijden gaat hij live en dan vinden mensen het vanzelf wel.  En dan zijn er ook niet zo veel veiligheidsvoorwaarden aan verbonden.  We hebben nu wel richting het einde van het seizoen gezegd, oké, we verwachten dat we sowieso uitverkoop gaan raken, dus we hebben een clubkaartverplichting.  Ik weet niet of je bekend bent met dat concept.</w:t>
      </w:r>
    </w:p>
    <w:p w14:paraId="1F2DFE35" w14:textId="4AD27D61" w:rsidR="37419768" w:rsidRDefault="37419768" w:rsidP="00834823">
      <w:pPr>
        <w:spacing w:after="0" w:line="257" w:lineRule="auto"/>
      </w:pPr>
      <w:r w:rsidRPr="20B2730B">
        <w:rPr>
          <w:rFonts w:ascii="Calibri" w:eastAsia="Calibri" w:hAnsi="Calibri" w:cs="Calibri"/>
          <w:b/>
          <w:bCs/>
        </w:rPr>
        <w:t>Bram Busser</w:t>
      </w:r>
    </w:p>
    <w:p w14:paraId="1201AA01" w14:textId="69A5D400" w:rsidR="37419768" w:rsidRDefault="37419768" w:rsidP="00834823">
      <w:pPr>
        <w:spacing w:after="0" w:line="257" w:lineRule="auto"/>
      </w:pPr>
      <w:r w:rsidRPr="20B2730B">
        <w:rPr>
          <w:rFonts w:ascii="Calibri" w:eastAsia="Calibri" w:hAnsi="Calibri" w:cs="Calibri"/>
        </w:rPr>
        <w:lastRenderedPageBreak/>
        <w:t>Niet per se, eigenlijk.</w:t>
      </w:r>
    </w:p>
    <w:p w14:paraId="4C8DF4DB" w14:textId="1522B3AF" w:rsidR="37419768" w:rsidRDefault="37419768" w:rsidP="00834823">
      <w:pPr>
        <w:spacing w:after="0" w:line="257" w:lineRule="auto"/>
      </w:pPr>
      <w:r w:rsidRPr="20B2730B">
        <w:rPr>
          <w:rFonts w:ascii="Calibri" w:eastAsia="Calibri" w:hAnsi="Calibri" w:cs="Calibri"/>
        </w:rPr>
        <w:t xml:space="preserve"> </w:t>
      </w:r>
      <w:r w:rsidRPr="20B2730B">
        <w:rPr>
          <w:rFonts w:ascii="Calibri" w:eastAsia="Calibri" w:hAnsi="Calibri" w:cs="Calibri"/>
          <w:b/>
          <w:bCs/>
        </w:rPr>
        <w:t>Robbin Opheikens</w:t>
      </w:r>
    </w:p>
    <w:p w14:paraId="5A405451" w14:textId="5CB29279" w:rsidR="37419768" w:rsidRDefault="37419768" w:rsidP="00834823">
      <w:pPr>
        <w:spacing w:after="0" w:line="257" w:lineRule="auto"/>
      </w:pPr>
      <w:r w:rsidRPr="20B2730B">
        <w:rPr>
          <w:rFonts w:ascii="Calibri" w:eastAsia="Calibri" w:hAnsi="Calibri" w:cs="Calibri"/>
        </w:rPr>
        <w:t xml:space="preserve"> Ja, dus dan heb je kan bij een club in Nederland, dan kan je een clubkaart kopen, is vaak niet duur en dan ben je verbonden aan die club.  Maar dat betekent ook dat je niet ook verbonden kan zijn met een andere club.  Dus ik heb niet de clubkaart voor zowel Sparta als Excelsior.  We spelen hier nog drie wedstrijden en dan vond ik het wel belangrijk dat daar geen supporters van afkomen die niet supporters van ons zijn.  Dat hoeft nog steeds spannend te worden natuurlijk.</w:t>
      </w:r>
    </w:p>
    <w:p w14:paraId="2BE21D2B" w14:textId="0681BE4E" w:rsidR="37419768" w:rsidRDefault="37419768" w:rsidP="00834823">
      <w:pPr>
        <w:spacing w:after="0" w:line="257" w:lineRule="auto"/>
      </w:pPr>
      <w:r w:rsidRPr="20B2730B">
        <w:rPr>
          <w:rFonts w:ascii="Calibri" w:eastAsia="Calibri" w:hAnsi="Calibri" w:cs="Calibri"/>
        </w:rPr>
        <w:t xml:space="preserve"> </w:t>
      </w:r>
      <w:r w:rsidRPr="20B2730B">
        <w:rPr>
          <w:rFonts w:ascii="Calibri" w:eastAsia="Calibri" w:hAnsi="Calibri" w:cs="Calibri"/>
          <w:b/>
          <w:bCs/>
        </w:rPr>
        <w:t>Bram Busser</w:t>
      </w:r>
    </w:p>
    <w:p w14:paraId="1D3CA2C6" w14:textId="2D5E6BFF" w:rsidR="37419768" w:rsidRDefault="37419768" w:rsidP="00834823">
      <w:pPr>
        <w:spacing w:after="0" w:line="257" w:lineRule="auto"/>
      </w:pPr>
      <w:r w:rsidRPr="20B2730B">
        <w:rPr>
          <w:rFonts w:ascii="Calibri" w:eastAsia="Calibri" w:hAnsi="Calibri" w:cs="Calibri"/>
        </w:rPr>
        <w:t>Dat begrijp ik.  Top.  Richten jullie al actief op gezinnen als doelgroep?</w:t>
      </w:r>
    </w:p>
    <w:p w14:paraId="61805484" w14:textId="6FB3B81E" w:rsidR="37419768" w:rsidRDefault="37419768" w:rsidP="00834823">
      <w:pPr>
        <w:spacing w:after="0" w:line="257" w:lineRule="auto"/>
      </w:pPr>
      <w:r w:rsidRPr="20B2730B">
        <w:rPr>
          <w:rFonts w:ascii="Calibri" w:eastAsia="Calibri" w:hAnsi="Calibri" w:cs="Calibri"/>
          <w:b/>
          <w:bCs/>
        </w:rPr>
        <w:t>Robbin Opheikens</w:t>
      </w:r>
    </w:p>
    <w:p w14:paraId="2C586994" w14:textId="603249D9" w:rsidR="37419768" w:rsidRDefault="37419768" w:rsidP="00834823">
      <w:pPr>
        <w:spacing w:after="0" w:line="257" w:lineRule="auto"/>
      </w:pPr>
      <w:r w:rsidRPr="20B2730B">
        <w:rPr>
          <w:rFonts w:ascii="Calibri" w:eastAsia="Calibri" w:hAnsi="Calibri" w:cs="Calibri"/>
        </w:rPr>
        <w:t xml:space="preserve">Ja, ik vraag me wel eens af of we dat wel genoeg doen in communicatie en dingen die we doen.  We zijn in het algemeen wel een vrij toegankelijk club voor familie.  We horen ook wel vaak van Rotterdammers dat ze met jonge kinderen vaak eerst hierheen komen en dan later naar Feyenoord gaan bijvoorbeeld.  Dus dat doen we dan denk ik op een natuurlijke manier gewoon heel erg goed.  We zitten wel in </w:t>
      </w:r>
      <w:r w:rsidR="000C1326" w:rsidRPr="20B2730B">
        <w:rPr>
          <w:rFonts w:ascii="Calibri" w:eastAsia="Calibri" w:hAnsi="Calibri" w:cs="Calibri"/>
        </w:rPr>
        <w:t>wedstrijdervaring</w:t>
      </w:r>
      <w:r w:rsidRPr="20B2730B">
        <w:rPr>
          <w:rFonts w:ascii="Calibri" w:eastAsia="Calibri" w:hAnsi="Calibri" w:cs="Calibri"/>
        </w:rPr>
        <w:t xml:space="preserve"> heel erg op veiligheid en een plek voor iedereen zeg maar.  We hebben wel aparte tarieven voor kinderen ook, waardoor we proberen te enthousiasmeren dat kinderen eerder naar zijn.  En de communicatie proberen we ook altijd wel te highlighten, dat het een gezinservaring is.  Dus we zullen niet zo snel op onze social </w:t>
      </w:r>
      <w:r w:rsidR="00765F33" w:rsidRPr="20B2730B">
        <w:rPr>
          <w:rFonts w:ascii="Calibri" w:eastAsia="Calibri" w:hAnsi="Calibri" w:cs="Calibri"/>
        </w:rPr>
        <w:t>mediafoto’s</w:t>
      </w:r>
      <w:r w:rsidRPr="20B2730B">
        <w:rPr>
          <w:rFonts w:ascii="Calibri" w:eastAsia="Calibri" w:hAnsi="Calibri" w:cs="Calibri"/>
        </w:rPr>
        <w:t xml:space="preserve"> zetten van hooligans.  We proberen fanatieke fans in beeld te brengen, maar echt meerdere gezinservaringen.  Dat zijn wel dingen die bij ons, denk ik, altijd niet bewust invloed hebben op hoe we ook gezien worden.</w:t>
      </w:r>
    </w:p>
    <w:p w14:paraId="37AE4660" w14:textId="6E811546" w:rsidR="37419768" w:rsidRDefault="37419768" w:rsidP="00834823">
      <w:pPr>
        <w:spacing w:after="0" w:line="257" w:lineRule="auto"/>
      </w:pPr>
      <w:r w:rsidRPr="20B2730B">
        <w:rPr>
          <w:rFonts w:ascii="Calibri" w:eastAsia="Calibri" w:hAnsi="Calibri" w:cs="Calibri"/>
          <w:b/>
          <w:bCs/>
        </w:rPr>
        <w:t>Bram Busser</w:t>
      </w:r>
    </w:p>
    <w:p w14:paraId="6B3C86EB" w14:textId="4526A114" w:rsidR="37419768" w:rsidRDefault="37419768" w:rsidP="00834823">
      <w:pPr>
        <w:spacing w:after="0" w:line="257" w:lineRule="auto"/>
      </w:pPr>
      <w:r w:rsidRPr="20B2730B">
        <w:rPr>
          <w:rFonts w:ascii="Calibri" w:eastAsia="Calibri" w:hAnsi="Calibri" w:cs="Calibri"/>
        </w:rPr>
        <w:t>Hebben jullie ook een vaste familietribune die jullie hebben?</w:t>
      </w:r>
    </w:p>
    <w:p w14:paraId="787FD134" w14:textId="4A02AAD4" w:rsidR="37419768" w:rsidRDefault="37419768" w:rsidP="00834823">
      <w:pPr>
        <w:spacing w:after="0" w:line="257" w:lineRule="auto"/>
      </w:pPr>
      <w:r w:rsidRPr="20B2730B">
        <w:rPr>
          <w:rFonts w:ascii="Calibri" w:eastAsia="Calibri" w:hAnsi="Calibri" w:cs="Calibri"/>
          <w:b/>
          <w:bCs/>
        </w:rPr>
        <w:t>Robbin Opheikens</w:t>
      </w:r>
    </w:p>
    <w:p w14:paraId="0ACCECD5" w14:textId="30EA9473" w:rsidR="37419768" w:rsidRDefault="37419768" w:rsidP="00834823">
      <w:pPr>
        <w:spacing w:after="0" w:line="257" w:lineRule="auto"/>
      </w:pPr>
      <w:r w:rsidRPr="20B2730B">
        <w:rPr>
          <w:rFonts w:ascii="Calibri" w:eastAsia="Calibri" w:hAnsi="Calibri" w:cs="Calibri"/>
        </w:rPr>
        <w:t>We hebben wel eentje die we meer of meer als zodanig specificeren.  Maar de achter het doel is wel meer de fanatieke tribune, de familie van Persie.  Maar we hebben de langezijde, daar zitten ook wel families.  We hebben een hoekvak daar, dat is echt de familietribune.</w:t>
      </w:r>
    </w:p>
    <w:p w14:paraId="5F73DAB2" w14:textId="005FD1CF" w:rsidR="37419768" w:rsidRDefault="37419768" w:rsidP="00834823">
      <w:pPr>
        <w:spacing w:after="0" w:line="257" w:lineRule="auto"/>
      </w:pPr>
      <w:r w:rsidRPr="20B2730B">
        <w:rPr>
          <w:rFonts w:ascii="Calibri" w:eastAsia="Calibri" w:hAnsi="Calibri" w:cs="Calibri"/>
          <w:b/>
          <w:bCs/>
        </w:rPr>
        <w:t>Bram Busser</w:t>
      </w:r>
    </w:p>
    <w:p w14:paraId="2A57BA94" w14:textId="59CA178B" w:rsidR="37419768" w:rsidRDefault="37419768" w:rsidP="00834823">
      <w:pPr>
        <w:spacing w:after="0" w:line="257" w:lineRule="auto"/>
      </w:pPr>
      <w:r w:rsidRPr="20B2730B">
        <w:rPr>
          <w:rFonts w:ascii="Calibri" w:eastAsia="Calibri" w:hAnsi="Calibri" w:cs="Calibri"/>
        </w:rPr>
        <w:t xml:space="preserve">Die tegenover de </w:t>
      </w:r>
      <w:r w:rsidR="00765F33" w:rsidRPr="20B2730B">
        <w:rPr>
          <w:rFonts w:ascii="Calibri" w:eastAsia="Calibri" w:hAnsi="Calibri" w:cs="Calibri"/>
        </w:rPr>
        <w:t>Robin</w:t>
      </w:r>
      <w:r w:rsidRPr="20B2730B">
        <w:rPr>
          <w:rFonts w:ascii="Calibri" w:eastAsia="Calibri" w:hAnsi="Calibri" w:cs="Calibri"/>
        </w:rPr>
        <w:t xml:space="preserve"> van Persie?</w:t>
      </w:r>
    </w:p>
    <w:p w14:paraId="1E06B790" w14:textId="67155BE4" w:rsidR="37419768" w:rsidRDefault="37419768" w:rsidP="00834823">
      <w:pPr>
        <w:spacing w:after="0" w:line="257" w:lineRule="auto"/>
      </w:pPr>
      <w:r w:rsidRPr="20B2730B">
        <w:rPr>
          <w:rFonts w:ascii="Calibri" w:eastAsia="Calibri" w:hAnsi="Calibri" w:cs="Calibri"/>
          <w:b/>
          <w:bCs/>
        </w:rPr>
        <w:t>Robbin Opheikens</w:t>
      </w:r>
    </w:p>
    <w:p w14:paraId="3E81C297" w14:textId="38CB2FB5" w:rsidR="37419768" w:rsidRDefault="37419768" w:rsidP="00834823">
      <w:pPr>
        <w:spacing w:after="0" w:line="257" w:lineRule="auto"/>
      </w:pPr>
      <w:r w:rsidRPr="20B2730B">
        <w:rPr>
          <w:rFonts w:ascii="Calibri" w:eastAsia="Calibri" w:hAnsi="Calibri" w:cs="Calibri"/>
        </w:rPr>
        <w:t>Nee, als je hier de rommel van Persie hebt en hier de langezijde, dan heb je hier nog een hoekvak, dat is de Erasmus tribune.  Dat is eigenlijk het familievak waar ons kidsclub zit en de vlaggenzwaaiers die we voor de wedstrijd hebben.  Dus dat zijn vaak kinderen.  Maar op de Albers tribune zitten ook heel veel families die een seizoenkaart hebben.  Dus dat is bij ons niet zo heel strak, maar zeker.</w:t>
      </w:r>
    </w:p>
    <w:p w14:paraId="31EF9D85" w14:textId="13692229" w:rsidR="37419768" w:rsidRDefault="37419768" w:rsidP="00834823">
      <w:pPr>
        <w:spacing w:after="0" w:line="257" w:lineRule="auto"/>
      </w:pPr>
      <w:r w:rsidRPr="20B2730B">
        <w:rPr>
          <w:rFonts w:ascii="Calibri" w:eastAsia="Calibri" w:hAnsi="Calibri" w:cs="Calibri"/>
          <w:b/>
          <w:bCs/>
        </w:rPr>
        <w:t>Bram Busser</w:t>
      </w:r>
    </w:p>
    <w:p w14:paraId="729A0AF7" w14:textId="34E906BC" w:rsidR="37419768" w:rsidRDefault="37419768" w:rsidP="00834823">
      <w:pPr>
        <w:spacing w:after="0" w:line="257" w:lineRule="auto"/>
      </w:pPr>
      <w:r w:rsidRPr="20B2730B">
        <w:rPr>
          <w:rFonts w:ascii="Calibri" w:eastAsia="Calibri" w:hAnsi="Calibri" w:cs="Calibri"/>
        </w:rPr>
        <w:t>En heb je daar ook wel één tribune die dan meestal het lastigste is om vol te krijgen tennis?</w:t>
      </w:r>
    </w:p>
    <w:p w14:paraId="6D567006" w14:textId="573177F1" w:rsidR="37419768" w:rsidRDefault="37419768" w:rsidP="00834823">
      <w:pPr>
        <w:spacing w:after="0" w:line="257" w:lineRule="auto"/>
      </w:pPr>
      <w:r w:rsidRPr="20B2730B">
        <w:rPr>
          <w:rFonts w:ascii="Calibri" w:eastAsia="Calibri" w:hAnsi="Calibri" w:cs="Calibri"/>
          <w:b/>
          <w:bCs/>
        </w:rPr>
        <w:t>Robbin Opheikens</w:t>
      </w:r>
    </w:p>
    <w:p w14:paraId="4399B003" w14:textId="68D4A76B" w:rsidR="37419768" w:rsidRDefault="37419768" w:rsidP="00834823">
      <w:pPr>
        <w:spacing w:after="0" w:line="257" w:lineRule="auto"/>
      </w:pPr>
      <w:r w:rsidRPr="20B2730B">
        <w:rPr>
          <w:rFonts w:ascii="Calibri" w:eastAsia="Calibri" w:hAnsi="Calibri" w:cs="Calibri"/>
        </w:rPr>
        <w:t>Ja, dat is wel die Erasmus tribune.  Je ziet vaak dat mensen of voor het goede zicht gaan of voor de fanatieke aanhang.  En dan blijft het hoekvak toch een beetje achter.  Maar daarom is die ook juist wel weer heel toegankelijk voor kinderen</w:t>
      </w:r>
      <w:r w:rsidR="00834823">
        <w:rPr>
          <w:rFonts w:ascii="Calibri" w:eastAsia="Calibri" w:hAnsi="Calibri" w:cs="Calibri"/>
        </w:rPr>
        <w:t>.</w:t>
      </w:r>
    </w:p>
    <w:p w14:paraId="416848D7" w14:textId="07D1BA31" w:rsidR="37419768" w:rsidRDefault="37419768" w:rsidP="00834823">
      <w:pPr>
        <w:spacing w:after="0" w:line="257" w:lineRule="auto"/>
      </w:pPr>
      <w:r w:rsidRPr="20B2730B">
        <w:rPr>
          <w:rFonts w:ascii="Calibri" w:eastAsia="Calibri" w:hAnsi="Calibri" w:cs="Calibri"/>
          <w:b/>
          <w:bCs/>
        </w:rPr>
        <w:t>Bram Busser</w:t>
      </w:r>
    </w:p>
    <w:p w14:paraId="560537CD" w14:textId="60C4B031" w:rsidR="37419768" w:rsidRDefault="37419768" w:rsidP="00834823">
      <w:pPr>
        <w:spacing w:after="0" w:line="257" w:lineRule="auto"/>
      </w:pPr>
      <w:r w:rsidRPr="20B2730B">
        <w:rPr>
          <w:rFonts w:ascii="Calibri" w:eastAsia="Calibri" w:hAnsi="Calibri" w:cs="Calibri"/>
        </w:rPr>
        <w:t>Oké.  En waarom heb je dan de keuze gemaakt om toch wel voor een familietribune te kiezen, als het dan een soort van familietribune is?</w:t>
      </w:r>
    </w:p>
    <w:p w14:paraId="14E5A46E" w14:textId="738331D6" w:rsidR="37419768" w:rsidRDefault="37419768" w:rsidP="00834823">
      <w:pPr>
        <w:spacing w:after="0" w:line="257" w:lineRule="auto"/>
      </w:pPr>
      <w:r w:rsidRPr="20B2730B">
        <w:rPr>
          <w:rFonts w:ascii="Calibri" w:eastAsia="Calibri" w:hAnsi="Calibri" w:cs="Calibri"/>
          <w:b/>
          <w:bCs/>
        </w:rPr>
        <w:t>Robbin Opheikens</w:t>
      </w:r>
    </w:p>
    <w:p w14:paraId="7A84B19B" w14:textId="3B96B143" w:rsidR="37419768" w:rsidRDefault="37419768" w:rsidP="00834823">
      <w:pPr>
        <w:spacing w:after="0" w:line="257" w:lineRule="auto"/>
      </w:pPr>
      <w:r w:rsidRPr="20B2730B">
        <w:rPr>
          <w:rFonts w:ascii="Calibri" w:eastAsia="Calibri" w:hAnsi="Calibri" w:cs="Calibri"/>
        </w:rPr>
        <w:t xml:space="preserve">Ja, met name omdat we dus...  We hebben best wel veel aanvragen voor de seizoenkaart voor de Albertstribune en de Robin van Persie.  Dus we wilden daar niet onze kidsclubkaarten neerzetten, omdat we dan daar minder plek hadden.  En toen is eigenlijk van nature een beetje die tribune doorgerold naar een familietribune.  Aan de andere kant zie je nooit ergens online staan dat de familietribune is.  Dat is gewoon een beetje...  Ja, als je vaak werkt zoals je komt dan weet je dat wel, </w:t>
      </w:r>
      <w:r w:rsidRPr="20B2730B">
        <w:rPr>
          <w:rFonts w:ascii="Calibri" w:eastAsia="Calibri" w:hAnsi="Calibri" w:cs="Calibri"/>
        </w:rPr>
        <w:lastRenderedPageBreak/>
        <w:t>maar...  Ja, precies.  Het is niet zo dat als je als supporter die voor het eerst komt op zoek gaat naar de familietribune dat je dan denkt, oh dan moet ik die hebben.</w:t>
      </w:r>
    </w:p>
    <w:p w14:paraId="0AE5EF3E" w14:textId="7019F7B7" w:rsidR="37419768" w:rsidRDefault="37419768" w:rsidP="00834823">
      <w:pPr>
        <w:spacing w:after="0" w:line="257" w:lineRule="auto"/>
      </w:pPr>
      <w:r w:rsidRPr="20B2730B">
        <w:rPr>
          <w:rFonts w:ascii="Calibri" w:eastAsia="Calibri" w:hAnsi="Calibri" w:cs="Calibri"/>
          <w:b/>
          <w:bCs/>
        </w:rPr>
        <w:t>Bram Busser</w:t>
      </w:r>
    </w:p>
    <w:p w14:paraId="6ADFDF99" w14:textId="44C7F827" w:rsidR="37419768" w:rsidRDefault="37419768" w:rsidP="00834823">
      <w:pPr>
        <w:spacing w:after="0" w:line="257" w:lineRule="auto"/>
      </w:pPr>
      <w:r w:rsidRPr="20B2730B">
        <w:rPr>
          <w:rFonts w:ascii="Calibri" w:eastAsia="Calibri" w:hAnsi="Calibri" w:cs="Calibri"/>
        </w:rPr>
        <w:t>Nee, precies.</w:t>
      </w:r>
    </w:p>
    <w:p w14:paraId="5920B400" w14:textId="09698338" w:rsidR="37419768" w:rsidRDefault="37419768" w:rsidP="00834823">
      <w:pPr>
        <w:spacing w:after="0" w:line="257" w:lineRule="auto"/>
      </w:pPr>
      <w:r w:rsidRPr="20B2730B">
        <w:rPr>
          <w:rFonts w:ascii="Calibri" w:eastAsia="Calibri" w:hAnsi="Calibri" w:cs="Calibri"/>
          <w:b/>
          <w:bCs/>
        </w:rPr>
        <w:t>Robbin Opheikens</w:t>
      </w:r>
    </w:p>
    <w:p w14:paraId="18485E5B" w14:textId="19B0F8CB" w:rsidR="37419768" w:rsidRDefault="37419768" w:rsidP="00834823">
      <w:pPr>
        <w:spacing w:after="0" w:line="257" w:lineRule="auto"/>
      </w:pPr>
      <w:r w:rsidRPr="20B2730B">
        <w:rPr>
          <w:rFonts w:ascii="Calibri" w:eastAsia="Calibri" w:hAnsi="Calibri" w:cs="Calibri"/>
        </w:rPr>
        <w:t>Is dat bij ADO wel zo?  Heb je daar echt dat zeggen dit is de familie Frankrijk?</w:t>
      </w:r>
    </w:p>
    <w:p w14:paraId="53A5CA0B" w14:textId="297F357A" w:rsidR="37419768" w:rsidRDefault="37419768" w:rsidP="00834823">
      <w:pPr>
        <w:spacing w:after="0" w:line="257" w:lineRule="auto"/>
      </w:pPr>
      <w:r w:rsidRPr="20B2730B">
        <w:rPr>
          <w:rFonts w:ascii="Calibri" w:eastAsia="Calibri" w:hAnsi="Calibri" w:cs="Calibri"/>
          <w:b/>
          <w:bCs/>
        </w:rPr>
        <w:t>Bram Busser</w:t>
      </w:r>
    </w:p>
    <w:p w14:paraId="4575DAAF" w14:textId="73571AD0" w:rsidR="37419768" w:rsidRDefault="37419768" w:rsidP="00834823">
      <w:pPr>
        <w:spacing w:after="0" w:line="257" w:lineRule="auto"/>
      </w:pPr>
      <w:r w:rsidRPr="20B2730B">
        <w:rPr>
          <w:rFonts w:ascii="Calibri" w:eastAsia="Calibri" w:hAnsi="Calibri" w:cs="Calibri"/>
        </w:rPr>
        <w:t xml:space="preserve">Ja, ze hebben wel gewoon de Lex Schoenmaker </w:t>
      </w:r>
      <w:r w:rsidR="005D4355">
        <w:rPr>
          <w:rFonts w:ascii="Calibri" w:eastAsia="Calibri" w:hAnsi="Calibri" w:cs="Calibri"/>
        </w:rPr>
        <w:t>Familie</w:t>
      </w:r>
      <w:r w:rsidRPr="20B2730B">
        <w:rPr>
          <w:rFonts w:ascii="Calibri" w:eastAsia="Calibri" w:hAnsi="Calibri" w:cs="Calibri"/>
        </w:rPr>
        <w:t>tribune en dat staat soort van wel gewoon bekend als de familietribune.  Maar voor hen is het dus lastig om op de vrijdagavonden om acht uur dan die te vullen.  En ze merken ook wel dat daar zeg maar de sfeer wel echt het minst is.  Dus als ADO dan heeft gewonnen en dan doen ze nog een ere rondje dan komen ze als laatste pas helemaal aan bij de familietribune.</w:t>
      </w:r>
    </w:p>
    <w:p w14:paraId="5A8ECEDE" w14:textId="75EEC3BD" w:rsidR="37419768" w:rsidRDefault="37419768" w:rsidP="00834823">
      <w:pPr>
        <w:spacing w:after="0" w:line="257" w:lineRule="auto"/>
      </w:pPr>
      <w:r w:rsidRPr="20B2730B">
        <w:rPr>
          <w:rFonts w:ascii="Calibri" w:eastAsia="Calibri" w:hAnsi="Calibri" w:cs="Calibri"/>
          <w:b/>
          <w:bCs/>
        </w:rPr>
        <w:t>Robbin Opheikens</w:t>
      </w:r>
    </w:p>
    <w:p w14:paraId="033DF50B" w14:textId="5A0417DF" w:rsidR="37419768" w:rsidRDefault="37419768" w:rsidP="00834823">
      <w:pPr>
        <w:spacing w:after="0" w:line="257" w:lineRule="auto"/>
      </w:pPr>
      <w:r w:rsidRPr="20B2730B">
        <w:rPr>
          <w:rFonts w:ascii="Calibri" w:eastAsia="Calibri" w:hAnsi="Calibri" w:cs="Calibri"/>
        </w:rPr>
        <w:t>Ja, en is het dan zo dat ze ook specifiek zeggen dat...  Hoe proberen ze in te richten dat er alleen families zitten?  Zodat ze daar beperkingen op leggen of dat niet per se?</w:t>
      </w:r>
    </w:p>
    <w:p w14:paraId="588C91D0" w14:textId="16A2AC7F" w:rsidR="37419768" w:rsidRDefault="37419768" w:rsidP="00834823">
      <w:pPr>
        <w:spacing w:after="0" w:line="257" w:lineRule="auto"/>
      </w:pPr>
      <w:r w:rsidRPr="20B2730B">
        <w:rPr>
          <w:rFonts w:ascii="Calibri" w:eastAsia="Calibri" w:hAnsi="Calibri" w:cs="Calibri"/>
          <w:b/>
          <w:bCs/>
        </w:rPr>
        <w:t>Bram Busser</w:t>
      </w:r>
    </w:p>
    <w:p w14:paraId="5EA195A7" w14:textId="0E0203F8" w:rsidR="37419768" w:rsidRDefault="37419768" w:rsidP="00834823">
      <w:pPr>
        <w:spacing w:after="0" w:line="257" w:lineRule="auto"/>
      </w:pPr>
      <w:r w:rsidRPr="20B2730B">
        <w:rPr>
          <w:rFonts w:ascii="Calibri" w:eastAsia="Calibri" w:hAnsi="Calibri" w:cs="Calibri"/>
        </w:rPr>
        <w:t>Nee, maar het is wel gewoon meestal de tribune die er laatst gevuld is.</w:t>
      </w:r>
    </w:p>
    <w:p w14:paraId="617C5D79" w14:textId="59E2B788" w:rsidR="37419768" w:rsidRDefault="37419768" w:rsidP="00834823">
      <w:pPr>
        <w:spacing w:after="0" w:line="257" w:lineRule="auto"/>
      </w:pPr>
      <w:r w:rsidRPr="20B2730B">
        <w:rPr>
          <w:rFonts w:ascii="Calibri" w:eastAsia="Calibri" w:hAnsi="Calibri" w:cs="Calibri"/>
          <w:b/>
          <w:bCs/>
        </w:rPr>
        <w:t>Robbin Opheikens</w:t>
      </w:r>
    </w:p>
    <w:p w14:paraId="192D9648" w14:textId="49E098E7" w:rsidR="37419768" w:rsidRDefault="37419768" w:rsidP="00834823">
      <w:pPr>
        <w:spacing w:after="0" w:line="257" w:lineRule="auto"/>
      </w:pPr>
      <w:r w:rsidRPr="20B2730B">
        <w:rPr>
          <w:rFonts w:ascii="Calibri" w:eastAsia="Calibri" w:hAnsi="Calibri" w:cs="Calibri"/>
        </w:rPr>
        <w:t>Ja.</w:t>
      </w:r>
    </w:p>
    <w:p w14:paraId="5E68CA81" w14:textId="274F417D" w:rsidR="37419768" w:rsidRDefault="37419768" w:rsidP="00834823">
      <w:pPr>
        <w:spacing w:after="0" w:line="257" w:lineRule="auto"/>
      </w:pPr>
      <w:r w:rsidRPr="20B2730B">
        <w:rPr>
          <w:rFonts w:ascii="Calibri" w:eastAsia="Calibri" w:hAnsi="Calibri" w:cs="Calibri"/>
          <w:b/>
          <w:bCs/>
        </w:rPr>
        <w:t>Bram Busser</w:t>
      </w:r>
    </w:p>
    <w:p w14:paraId="200723A2" w14:textId="3E7C2F12" w:rsidR="37419768" w:rsidRDefault="37419768" w:rsidP="00834823">
      <w:pPr>
        <w:spacing w:after="0" w:line="257" w:lineRule="auto"/>
      </w:pPr>
      <w:r w:rsidRPr="20B2730B">
        <w:rPr>
          <w:rFonts w:ascii="Calibri" w:eastAsia="Calibri" w:hAnsi="Calibri" w:cs="Calibri"/>
        </w:rPr>
        <w:t>En ja, het staat wel bekend als familietribune, dus als je met je familie gaat, ga je wel daarheen.</w:t>
      </w:r>
    </w:p>
    <w:p w14:paraId="62D304AD" w14:textId="0A33A2F7" w:rsidR="37419768" w:rsidRDefault="37419768" w:rsidP="00834823">
      <w:pPr>
        <w:spacing w:after="0" w:line="257" w:lineRule="auto"/>
      </w:pPr>
      <w:r w:rsidRPr="20B2730B">
        <w:rPr>
          <w:rFonts w:ascii="Calibri" w:eastAsia="Calibri" w:hAnsi="Calibri" w:cs="Calibri"/>
          <w:b/>
          <w:bCs/>
        </w:rPr>
        <w:t>Robbin Opheikens</w:t>
      </w:r>
    </w:p>
    <w:p w14:paraId="2F715B89" w14:textId="6B20FCE1" w:rsidR="37419768" w:rsidRDefault="37419768" w:rsidP="00834823">
      <w:pPr>
        <w:spacing w:after="0" w:line="257" w:lineRule="auto"/>
      </w:pPr>
      <w:r w:rsidRPr="20B2730B">
        <w:rPr>
          <w:rFonts w:ascii="Calibri" w:eastAsia="Calibri" w:hAnsi="Calibri" w:cs="Calibri"/>
        </w:rPr>
        <w:t>Ja.</w:t>
      </w:r>
    </w:p>
    <w:p w14:paraId="0152E150" w14:textId="0E803AEA" w:rsidR="37419768" w:rsidRDefault="37419768" w:rsidP="00834823">
      <w:pPr>
        <w:spacing w:after="0" w:line="257" w:lineRule="auto"/>
      </w:pPr>
      <w:r w:rsidRPr="20B2730B">
        <w:rPr>
          <w:rFonts w:ascii="Calibri" w:eastAsia="Calibri" w:hAnsi="Calibri" w:cs="Calibri"/>
          <w:b/>
          <w:bCs/>
        </w:rPr>
        <w:t>Bram Busser</w:t>
      </w:r>
    </w:p>
    <w:p w14:paraId="54402E6B" w14:textId="7DA60A5B" w:rsidR="37419768" w:rsidRDefault="37419768" w:rsidP="00834823">
      <w:pPr>
        <w:spacing w:after="0" w:line="257" w:lineRule="auto"/>
      </w:pPr>
      <w:r w:rsidRPr="20B2730B">
        <w:rPr>
          <w:rFonts w:ascii="Calibri" w:eastAsia="Calibri" w:hAnsi="Calibri" w:cs="Calibri"/>
        </w:rPr>
        <w:t>En dat betekent dus ook wel sneller voor de andere supporters dat ze dan niet sneller daarheen gaan, omdat daar families zijn en de sfeer wat minder is.</w:t>
      </w:r>
    </w:p>
    <w:p w14:paraId="49CC7AA4" w14:textId="7B81985A" w:rsidR="37419768" w:rsidRDefault="37419768" w:rsidP="00834823">
      <w:pPr>
        <w:spacing w:after="0" w:line="257" w:lineRule="auto"/>
      </w:pPr>
      <w:r w:rsidRPr="20B2730B">
        <w:rPr>
          <w:rFonts w:ascii="Calibri" w:eastAsia="Calibri" w:hAnsi="Calibri" w:cs="Calibri"/>
          <w:b/>
          <w:bCs/>
        </w:rPr>
        <w:t>Bram Busser</w:t>
      </w:r>
    </w:p>
    <w:p w14:paraId="0E33A3A0" w14:textId="42E58525" w:rsidR="37419768" w:rsidRDefault="37419768" w:rsidP="00834823">
      <w:pPr>
        <w:spacing w:after="0" w:line="257" w:lineRule="auto"/>
      </w:pPr>
      <w:r w:rsidRPr="20B2730B">
        <w:rPr>
          <w:rFonts w:ascii="Calibri" w:eastAsia="Calibri" w:hAnsi="Calibri" w:cs="Calibri"/>
        </w:rPr>
        <w:t>Ja.  En hoe zorgen jullie dan bijvoorbeeld dat als de Erasmus tribune dan niet goed gevuld is, hoe je die dan alsnog probeert te vullen?  Heb je dan specifieke tactieken daarvoor?</w:t>
      </w:r>
    </w:p>
    <w:p w14:paraId="39B4EE82" w14:textId="51937971" w:rsidR="37419768" w:rsidRDefault="37419768" w:rsidP="00834823">
      <w:pPr>
        <w:spacing w:after="0" w:line="257" w:lineRule="auto"/>
      </w:pPr>
      <w:r w:rsidRPr="20B2730B">
        <w:rPr>
          <w:rFonts w:ascii="Calibri" w:eastAsia="Calibri" w:hAnsi="Calibri" w:cs="Calibri"/>
          <w:b/>
          <w:bCs/>
        </w:rPr>
        <w:t>Robbin Opheikens</w:t>
      </w:r>
    </w:p>
    <w:p w14:paraId="04C4CBBF" w14:textId="41530400" w:rsidR="37419768" w:rsidRDefault="37419768" w:rsidP="00834823">
      <w:pPr>
        <w:spacing w:after="0" w:line="257" w:lineRule="auto"/>
      </w:pPr>
      <w:r w:rsidRPr="20B2730B">
        <w:rPr>
          <w:rFonts w:ascii="Calibri" w:eastAsia="Calibri" w:hAnsi="Calibri" w:cs="Calibri"/>
        </w:rPr>
        <w:t>Ja, vaak is het ook een tribune waar bijvoorbeeld verenigingen die zich bij ons melden uitnodigen.  Dus een vereniging die zegt, nou we willen een keer met 100 of 150 jeugdleden naar een wedstrijd, kan dat?  Dan zeggen we vaak, nou dan past de Erasmus tribune goed, want er zitten meer mensen in de categorie 4 tot 12 zeg maar.  Dat zijn toch vaak de leeftijden.  Dus we proberen eigenlijk die manier, vooral ook dingen die onze kant op komen, aan te grijpen.  Als we een keer echt een uitdaging hebben, dan denk ik dat we daar zelf verenigingen voor gaan benaderen.  Dus we hebben een vijftiental partnerclubs.  Die gaan we dan van tevoren, als we het in de best zijn te identificeren, als het moeilijk te verkopen, gaan wel echt hen al bellen met het idee van jullie moeten met z'n allen dan naar deze wedstrijd komen, dan krijgen ze korting.  Korting is sowieso wel een element.  En verder moet ik ook wel zeggen dat we de laatste jaren vaak met e-mail marketing wel redden.  Dus we hebben nog nooit echt een uitdaging gehad om e-mail te vullen.</w:t>
      </w:r>
    </w:p>
    <w:p w14:paraId="23A9E02E" w14:textId="28CF9313" w:rsidR="37419768" w:rsidRDefault="37419768" w:rsidP="00834823">
      <w:pPr>
        <w:spacing w:after="0" w:line="257" w:lineRule="auto"/>
      </w:pPr>
      <w:r w:rsidRPr="20B2730B">
        <w:rPr>
          <w:rFonts w:ascii="Calibri" w:eastAsia="Calibri" w:hAnsi="Calibri" w:cs="Calibri"/>
          <w:b/>
          <w:bCs/>
        </w:rPr>
        <w:t>Bram Busser</w:t>
      </w:r>
    </w:p>
    <w:p w14:paraId="28693AAC" w14:textId="5D6C01C2" w:rsidR="37419768" w:rsidRDefault="37419768" w:rsidP="00834823">
      <w:pPr>
        <w:spacing w:after="0" w:line="257" w:lineRule="auto"/>
      </w:pPr>
      <w:r w:rsidRPr="20B2730B">
        <w:rPr>
          <w:rFonts w:ascii="Calibri" w:eastAsia="Calibri" w:hAnsi="Calibri" w:cs="Calibri"/>
        </w:rPr>
        <w:t>En dan is het dan naar wie gaat e-mail marketing, niet dan naar de verenigingen?</w:t>
      </w:r>
    </w:p>
    <w:p w14:paraId="64D9C081" w14:textId="32B1411F" w:rsidR="37419768" w:rsidRDefault="37419768" w:rsidP="00834823">
      <w:pPr>
        <w:spacing w:after="0" w:line="257" w:lineRule="auto"/>
      </w:pPr>
      <w:r w:rsidRPr="20B2730B">
        <w:rPr>
          <w:rFonts w:ascii="Calibri" w:eastAsia="Calibri" w:hAnsi="Calibri" w:cs="Calibri"/>
          <w:b/>
          <w:bCs/>
        </w:rPr>
        <w:t>Robbin Opheikens</w:t>
      </w:r>
    </w:p>
    <w:p w14:paraId="4D84644E" w14:textId="675324B8" w:rsidR="37419768" w:rsidRDefault="37419768" w:rsidP="00834823">
      <w:pPr>
        <w:spacing w:after="0" w:line="257" w:lineRule="auto"/>
      </w:pPr>
      <w:r w:rsidRPr="20B2730B">
        <w:rPr>
          <w:rFonts w:ascii="Calibri" w:eastAsia="Calibri" w:hAnsi="Calibri" w:cs="Calibri"/>
        </w:rPr>
        <w:t xml:space="preserve">Nee, dat gaat meer naar de ticketing opt-in die we hebben.  En daar is ook niet per se gespecificeerd of dat dan kinderen moet zijn of niet.  Dus dan proberen we hem wel eerst zo breed mogelijk uit te zetten.  We hebben hem alleen dan anderhalf jaar geleden ongeveer toevallig tegen ADO wel echt als familietribune weggezet.  Waarbij we ook alle leden van onze amateurvereniging, die op Sportclub </w:t>
      </w:r>
      <w:r w:rsidRPr="20B2730B">
        <w:rPr>
          <w:rFonts w:ascii="Calibri" w:eastAsia="Calibri" w:hAnsi="Calibri" w:cs="Calibri"/>
        </w:rPr>
        <w:lastRenderedPageBreak/>
        <w:t>Excelsior is gedaan.  Het is wel eigenlijk een soort van intern.  We hebben kinderen van collega's uitgenodigd, omdat we toen best wel aan voorwaarden zaten om mensen binnen te krijgen.  Maar dat was dan bijvoorbeeld al of heel goedkoop of gratis.  En gelukkig hebben we dat niet heel vaak nodig.  Want in principe is het niet het idee dat we kaarten gratis gaan weggeven om naar een tribune te vluchten.</w:t>
      </w:r>
    </w:p>
    <w:p w14:paraId="15853C8C" w14:textId="3A9BC744" w:rsidR="37419768" w:rsidRDefault="37419768" w:rsidP="00834823">
      <w:pPr>
        <w:spacing w:after="0" w:line="257" w:lineRule="auto"/>
      </w:pPr>
      <w:r w:rsidRPr="20B2730B">
        <w:rPr>
          <w:rFonts w:ascii="Calibri" w:eastAsia="Calibri" w:hAnsi="Calibri" w:cs="Calibri"/>
          <w:b/>
          <w:bCs/>
        </w:rPr>
        <w:t>Bram Busser</w:t>
      </w:r>
    </w:p>
    <w:p w14:paraId="5658B586" w14:textId="4D5342AB" w:rsidR="37419768" w:rsidRDefault="37419768" w:rsidP="00834823">
      <w:pPr>
        <w:spacing w:after="0" w:line="257" w:lineRule="auto"/>
      </w:pPr>
      <w:r w:rsidRPr="20B2730B">
        <w:rPr>
          <w:rFonts w:ascii="Calibri" w:eastAsia="Calibri" w:hAnsi="Calibri" w:cs="Calibri"/>
        </w:rPr>
        <w:t>Dat snap ik.  En dan nu weten we een beetje hoe het is.  De tribune vult met verenigingen, maar heb je dan ook een aanpak voor gezinnen?</w:t>
      </w:r>
    </w:p>
    <w:p w14:paraId="4C476A69" w14:textId="2235039D" w:rsidR="37419768" w:rsidRDefault="37419768" w:rsidP="00834823">
      <w:pPr>
        <w:spacing w:after="0" w:line="257" w:lineRule="auto"/>
      </w:pPr>
      <w:r w:rsidRPr="20B2730B">
        <w:rPr>
          <w:rFonts w:ascii="Calibri" w:eastAsia="Calibri" w:hAnsi="Calibri" w:cs="Calibri"/>
          <w:b/>
          <w:bCs/>
        </w:rPr>
        <w:t>Robbin Opheikens</w:t>
      </w:r>
    </w:p>
    <w:p w14:paraId="10E7D92F" w14:textId="150AC676" w:rsidR="37419768" w:rsidRDefault="37419768" w:rsidP="00834823">
      <w:pPr>
        <w:spacing w:after="0" w:line="257" w:lineRule="auto"/>
      </w:pPr>
      <w:r w:rsidRPr="20B2730B">
        <w:rPr>
          <w:rFonts w:ascii="Calibri" w:eastAsia="Calibri" w:hAnsi="Calibri" w:cs="Calibri"/>
        </w:rPr>
        <w:t>Nee, niet specifiek eigenlijk.  Nee, we hebben vorig jaar, toen we degradeerden zelf, met één nieuw element gestart.  Dat is het weekendpaspartout.  Dat was eigenlijk juist vooral om fans die vanwege degradatie niet meer konden komen omdat ze op vrijdagavond voetbal hadden, die wel vast iets te geven voor het weekend.  We hebben toen wel gemerkt dat die groep wel makkelijker ook kaarten kocht voor vrijdagavond.  Dus een groep die zeg maar Ja, besloot hem geen seizoenkaart te nemen omdat het vrijdagavond voornamelijk was.  Ging toen toch best vaak kaartkoop vrijdagavond.  Dus ik denk dat wel geholpen heeft.  Dat we in die zin families wel behouden hebben door hen al op een of andere manier betrokken te houden.  Maar toen zijn we dus met name gaan targeten op dat weekendpaspoort toe op die groep.  En we hebben niet per se een aanpak voor families of kinderen.  We hebben ook wel een goede band met scholen in de buurt.  Dus ik denk als we dat echt nodig zouden hebben, dan zouden we ook bij hen uitkomen.  Maar anders dan dat, dan denk ik ook gewoon de mazzel</w:t>
      </w:r>
      <w:r w:rsidR="00765F33">
        <w:rPr>
          <w:rFonts w:ascii="Calibri" w:eastAsia="Calibri" w:hAnsi="Calibri" w:cs="Calibri"/>
        </w:rPr>
        <w:t xml:space="preserve"> </w:t>
      </w:r>
      <w:r w:rsidRPr="20B2730B">
        <w:rPr>
          <w:rFonts w:ascii="Calibri" w:eastAsia="Calibri" w:hAnsi="Calibri" w:cs="Calibri"/>
        </w:rPr>
        <w:t>g</w:t>
      </w:r>
      <w:r w:rsidR="00765F33">
        <w:rPr>
          <w:rFonts w:ascii="Calibri" w:eastAsia="Calibri" w:hAnsi="Calibri" w:cs="Calibri"/>
        </w:rPr>
        <w:t>eh</w:t>
      </w:r>
      <w:r w:rsidRPr="20B2730B">
        <w:rPr>
          <w:rFonts w:ascii="Calibri" w:eastAsia="Calibri" w:hAnsi="Calibri" w:cs="Calibri"/>
        </w:rPr>
        <w:t>a</w:t>
      </w:r>
      <w:r w:rsidR="00765F33">
        <w:rPr>
          <w:rFonts w:ascii="Calibri" w:eastAsia="Calibri" w:hAnsi="Calibri" w:cs="Calibri"/>
        </w:rPr>
        <w:t>d</w:t>
      </w:r>
      <w:r w:rsidRPr="20B2730B">
        <w:rPr>
          <w:rFonts w:ascii="Calibri" w:eastAsia="Calibri" w:hAnsi="Calibri" w:cs="Calibri"/>
        </w:rPr>
        <w:t xml:space="preserve"> dat ze niet heel vaak in die situatie hebben gezeten, dat het zo'n probleem was om het te vullen.</w:t>
      </w:r>
    </w:p>
    <w:p w14:paraId="2A38E9F7" w14:textId="7EDF5C92" w:rsidR="37419768" w:rsidRDefault="37419768" w:rsidP="00834823">
      <w:pPr>
        <w:spacing w:after="0" w:line="257" w:lineRule="auto"/>
      </w:pPr>
      <w:r w:rsidRPr="20B2730B">
        <w:rPr>
          <w:rFonts w:ascii="Calibri" w:eastAsia="Calibri" w:hAnsi="Calibri" w:cs="Calibri"/>
          <w:b/>
          <w:bCs/>
        </w:rPr>
        <w:t>Bram Busser</w:t>
      </w:r>
    </w:p>
    <w:p w14:paraId="336FFC76" w14:textId="08300A97" w:rsidR="37419768" w:rsidRDefault="37419768" w:rsidP="00834823">
      <w:pPr>
        <w:spacing w:after="0" w:line="257" w:lineRule="auto"/>
      </w:pPr>
      <w:r w:rsidRPr="20B2730B">
        <w:rPr>
          <w:rFonts w:ascii="Calibri" w:eastAsia="Calibri" w:hAnsi="Calibri" w:cs="Calibri"/>
        </w:rPr>
        <w:t>Nou, dat is op zich goed om te horen.  En heb je dan, jij zegt soms contact met scholen, je bent er goed mee, maar heb je ook samenwerkingen mee of echt alleen?</w:t>
      </w:r>
    </w:p>
    <w:p w14:paraId="538861C2" w14:textId="23BEB4E1" w:rsidR="37419768" w:rsidRDefault="37419768" w:rsidP="00834823">
      <w:pPr>
        <w:spacing w:after="0" w:line="257" w:lineRule="auto"/>
      </w:pPr>
      <w:r w:rsidRPr="20B2730B">
        <w:rPr>
          <w:rFonts w:ascii="Calibri" w:eastAsia="Calibri" w:hAnsi="Calibri" w:cs="Calibri"/>
          <w:b/>
          <w:bCs/>
        </w:rPr>
        <w:t>Robbin Opheikens</w:t>
      </w:r>
    </w:p>
    <w:p w14:paraId="34623CC4" w14:textId="2E3010AA" w:rsidR="37419768" w:rsidRDefault="37419768" w:rsidP="00834823">
      <w:pPr>
        <w:spacing w:after="0" w:line="257" w:lineRule="auto"/>
      </w:pPr>
      <w:r w:rsidRPr="20B2730B">
        <w:rPr>
          <w:rFonts w:ascii="Calibri" w:eastAsia="Calibri" w:hAnsi="Calibri" w:cs="Calibri"/>
        </w:rPr>
        <w:t xml:space="preserve">Ja, dus vanuit de Excelsior Foundation.  Er zijn een aantal scholen die bijna een pakket afnemen waardoor ze excelsior school zijn.  In principe gaat dat contact met name over het begeleiden van kinderen die dat nodig hebben buiten hun eigen lessen om.  Alleen het geeft ons ook wel heel veel ingangen om aanbieding te doen bij scholen.  Dus dat zijn dan, ik geloof 25 scholen ofzo, die echt wel, als wij dat zouden willen, mail naar hun database met ouders uitsturen, dat ze wel ons terecht kunnen verkorten.  En dat is ook wel iets wat we heel vaak inzetten voor onze vrouwenwedstrijden bijvoorbeeld.  Dus dan is de uitdaging veel groter om het stadion te vullen en proberen wel erg gericht ook </w:t>
      </w:r>
      <w:r w:rsidR="00765F33" w:rsidRPr="20B2730B">
        <w:rPr>
          <w:rFonts w:ascii="Calibri" w:eastAsia="Calibri" w:hAnsi="Calibri" w:cs="Calibri"/>
        </w:rPr>
        <w:t>families</w:t>
      </w:r>
      <w:r w:rsidRPr="20B2730B">
        <w:rPr>
          <w:rFonts w:ascii="Calibri" w:eastAsia="Calibri" w:hAnsi="Calibri" w:cs="Calibri"/>
        </w:rPr>
        <w:t xml:space="preserve"> targeten.  Maar dat doen we dan met name dus door dingen als in de communicatie heel erg naar voren brengen dat er activiteiten zijn voor het gezin.  Dus we doen wel schminken bijvoorbeeld of als het even kan springkussen ofzo.</w:t>
      </w:r>
    </w:p>
    <w:p w14:paraId="3BEA1330" w14:textId="3B4E1016" w:rsidR="37419768" w:rsidRDefault="37419768" w:rsidP="00834823">
      <w:pPr>
        <w:spacing w:after="0" w:line="257" w:lineRule="auto"/>
      </w:pPr>
      <w:r w:rsidRPr="20B2730B">
        <w:rPr>
          <w:rFonts w:ascii="Calibri" w:eastAsia="Calibri" w:hAnsi="Calibri" w:cs="Calibri"/>
          <w:b/>
          <w:bCs/>
        </w:rPr>
        <w:t>Bram Busser</w:t>
      </w:r>
    </w:p>
    <w:p w14:paraId="748C3204" w14:textId="1C11FE9C" w:rsidR="37419768" w:rsidRDefault="37419768" w:rsidP="00834823">
      <w:pPr>
        <w:spacing w:after="0" w:line="257" w:lineRule="auto"/>
      </w:pPr>
      <w:r w:rsidRPr="20B2730B">
        <w:rPr>
          <w:rFonts w:ascii="Calibri" w:eastAsia="Calibri" w:hAnsi="Calibri" w:cs="Calibri"/>
        </w:rPr>
        <w:t>Nou precies.  Dat moet je niet bij een normale wedstrijd ook proberen?</w:t>
      </w:r>
    </w:p>
    <w:p w14:paraId="76DF8C08" w14:textId="661B7749" w:rsidR="37419768" w:rsidRDefault="37419768" w:rsidP="00834823">
      <w:pPr>
        <w:spacing w:after="0" w:line="257" w:lineRule="auto"/>
      </w:pPr>
      <w:r w:rsidRPr="20B2730B">
        <w:rPr>
          <w:rFonts w:ascii="Calibri" w:eastAsia="Calibri" w:hAnsi="Calibri" w:cs="Calibri"/>
          <w:b/>
          <w:bCs/>
        </w:rPr>
        <w:t>Robbin Opheikens</w:t>
      </w:r>
    </w:p>
    <w:p w14:paraId="57329CF4" w14:textId="37D88C51" w:rsidR="37419768" w:rsidRDefault="37419768" w:rsidP="00834823">
      <w:pPr>
        <w:spacing w:after="0" w:line="257" w:lineRule="auto"/>
      </w:pPr>
      <w:r w:rsidRPr="20B2730B">
        <w:rPr>
          <w:rFonts w:ascii="Calibri" w:eastAsia="Calibri" w:hAnsi="Calibri" w:cs="Calibri"/>
        </w:rPr>
        <w:t>Nee, dat heeft niet altijd zin.  Maar goed, ook dan merken we inderdaad wel, als je echt gaat targeten op families, er zijn heel veel alternatieven voor families.  Of dat nou is, gewoon thuis zijn en met het gezin tijd opbrengen.  Of naar de dierentuin, of naar de film.  Ja, we gaan dat gewoon niet elke keer winnen.  Dus daarom proberen we vooral gewoon zoveel mogelijk mensen één keer naar binnen te halen, zodat ze in onze database staan.  En dan hopen we gewoon dat de dingen die we daarna doen aanslaan.  Om dat te laten groeien.  Dat is een beetje de modus die we nu hebben.</w:t>
      </w:r>
    </w:p>
    <w:p w14:paraId="31F408F7" w14:textId="5D7DF5A8" w:rsidR="37419768" w:rsidRDefault="37419768" w:rsidP="00834823">
      <w:pPr>
        <w:spacing w:after="0" w:line="257" w:lineRule="auto"/>
      </w:pPr>
      <w:r w:rsidRPr="20B2730B">
        <w:rPr>
          <w:rFonts w:ascii="Calibri" w:eastAsia="Calibri" w:hAnsi="Calibri" w:cs="Calibri"/>
          <w:b/>
          <w:bCs/>
        </w:rPr>
        <w:t>Bram Busser</w:t>
      </w:r>
    </w:p>
    <w:p w14:paraId="6A89A3A2" w14:textId="07259045" w:rsidR="37419768" w:rsidRDefault="37419768" w:rsidP="00834823">
      <w:pPr>
        <w:spacing w:after="0" w:line="257" w:lineRule="auto"/>
      </w:pPr>
      <w:r w:rsidRPr="20B2730B">
        <w:rPr>
          <w:rFonts w:ascii="Calibri" w:eastAsia="Calibri" w:hAnsi="Calibri" w:cs="Calibri"/>
        </w:rPr>
        <w:t>En heb je dan ook andere instanties waar je nog mee samenwerkt qua scholen en verenigingen?</w:t>
      </w:r>
    </w:p>
    <w:p w14:paraId="6384E782" w14:textId="6A8AA454" w:rsidR="37419768" w:rsidRDefault="37419768" w:rsidP="00834823">
      <w:pPr>
        <w:spacing w:after="0" w:line="257" w:lineRule="auto"/>
      </w:pPr>
      <w:r w:rsidRPr="20B2730B">
        <w:rPr>
          <w:rFonts w:ascii="Calibri" w:eastAsia="Calibri" w:hAnsi="Calibri" w:cs="Calibri"/>
          <w:b/>
          <w:bCs/>
        </w:rPr>
        <w:t>Robbin Opheikens</w:t>
      </w:r>
    </w:p>
    <w:p w14:paraId="01FB1B27" w14:textId="133EB025" w:rsidR="37419768" w:rsidRDefault="37419768" w:rsidP="00834823">
      <w:pPr>
        <w:spacing w:after="0" w:line="257" w:lineRule="auto"/>
      </w:pPr>
      <w:r w:rsidRPr="20B2730B">
        <w:rPr>
          <w:rFonts w:ascii="Calibri" w:eastAsia="Calibri" w:hAnsi="Calibri" w:cs="Calibri"/>
        </w:rPr>
        <w:lastRenderedPageBreak/>
        <w:t>Nee, niet echt.  Misschien heb ik één vergeten.</w:t>
      </w:r>
    </w:p>
    <w:p w14:paraId="420DDC46" w14:textId="4541F43E" w:rsidR="37419768" w:rsidRDefault="37419768" w:rsidP="00834823">
      <w:pPr>
        <w:spacing w:after="0" w:line="257" w:lineRule="auto"/>
      </w:pPr>
      <w:r w:rsidRPr="20B2730B">
        <w:rPr>
          <w:rFonts w:ascii="Calibri" w:eastAsia="Calibri" w:hAnsi="Calibri" w:cs="Calibri"/>
          <w:b/>
          <w:bCs/>
        </w:rPr>
        <w:t>Bram Busser</w:t>
      </w:r>
    </w:p>
    <w:p w14:paraId="39FD3FAA" w14:textId="60A27C9F" w:rsidR="37419768" w:rsidRDefault="37419768" w:rsidP="00834823">
      <w:pPr>
        <w:spacing w:after="0" w:line="257" w:lineRule="auto"/>
      </w:pPr>
      <w:r w:rsidRPr="20B2730B">
        <w:rPr>
          <w:rFonts w:ascii="Calibri" w:eastAsia="Calibri" w:hAnsi="Calibri" w:cs="Calibri"/>
        </w:rPr>
        <w:t>En als je dan bijvoorbeeld families of andere instanties wilt bereiken via social media, welke kanalen gebruik je dan meestal?</w:t>
      </w:r>
    </w:p>
    <w:p w14:paraId="7E45A531" w14:textId="024A60E6" w:rsidR="37419768" w:rsidRDefault="37419768" w:rsidP="00834823">
      <w:pPr>
        <w:spacing w:after="0" w:line="257" w:lineRule="auto"/>
      </w:pPr>
      <w:r w:rsidRPr="20B2730B">
        <w:rPr>
          <w:rFonts w:ascii="Calibri" w:eastAsia="Calibri" w:hAnsi="Calibri" w:cs="Calibri"/>
          <w:b/>
          <w:bCs/>
        </w:rPr>
        <w:t>Robbin Opheikens</w:t>
      </w:r>
    </w:p>
    <w:p w14:paraId="05C77890" w14:textId="204C3B13" w:rsidR="37419768" w:rsidRDefault="37419768" w:rsidP="00834823">
      <w:pPr>
        <w:spacing w:after="0" w:line="257" w:lineRule="auto"/>
      </w:pPr>
      <w:r w:rsidRPr="20B2730B">
        <w:rPr>
          <w:rFonts w:ascii="Calibri" w:eastAsia="Calibri" w:hAnsi="Calibri" w:cs="Calibri"/>
        </w:rPr>
        <w:t>We zijn de laatste tijd wel wat actiever op WhatsApp-kanaal, omdat we merken dat daar veel wat jongere ouders wel op aanhaken.  Sowieso op Instagram, waar veel ouders zitten.  Dus we proberen dan wel na te denken, oké, waar zitten de ouders?  Dus waar we eerst dachten, nou we moeten wel op TikTok zitten, want daar zitten de kinderen.  Valt dat in de praktijk denk ik altijd tegen, omdat de ouders per se nog daar zitten.  Aan de andere kant bijvoorbeeld Facebook, Twitter laten we gewoon helemaal onder links liggen, want we merken sowieso dat niet meer echt een goede verkoop tool is voor kaartverkoop.</w:t>
      </w:r>
    </w:p>
    <w:p w14:paraId="1CDF5976" w14:textId="0D17F4C0" w:rsidR="37419768" w:rsidRDefault="37419768" w:rsidP="00834823">
      <w:pPr>
        <w:spacing w:after="0" w:line="257" w:lineRule="auto"/>
      </w:pPr>
      <w:r w:rsidRPr="20B2730B">
        <w:rPr>
          <w:rFonts w:ascii="Calibri" w:eastAsia="Calibri" w:hAnsi="Calibri" w:cs="Calibri"/>
          <w:b/>
          <w:bCs/>
        </w:rPr>
        <w:t>Bram Busser</w:t>
      </w:r>
    </w:p>
    <w:p w14:paraId="37239D5F" w14:textId="1D7F5A1F" w:rsidR="37419768" w:rsidRDefault="37419768" w:rsidP="00834823">
      <w:pPr>
        <w:spacing w:after="0" w:line="257" w:lineRule="auto"/>
      </w:pPr>
      <w:r w:rsidRPr="20B2730B">
        <w:rPr>
          <w:rFonts w:ascii="Calibri" w:eastAsia="Calibri" w:hAnsi="Calibri" w:cs="Calibri"/>
        </w:rPr>
        <w:t>En merk je ook vaak dat er trempels zijn die families of andere mensen tegenhoudt om naar wedstrijden te gaan?</w:t>
      </w:r>
    </w:p>
    <w:p w14:paraId="7B5A01E6" w14:textId="35E896A5" w:rsidR="37419768" w:rsidRDefault="37419768" w:rsidP="00834823">
      <w:pPr>
        <w:spacing w:after="0" w:line="257" w:lineRule="auto"/>
      </w:pPr>
      <w:r w:rsidRPr="20B2730B">
        <w:rPr>
          <w:rFonts w:ascii="Calibri" w:eastAsia="Calibri" w:hAnsi="Calibri" w:cs="Calibri"/>
          <w:b/>
          <w:bCs/>
        </w:rPr>
        <w:t>Robbin Opheikens</w:t>
      </w:r>
    </w:p>
    <w:p w14:paraId="15C4FF1F" w14:textId="753DCFA6" w:rsidR="37419768" w:rsidRDefault="37419768" w:rsidP="00834823">
      <w:pPr>
        <w:spacing w:after="0" w:line="257" w:lineRule="auto"/>
      </w:pPr>
      <w:r w:rsidRPr="20B2730B">
        <w:rPr>
          <w:rFonts w:ascii="Calibri" w:eastAsia="Calibri" w:hAnsi="Calibri" w:cs="Calibri"/>
        </w:rPr>
        <w:t>Ja.</w:t>
      </w:r>
    </w:p>
    <w:p w14:paraId="0EA7119F" w14:textId="1BA26E36" w:rsidR="37419768" w:rsidRDefault="37419768" w:rsidP="00834823">
      <w:pPr>
        <w:spacing w:after="0" w:line="257" w:lineRule="auto"/>
      </w:pPr>
      <w:r w:rsidRPr="20B2730B">
        <w:rPr>
          <w:rFonts w:ascii="Calibri" w:eastAsia="Calibri" w:hAnsi="Calibri" w:cs="Calibri"/>
          <w:b/>
          <w:bCs/>
        </w:rPr>
        <w:t>Bram Busser</w:t>
      </w:r>
    </w:p>
    <w:p w14:paraId="7E5268DE" w14:textId="76129A01" w:rsidR="37419768" w:rsidRDefault="37419768" w:rsidP="00834823">
      <w:pPr>
        <w:spacing w:after="0" w:line="257" w:lineRule="auto"/>
      </w:pPr>
      <w:r w:rsidRPr="20B2730B">
        <w:rPr>
          <w:rFonts w:ascii="Calibri" w:eastAsia="Calibri" w:hAnsi="Calibri" w:cs="Calibri"/>
        </w:rPr>
        <w:t>En wat zijn die trempels?</w:t>
      </w:r>
    </w:p>
    <w:p w14:paraId="4BE22C60" w14:textId="2A0CBE3D" w:rsidR="37419768" w:rsidRDefault="37419768" w:rsidP="00834823">
      <w:pPr>
        <w:spacing w:after="0" w:line="257" w:lineRule="auto"/>
      </w:pPr>
      <w:r w:rsidRPr="20B2730B">
        <w:rPr>
          <w:rFonts w:ascii="Calibri" w:eastAsia="Calibri" w:hAnsi="Calibri" w:cs="Calibri"/>
          <w:b/>
          <w:bCs/>
        </w:rPr>
        <w:t>Robbin Opheikens</w:t>
      </w:r>
    </w:p>
    <w:p w14:paraId="5807DEB5" w14:textId="05191112" w:rsidR="37419768" w:rsidRDefault="37419768" w:rsidP="00834823">
      <w:pPr>
        <w:spacing w:after="0" w:line="257" w:lineRule="auto"/>
      </w:pPr>
      <w:r w:rsidRPr="20B2730B">
        <w:rPr>
          <w:rFonts w:ascii="Calibri" w:eastAsia="Calibri" w:hAnsi="Calibri" w:cs="Calibri"/>
        </w:rPr>
        <w:t>Nou, bij ons niet zo heel vaak.  Sorry, ik dacht dat je bedoelde bij ADO, maar we merken het niet zo heel vaak.  We krijgen best vaak terug dat ze het hier laagdrempelig vinden en leuk om in contact te komen met voetbal.  Dus we hebben er nog niet zo heel veel last van.  Dus het heeft te denken of ik wel een situatie kan bedenken waarin het wel zo is.  Maar nee, eigenlijk valt het wel erg mee qua drempels.</w:t>
      </w:r>
    </w:p>
    <w:p w14:paraId="37E26B25" w14:textId="621BC440" w:rsidR="37419768" w:rsidRDefault="37419768" w:rsidP="00834823">
      <w:pPr>
        <w:spacing w:after="0" w:line="257" w:lineRule="auto"/>
      </w:pPr>
      <w:r w:rsidRPr="20B2730B">
        <w:rPr>
          <w:rFonts w:ascii="Calibri" w:eastAsia="Calibri" w:hAnsi="Calibri" w:cs="Calibri"/>
          <w:b/>
          <w:bCs/>
        </w:rPr>
        <w:t>Bram Busser</w:t>
      </w:r>
    </w:p>
    <w:p w14:paraId="01EDBE0C" w14:textId="6FD9B873" w:rsidR="37419768" w:rsidRDefault="37419768" w:rsidP="00834823">
      <w:pPr>
        <w:spacing w:after="0" w:line="257" w:lineRule="auto"/>
      </w:pPr>
      <w:r w:rsidRPr="20B2730B">
        <w:rPr>
          <w:rFonts w:ascii="Calibri" w:eastAsia="Calibri" w:hAnsi="Calibri" w:cs="Calibri"/>
        </w:rPr>
        <w:t>Nou, dat is top.</w:t>
      </w:r>
    </w:p>
    <w:p w14:paraId="008A9A52" w14:textId="3650C4D9" w:rsidR="37419768" w:rsidRDefault="37419768" w:rsidP="00834823">
      <w:pPr>
        <w:spacing w:after="0" w:line="257" w:lineRule="auto"/>
      </w:pPr>
      <w:r w:rsidRPr="20B2730B">
        <w:rPr>
          <w:rFonts w:ascii="Calibri" w:eastAsia="Calibri" w:hAnsi="Calibri" w:cs="Calibri"/>
          <w:b/>
          <w:bCs/>
        </w:rPr>
        <w:t>Robbin Opheikens</w:t>
      </w:r>
    </w:p>
    <w:p w14:paraId="4EDC178F" w14:textId="1F5FF6F4" w:rsidR="37419768" w:rsidRDefault="37419768" w:rsidP="00834823">
      <w:pPr>
        <w:spacing w:after="0" w:line="257" w:lineRule="auto"/>
      </w:pPr>
      <w:r w:rsidRPr="20B2730B">
        <w:rPr>
          <w:rFonts w:ascii="Calibri" w:eastAsia="Calibri" w:hAnsi="Calibri" w:cs="Calibri"/>
        </w:rPr>
        <w:t>Ja, dat zou dan een tijdstip zijn inderdaad.  Daar kan je niet zo heel veel aan veranderen.</w:t>
      </w:r>
    </w:p>
    <w:p w14:paraId="5E1FE655" w14:textId="4C006375" w:rsidR="37419768" w:rsidRDefault="37419768" w:rsidP="00834823">
      <w:pPr>
        <w:spacing w:after="0" w:line="257" w:lineRule="auto"/>
      </w:pPr>
      <w:r w:rsidRPr="20B2730B">
        <w:rPr>
          <w:rFonts w:ascii="Calibri" w:eastAsia="Calibri" w:hAnsi="Calibri" w:cs="Calibri"/>
          <w:b/>
          <w:bCs/>
        </w:rPr>
        <w:t>Bram Busser</w:t>
      </w:r>
    </w:p>
    <w:p w14:paraId="36B35BA4" w14:textId="42212338" w:rsidR="37419768" w:rsidRDefault="37419768" w:rsidP="00834823">
      <w:pPr>
        <w:spacing w:after="0" w:line="257" w:lineRule="auto"/>
      </w:pPr>
      <w:r w:rsidRPr="20B2730B">
        <w:rPr>
          <w:rFonts w:ascii="Calibri" w:eastAsia="Calibri" w:hAnsi="Calibri" w:cs="Calibri"/>
        </w:rPr>
        <w:t>Nee, helaas niet.  En hebben jullie ook speciale dingen die jullie organiseren voor families of kinderen om de wedstrijdervaring nog leuker te maken?</w:t>
      </w:r>
    </w:p>
    <w:p w14:paraId="0D6CCEBF" w14:textId="79618A1B" w:rsidR="37419768" w:rsidRDefault="37419768" w:rsidP="00834823">
      <w:pPr>
        <w:spacing w:after="0" w:line="257" w:lineRule="auto"/>
      </w:pPr>
      <w:r w:rsidRPr="20B2730B">
        <w:rPr>
          <w:rFonts w:ascii="Calibri" w:eastAsia="Calibri" w:hAnsi="Calibri" w:cs="Calibri"/>
          <w:b/>
          <w:bCs/>
        </w:rPr>
        <w:t>Robbin Opheikens</w:t>
      </w:r>
    </w:p>
    <w:p w14:paraId="5D372C9B" w14:textId="559B7106" w:rsidR="37419768" w:rsidRDefault="37419768" w:rsidP="00834823">
      <w:pPr>
        <w:spacing w:after="0" w:line="257" w:lineRule="auto"/>
      </w:pPr>
      <w:r w:rsidRPr="20B2730B">
        <w:rPr>
          <w:rFonts w:ascii="Calibri" w:eastAsia="Calibri" w:hAnsi="Calibri" w:cs="Calibri"/>
        </w:rPr>
        <w:t xml:space="preserve">Nou, we proberen nu wel te kijken of we kinderen bij de entree een boekje kunnen meegeven waarin ze een beetje kunnen lezen wat een Excelsior fan is.  Dus wij hebben ook wel gemerkt dat, toen we heel hard aan het groeien waren, dat sommige mensen echt een toeschouwer waren die een Excelsior fan is en die zijn heel stil tijdens de wedstrijd.  Dat is niet altijd wenselijk.  We zijn nu bezig om een boekje te ontwikkelen waarbij we aan kinderen die binnenkomen dat meegeven zodat ze kunnen lezen wat een </w:t>
      </w:r>
      <w:r w:rsidR="00765F33" w:rsidRPr="20B2730B">
        <w:rPr>
          <w:rFonts w:ascii="Calibri" w:eastAsia="Calibri" w:hAnsi="Calibri" w:cs="Calibri"/>
        </w:rPr>
        <w:t>excelsior</w:t>
      </w:r>
      <w:r w:rsidRPr="20B2730B">
        <w:rPr>
          <w:rFonts w:ascii="Calibri" w:eastAsia="Calibri" w:hAnsi="Calibri" w:cs="Calibri"/>
        </w:rPr>
        <w:t xml:space="preserve"> vervelende inhoud was voor liedjes die een beetje gezongen worden.  Net de liedjes natuurlijk.  Dus daar zitten wel over na te denken.  Verder hebben we na afloop van de wedstrijd altijd het moment dat de spelers een bal in het vak komen gooien.  We proberen hen altijd mee te geven dat ze dat moeten doen naar hun kinderen.  Omdat de volwassene fans dat ook niet zo boeiend vinden.  We doen wel jaarlijks een kidspersconferentie en we hebben best veel activiteit voor onze kidsclub.  Dus we proberen hen met name op die manier zo betrokken te houden dat ze iets bij Excelsior gaan voelen waardoor ze naar de wedstrijd willen komen.</w:t>
      </w:r>
    </w:p>
    <w:p w14:paraId="2F01D968" w14:textId="5070C7D5" w:rsidR="37419768" w:rsidRDefault="37419768" w:rsidP="00834823">
      <w:pPr>
        <w:spacing w:after="0" w:line="257" w:lineRule="auto"/>
      </w:pPr>
      <w:r w:rsidRPr="20B2730B">
        <w:rPr>
          <w:rFonts w:ascii="Calibri" w:eastAsia="Calibri" w:hAnsi="Calibri" w:cs="Calibri"/>
          <w:b/>
          <w:bCs/>
        </w:rPr>
        <w:t>Bram Busser</w:t>
      </w:r>
    </w:p>
    <w:p w14:paraId="3AED5C25" w14:textId="137B8542" w:rsidR="37419768" w:rsidRDefault="37419768" w:rsidP="00834823">
      <w:pPr>
        <w:spacing w:after="0" w:line="257" w:lineRule="auto"/>
      </w:pPr>
      <w:r w:rsidRPr="20B2730B">
        <w:rPr>
          <w:rFonts w:ascii="Calibri" w:eastAsia="Calibri" w:hAnsi="Calibri" w:cs="Calibri"/>
        </w:rPr>
        <w:t>Oké, dat is wel duidelijk.  En wat vind je dan zelf van clubs die echt een vaste familietribune hebben?  Wat is jouw mening daarover?</w:t>
      </w:r>
    </w:p>
    <w:p w14:paraId="29381C69" w14:textId="6CD7983B" w:rsidR="37419768" w:rsidRDefault="37419768" w:rsidP="00834823">
      <w:pPr>
        <w:spacing w:after="0" w:line="257" w:lineRule="auto"/>
      </w:pPr>
      <w:r w:rsidRPr="20B2730B">
        <w:rPr>
          <w:rFonts w:ascii="Calibri" w:eastAsia="Calibri" w:hAnsi="Calibri" w:cs="Calibri"/>
          <w:b/>
          <w:bCs/>
        </w:rPr>
        <w:lastRenderedPageBreak/>
        <w:t>Robbin Opheikens</w:t>
      </w:r>
    </w:p>
    <w:p w14:paraId="6CB2F2A9" w14:textId="518D8526" w:rsidR="37419768" w:rsidRDefault="37419768" w:rsidP="00834823">
      <w:pPr>
        <w:spacing w:after="0" w:line="257" w:lineRule="auto"/>
      </w:pPr>
      <w:r w:rsidRPr="20B2730B">
        <w:rPr>
          <w:rFonts w:ascii="Calibri" w:eastAsia="Calibri" w:hAnsi="Calibri" w:cs="Calibri"/>
        </w:rPr>
        <w:t xml:space="preserve">Ja, ik denk dat het niet gek is voor clubs die met name een wat groter stadion hebben, waarbij je dus echt vakken kunt specificeren meer.  Aan de andere kant, ik had het ook over naast het drinken en de aanleiding van jullie mail.  Ja, in hoeverre beperk jezelf door het echt een familietribune te noemen?  Dat hangt er ook een beetje vanaf hoe de sfeer op die andere vakken is.  Dus als je echt wil voorkomen dat een vak heel vijandig voelt, dan kan ik me voorstellen dat je voor die term kiest.  Maar ik kan me dan ook wel voorstellen dat het leidt tot een vak om in de sfeer is.  Ik denk niet dat wij het zo heel snel zouden overnemen in die zin.  Aan de andere kant zou ik een club die het al heeft ook niet aanraden om het niet meer te doen.  Ik denk dat het gewoon belangrijk is hoe je de familie </w:t>
      </w:r>
      <w:r w:rsidR="00834823" w:rsidRPr="20B2730B">
        <w:rPr>
          <w:rFonts w:ascii="Calibri" w:eastAsia="Calibri" w:hAnsi="Calibri" w:cs="Calibri"/>
        </w:rPr>
        <w:t>definieert</w:t>
      </w:r>
      <w:r w:rsidRPr="20B2730B">
        <w:rPr>
          <w:rFonts w:ascii="Calibri" w:eastAsia="Calibri" w:hAnsi="Calibri" w:cs="Calibri"/>
        </w:rPr>
        <w:t>.  In de zin van dat je ook familie te bieden kan natuurlijk ook als ik met mijn vader ga, Hij is geen fanatieke supporter, ben ik ook niet.  Dan zou ik misschien ook wel lekker vinden om in zo'n vak te zitten waar ik dan inderdaad wel wat rustiger aan het kijken ben.  Maar ook wel weet dat ik wat verder weg zit van de wat meer agressievere vorm van supporters.  Dus in die zin denk ik dat een familietribune misschien ook wel zinvol kan zijn als je niet alleen maar op ouders met kinderen richt, maar ook met zoals wij met vaders.</w:t>
      </w:r>
    </w:p>
    <w:p w14:paraId="748B1271" w14:textId="4367B61C" w:rsidR="37419768" w:rsidRDefault="37419768" w:rsidP="00834823">
      <w:pPr>
        <w:spacing w:after="0" w:line="257" w:lineRule="auto"/>
      </w:pPr>
      <w:r w:rsidRPr="20B2730B">
        <w:rPr>
          <w:rFonts w:ascii="Calibri" w:eastAsia="Calibri" w:hAnsi="Calibri" w:cs="Calibri"/>
          <w:b/>
          <w:bCs/>
        </w:rPr>
        <w:t>Robbin Opheikens</w:t>
      </w:r>
    </w:p>
    <w:p w14:paraId="5D92BCAF" w14:textId="7F634CCB" w:rsidR="37419768" w:rsidRDefault="37419768" w:rsidP="00834823">
      <w:pPr>
        <w:spacing w:after="0" w:line="257" w:lineRule="auto"/>
      </w:pPr>
      <w:r w:rsidRPr="20B2730B">
        <w:rPr>
          <w:rFonts w:ascii="Calibri" w:eastAsia="Calibri" w:hAnsi="Calibri" w:cs="Calibri"/>
        </w:rPr>
        <w:t>Ja, mijn opa misschien, als ik die nog niet meer zou nemen aan een wedstrijd, dan ga ik zeker niet staan.</w:t>
      </w:r>
    </w:p>
    <w:p w14:paraId="425AEA2A" w14:textId="7599E3C4" w:rsidR="37419768" w:rsidRDefault="37419768" w:rsidP="00834823">
      <w:pPr>
        <w:spacing w:after="0" w:line="257" w:lineRule="auto"/>
      </w:pPr>
      <w:r w:rsidRPr="20B2730B">
        <w:rPr>
          <w:rFonts w:ascii="Calibri" w:eastAsia="Calibri" w:hAnsi="Calibri" w:cs="Calibri"/>
          <w:b/>
          <w:bCs/>
        </w:rPr>
        <w:t>Bram Busser</w:t>
      </w:r>
    </w:p>
    <w:p w14:paraId="2AC6D72A" w14:textId="087FD8F5" w:rsidR="37419768" w:rsidRDefault="37419768" w:rsidP="00834823">
      <w:pPr>
        <w:spacing w:after="0" w:line="257" w:lineRule="auto"/>
      </w:pPr>
      <w:r w:rsidRPr="20B2730B">
        <w:rPr>
          <w:rFonts w:ascii="Calibri" w:eastAsia="Calibri" w:hAnsi="Calibri" w:cs="Calibri"/>
        </w:rPr>
        <w:t>Nee, dat snap ik ook wel.  En heb je dan ook, merk ik, een heel groot verschil in aanpak met vergelijken met toen jullie in de Keukenkampioen drie speelden?</w:t>
      </w:r>
    </w:p>
    <w:p w14:paraId="39C22ED9" w14:textId="6079B3D8" w:rsidR="37419768" w:rsidRDefault="37419768" w:rsidP="00834823">
      <w:pPr>
        <w:spacing w:after="0" w:line="257" w:lineRule="auto"/>
      </w:pPr>
      <w:r w:rsidRPr="20B2730B">
        <w:rPr>
          <w:rFonts w:ascii="Calibri" w:eastAsia="Calibri" w:hAnsi="Calibri" w:cs="Calibri"/>
          <w:b/>
          <w:bCs/>
        </w:rPr>
        <w:t>Robbin Opheikens</w:t>
      </w:r>
    </w:p>
    <w:p w14:paraId="1E7C11F1" w14:textId="3C4CE11E" w:rsidR="37419768" w:rsidRDefault="37419768" w:rsidP="00834823">
      <w:pPr>
        <w:spacing w:after="0" w:line="257" w:lineRule="auto"/>
      </w:pPr>
      <w:r w:rsidRPr="20B2730B">
        <w:rPr>
          <w:rFonts w:ascii="Calibri" w:eastAsia="Calibri" w:hAnsi="Calibri" w:cs="Calibri"/>
        </w:rPr>
        <w:t xml:space="preserve"> Ja, wel, want we hebben toen ook wel een beetje </w:t>
      </w:r>
      <w:r w:rsidR="00121145" w:rsidRPr="20B2730B">
        <w:rPr>
          <w:rFonts w:ascii="Calibri" w:eastAsia="Calibri" w:hAnsi="Calibri" w:cs="Calibri"/>
        </w:rPr>
        <w:t>accepteert</w:t>
      </w:r>
      <w:r w:rsidRPr="20B2730B">
        <w:rPr>
          <w:rFonts w:ascii="Calibri" w:eastAsia="Calibri" w:hAnsi="Calibri" w:cs="Calibri"/>
        </w:rPr>
        <w:t xml:space="preserve"> dat we niet zo heel veel kinderen in het stadion zullen hebben.  Ze hebben toen met name gekeken of studentenverenigingen hier in de regio, ja, deels mee konden sluiten, dat ze bijvoorbeeld vijftig kaarten per wedstrijd konden afnemen.  En toen zat het vak dat we normaal gesproken als familie</w:t>
      </w:r>
      <w:r w:rsidR="00121145">
        <w:rPr>
          <w:rFonts w:ascii="Calibri" w:eastAsia="Calibri" w:hAnsi="Calibri" w:cs="Calibri"/>
        </w:rPr>
        <w:t>v</w:t>
      </w:r>
      <w:r w:rsidRPr="20B2730B">
        <w:rPr>
          <w:rFonts w:ascii="Calibri" w:eastAsia="Calibri" w:hAnsi="Calibri" w:cs="Calibri"/>
        </w:rPr>
        <w:t>ak hebben juist weer heel erg vol daarmee.</w:t>
      </w:r>
    </w:p>
    <w:p w14:paraId="7E7F6538" w14:textId="6B98E3C8" w:rsidR="37419768" w:rsidRDefault="37419768" w:rsidP="00834823">
      <w:pPr>
        <w:spacing w:after="0" w:line="257" w:lineRule="auto"/>
      </w:pPr>
      <w:r w:rsidRPr="20B2730B">
        <w:rPr>
          <w:rFonts w:ascii="Calibri" w:eastAsia="Calibri" w:hAnsi="Calibri" w:cs="Calibri"/>
          <w:b/>
          <w:bCs/>
        </w:rPr>
        <w:t>Bram Busser</w:t>
      </w:r>
    </w:p>
    <w:p w14:paraId="4666C95F" w14:textId="6874071D" w:rsidR="37419768" w:rsidRDefault="37419768" w:rsidP="00834823">
      <w:pPr>
        <w:spacing w:after="0" w:line="257" w:lineRule="auto"/>
      </w:pPr>
      <w:r w:rsidRPr="20B2730B">
        <w:rPr>
          <w:rFonts w:ascii="Calibri" w:eastAsia="Calibri" w:hAnsi="Calibri" w:cs="Calibri"/>
        </w:rPr>
        <w:t>Met studenten dan?</w:t>
      </w:r>
    </w:p>
    <w:p w14:paraId="5599E0FF" w14:textId="6B154709" w:rsidR="37419768" w:rsidRDefault="37419768" w:rsidP="00834823">
      <w:pPr>
        <w:spacing w:after="0" w:line="257" w:lineRule="auto"/>
      </w:pPr>
      <w:r w:rsidRPr="20B2730B">
        <w:rPr>
          <w:rFonts w:ascii="Calibri" w:eastAsia="Calibri" w:hAnsi="Calibri" w:cs="Calibri"/>
          <w:b/>
          <w:bCs/>
        </w:rPr>
        <w:t>Robbin Opheikens</w:t>
      </w:r>
    </w:p>
    <w:p w14:paraId="6384C6A3" w14:textId="2C598EAB" w:rsidR="37419768" w:rsidRDefault="37419768" w:rsidP="00834823">
      <w:pPr>
        <w:spacing w:after="0" w:line="257" w:lineRule="auto"/>
      </w:pPr>
      <w:r w:rsidRPr="20B2730B">
        <w:rPr>
          <w:rFonts w:ascii="Calibri" w:eastAsia="Calibri" w:hAnsi="Calibri" w:cs="Calibri"/>
        </w:rPr>
        <w:t>Ja.  Waarvan het voordeel is dat er natuurlijk ook wel studenten waren die dan wat meer dronken werden, maar over het algemeen waren er ook wel studenten die gewoon met hun vriendin kwamen en een beetje voetbal kijken in een wijk.  Veel van de studenten wonen hier in de wijk.  Ja, dat heeft toen wel geholpen in ons hoofd.  Dus we zijn ook wel een beetje van aanpak veranderd om te kijken of we de sfeer wel konden behouden.  Of het gevoel wel konden behouden, maar wel andere doelen gaan aanspreken</w:t>
      </w:r>
      <w:r w:rsidR="00834823">
        <w:rPr>
          <w:rFonts w:ascii="Calibri" w:eastAsia="Calibri" w:hAnsi="Calibri" w:cs="Calibri"/>
        </w:rPr>
        <w:t>.</w:t>
      </w:r>
    </w:p>
    <w:p w14:paraId="63697FB9" w14:textId="183C4437" w:rsidR="37419768" w:rsidRDefault="37419768" w:rsidP="00834823">
      <w:pPr>
        <w:spacing w:after="0" w:line="257" w:lineRule="auto"/>
      </w:pPr>
      <w:r w:rsidRPr="20B2730B">
        <w:rPr>
          <w:rFonts w:ascii="Calibri" w:eastAsia="Calibri" w:hAnsi="Calibri" w:cs="Calibri"/>
          <w:b/>
          <w:bCs/>
        </w:rPr>
        <w:t>Bram Busser</w:t>
      </w:r>
    </w:p>
    <w:p w14:paraId="39D14F58" w14:textId="4CE1C087" w:rsidR="37419768" w:rsidRDefault="37419768" w:rsidP="00834823">
      <w:pPr>
        <w:spacing w:after="0" w:line="257" w:lineRule="auto"/>
      </w:pPr>
      <w:r w:rsidRPr="20B2730B">
        <w:rPr>
          <w:rFonts w:ascii="Calibri" w:eastAsia="Calibri" w:hAnsi="Calibri" w:cs="Calibri"/>
        </w:rPr>
        <w:t>En was je dan niet bang dat die studenten samen met alsnog kinderen in hun vak stonden en dat er dan een groot contrast was tussen een dronken student en een kind die rustig naar</w:t>
      </w:r>
    </w:p>
    <w:p w14:paraId="6D4CDE0D" w14:textId="65577058" w:rsidR="37419768" w:rsidRDefault="37419768" w:rsidP="00834823">
      <w:pPr>
        <w:spacing w:after="0" w:line="257" w:lineRule="auto"/>
      </w:pPr>
      <w:r w:rsidRPr="20B2730B">
        <w:rPr>
          <w:rFonts w:ascii="Calibri" w:eastAsia="Calibri" w:hAnsi="Calibri" w:cs="Calibri"/>
          <w:b/>
          <w:bCs/>
        </w:rPr>
        <w:t>Robbin Opheikens</w:t>
      </w:r>
    </w:p>
    <w:p w14:paraId="49C766A2" w14:textId="4BEAE3F4" w:rsidR="37419768" w:rsidRDefault="37419768" w:rsidP="00834823">
      <w:pPr>
        <w:spacing w:after="0" w:line="257" w:lineRule="auto"/>
      </w:pPr>
      <w:r w:rsidRPr="20B2730B">
        <w:rPr>
          <w:rFonts w:ascii="Calibri" w:eastAsia="Calibri" w:hAnsi="Calibri" w:cs="Calibri"/>
        </w:rPr>
        <w:t xml:space="preserve">Een voetbalschool wil kijken?  Ja, we hebben er gelukkig nooit klacht over gehad.  Maar we hebben daar wel rekening mee gehouden van tevoren dat we eventueel konden kijken of we bijvoorbeeld met name de kidsclub kaarten zo konden neerzetten dat de ouders aan de buitenkant zaten en dan de kids daar en de studenten weer meer aan die kant.  Dat je het in ieder geval zoveel mogelijk bij hen </w:t>
      </w:r>
      <w:r w:rsidR="00834823" w:rsidRPr="20B2730B">
        <w:rPr>
          <w:rFonts w:ascii="Calibri" w:eastAsia="Calibri" w:hAnsi="Calibri" w:cs="Calibri"/>
        </w:rPr>
        <w:t>weghoudt</w:t>
      </w:r>
      <w:r w:rsidRPr="20B2730B">
        <w:rPr>
          <w:rFonts w:ascii="Calibri" w:eastAsia="Calibri" w:hAnsi="Calibri" w:cs="Calibri"/>
        </w:rPr>
        <w:t>.</w:t>
      </w:r>
    </w:p>
    <w:p w14:paraId="56D477C0" w14:textId="6C330587" w:rsidR="37419768" w:rsidRDefault="37419768" w:rsidP="00834823">
      <w:pPr>
        <w:spacing w:after="0" w:line="257" w:lineRule="auto"/>
      </w:pPr>
      <w:r w:rsidRPr="20B2730B">
        <w:rPr>
          <w:rFonts w:ascii="Calibri" w:eastAsia="Calibri" w:hAnsi="Calibri" w:cs="Calibri"/>
          <w:b/>
          <w:bCs/>
        </w:rPr>
        <w:t>Bram Busser</w:t>
      </w:r>
    </w:p>
    <w:p w14:paraId="2E22C281" w14:textId="37F8BBAC" w:rsidR="37419768" w:rsidRDefault="37419768" w:rsidP="00834823">
      <w:pPr>
        <w:spacing w:after="0" w:line="257" w:lineRule="auto"/>
      </w:pPr>
      <w:r w:rsidRPr="20B2730B">
        <w:rPr>
          <w:rFonts w:ascii="Calibri" w:eastAsia="Calibri" w:hAnsi="Calibri" w:cs="Calibri"/>
        </w:rPr>
        <w:t>Oké.  En heb je dan ook een andere aanpak voor de avond- en middagwedstrijden?</w:t>
      </w:r>
    </w:p>
    <w:p w14:paraId="0B6DAA2A" w14:textId="3847043D" w:rsidR="37419768" w:rsidRDefault="37419768" w:rsidP="00834823">
      <w:pPr>
        <w:spacing w:after="0" w:line="257" w:lineRule="auto"/>
      </w:pPr>
      <w:r w:rsidRPr="20B2730B">
        <w:rPr>
          <w:rFonts w:ascii="Calibri" w:eastAsia="Calibri" w:hAnsi="Calibri" w:cs="Calibri"/>
          <w:b/>
          <w:bCs/>
        </w:rPr>
        <w:t>Robbin Opheikens</w:t>
      </w:r>
    </w:p>
    <w:p w14:paraId="087DB6D5" w14:textId="08C304CB" w:rsidR="37419768" w:rsidRDefault="37419768" w:rsidP="00834823">
      <w:pPr>
        <w:spacing w:after="0" w:line="257" w:lineRule="auto"/>
      </w:pPr>
      <w:r w:rsidRPr="20B2730B">
        <w:rPr>
          <w:rFonts w:ascii="Calibri" w:eastAsia="Calibri" w:hAnsi="Calibri" w:cs="Calibri"/>
        </w:rPr>
        <w:lastRenderedPageBreak/>
        <w:t>Nee, want dat komt dus ook met name omdat we merken dat die gewoon altijd volkomen.  Dus als we die gewoon openzetten voor verkoop, dan wijst het zichzelf dat mensen gewoon het vak kiezen wat ze het leukst vinden.  Daar hoeven we eigenlijk sowieso niet zoveel voor te doen.  Wat dat betreft is het stadion gewoon zo klein dat je het gewoon voelt.</w:t>
      </w:r>
    </w:p>
    <w:p w14:paraId="3A0D1F12" w14:textId="74EA9BFE" w:rsidR="37419768" w:rsidRDefault="37419768" w:rsidP="00834823">
      <w:pPr>
        <w:spacing w:after="0" w:line="257" w:lineRule="auto"/>
      </w:pPr>
      <w:r w:rsidRPr="20B2730B">
        <w:rPr>
          <w:rFonts w:ascii="Calibri" w:eastAsia="Calibri" w:hAnsi="Calibri" w:cs="Calibri"/>
          <w:b/>
          <w:bCs/>
        </w:rPr>
        <w:t>Bram Busser</w:t>
      </w:r>
    </w:p>
    <w:p w14:paraId="76112D95" w14:textId="2F0E2495" w:rsidR="37419768" w:rsidRDefault="37419768" w:rsidP="00834823">
      <w:pPr>
        <w:spacing w:after="0" w:line="257" w:lineRule="auto"/>
      </w:pPr>
      <w:r w:rsidRPr="20B2730B">
        <w:rPr>
          <w:rFonts w:ascii="Calibri" w:eastAsia="Calibri" w:hAnsi="Calibri" w:cs="Calibri"/>
        </w:rPr>
        <w:t>Nou dat is fijn.  Heb je dan ook toevallig een aanpak die heel goed werkt om gezinnen binnen te halen bij de tribune?</w:t>
      </w:r>
    </w:p>
    <w:p w14:paraId="3EE89E68" w14:textId="5B191C9A" w:rsidR="37419768" w:rsidRDefault="37419768" w:rsidP="00834823">
      <w:pPr>
        <w:spacing w:after="0" w:line="257" w:lineRule="auto"/>
      </w:pPr>
      <w:r w:rsidRPr="20B2730B">
        <w:rPr>
          <w:rFonts w:ascii="Calibri" w:eastAsia="Calibri" w:hAnsi="Calibri" w:cs="Calibri"/>
          <w:b/>
          <w:bCs/>
        </w:rPr>
        <w:t>Robbin Opheikens</w:t>
      </w:r>
    </w:p>
    <w:p w14:paraId="087BA1A7" w14:textId="3C63A2B3" w:rsidR="37419768" w:rsidRDefault="37419768" w:rsidP="00834823">
      <w:pPr>
        <w:spacing w:after="0" w:line="257" w:lineRule="auto"/>
      </w:pPr>
      <w:r w:rsidRPr="20B2730B">
        <w:rPr>
          <w:rFonts w:ascii="Calibri" w:eastAsia="Calibri" w:hAnsi="Calibri" w:cs="Calibri"/>
        </w:rPr>
        <w:t>Nou, dat zou dus met name de ingang zijn via scholen en sportclubs.  Dus ze hebben de partnerclubs waar we mee betrokken zijn.  Daar hebben we ook gewoon borden hangen en een soort poster in het clubhuis waar de link staat in de Westen te bezoeken.  En we merken wel dat sinds we dat actief zijn gaan doen, dat het aandeel kinderen in onze database groeit.  Ik heb nog niet zo ver doorgerekend om te kijken of er dan ook echt meer kinderen in het stadion zitten.  De manier om jeugd binnen te halen is voor ons wel die route geweest.  Of via scholen waar we mee samenwerken of via sportclubs.  Hem bewust maken van Excelsior en proberen ze een beetje fan te maken.</w:t>
      </w:r>
    </w:p>
    <w:p w14:paraId="49B29317" w14:textId="6B51EAFB" w:rsidR="37419768" w:rsidRDefault="37419768" w:rsidP="00834823">
      <w:pPr>
        <w:spacing w:after="0" w:line="257" w:lineRule="auto"/>
      </w:pPr>
      <w:r w:rsidRPr="20B2730B">
        <w:rPr>
          <w:rFonts w:ascii="Calibri" w:eastAsia="Calibri" w:hAnsi="Calibri" w:cs="Calibri"/>
          <w:b/>
          <w:bCs/>
        </w:rPr>
        <w:t>Robbin Opheikens</w:t>
      </w:r>
    </w:p>
    <w:p w14:paraId="5FBC4E04" w14:textId="222A41CA" w:rsidR="37419768" w:rsidRDefault="37419768" w:rsidP="00834823">
      <w:pPr>
        <w:spacing w:after="0" w:line="257" w:lineRule="auto"/>
      </w:pPr>
      <w:r w:rsidRPr="20B2730B">
        <w:rPr>
          <w:rFonts w:ascii="Calibri" w:eastAsia="Calibri" w:hAnsi="Calibri" w:cs="Calibri"/>
        </w:rPr>
        <w:t>Ja, dat is gewoon heel vaak zien, zeg maar.  En wat dat betreft denk ik ook wel dat als je heel erg ad hoc Nu moeten we nog kinderen benaderen, wat doen we dan?  Dat wordt wel lastig.  Kinderen laten zich natuurlijk niet zo makkelijk beïnvloeden anders dan dat hun ouders keuzes maken.  Ik denk vooral dat we door die keuzes te maken op de langere termijn gaan merken dat we continu weer instroom aan jonge kinderen hebben die af en toe met hun ouders komen.  Dan is het vooral wel hopen dat je de groep zo groot is, stel dat je er 8.000 in die categorie hebt, dan heb je er misschien net genoeg om die 400 plekken te vullen.  Zo zijn we heel erg bezig met wat is nou het model waarin we ons stadion structureel vol krijgen.  Je kan 5.000 mensen in je database hebben en dan proberen het elke keer te laten komen, of je zorgt dat je er 50.000 in je database hebt en dan hoeven ze maar 1 tot 10 wedstrijden te komen om elke keer vol te zitten.  Dus dat zou dan mijn eerste ingeving zijn om wat dat betreft de strategie toe te passen om te zorgen dat je niet op het moment dat je het echt nodig hebt opeens met een probleem zit.  Is dat vol genoeg of vind je het absent?</w:t>
      </w:r>
    </w:p>
    <w:p w14:paraId="2099955F" w14:textId="577992A8" w:rsidR="37419768" w:rsidRDefault="37419768" w:rsidP="00834823">
      <w:pPr>
        <w:spacing w:after="0" w:line="257" w:lineRule="auto"/>
      </w:pPr>
      <w:r w:rsidRPr="20B2730B">
        <w:rPr>
          <w:rFonts w:ascii="Calibri" w:eastAsia="Calibri" w:hAnsi="Calibri" w:cs="Calibri"/>
          <w:b/>
          <w:bCs/>
        </w:rPr>
        <w:t>Bram Busser</w:t>
      </w:r>
    </w:p>
    <w:p w14:paraId="0775571C" w14:textId="4258E55C" w:rsidR="37419768" w:rsidRDefault="37419768" w:rsidP="00834823">
      <w:pPr>
        <w:spacing w:after="0" w:line="257" w:lineRule="auto"/>
      </w:pPr>
      <w:r w:rsidRPr="20B2730B">
        <w:rPr>
          <w:rFonts w:ascii="Calibri" w:eastAsia="Calibri" w:hAnsi="Calibri" w:cs="Calibri"/>
        </w:rPr>
        <w:t>Het is wel een beetje te vol.  Je zegt natuurlijk ook dat het bij jullie wel prima altijd het stadion gewoon vol komt.  Heb jij daar ook nog tips voor?</w:t>
      </w:r>
    </w:p>
    <w:p w14:paraId="4C11F2BB" w14:textId="2DFBA0FF" w:rsidR="37419768" w:rsidRDefault="37419768" w:rsidP="00834823">
      <w:pPr>
        <w:spacing w:after="0" w:line="257" w:lineRule="auto"/>
      </w:pPr>
      <w:r w:rsidRPr="20B2730B">
        <w:rPr>
          <w:rFonts w:ascii="Calibri" w:eastAsia="Calibri" w:hAnsi="Calibri" w:cs="Calibri"/>
          <w:b/>
          <w:bCs/>
        </w:rPr>
        <w:t>Robbin Opheikens</w:t>
      </w:r>
    </w:p>
    <w:p w14:paraId="6BB11F86" w14:textId="71996176" w:rsidR="37419768" w:rsidRDefault="37419768" w:rsidP="00834823">
      <w:pPr>
        <w:spacing w:after="0" w:line="257" w:lineRule="auto"/>
      </w:pPr>
      <w:r w:rsidRPr="20B2730B">
        <w:rPr>
          <w:rFonts w:ascii="Calibri" w:eastAsia="Calibri" w:hAnsi="Calibri" w:cs="Calibri"/>
        </w:rPr>
        <w:t>Wat wij hebben gedaan een tijdje geleden toen we naar de Eredivisie promoveerden was het nog zo dat je een kaart kon bestellen voor 4 anderen.  Stel jij gaat naar het stadion dan staan er gewoon 4 of 5 kaarten op jouw naam.  Behalve natuurlijk bij de disco wedstrijden ofzo.  We hebben er toen voor gekozen om alle kaarten op naam te zetten.  Dus als jij komt met 4 vrienden dan willen we ook weten wie die 4 vrienden zijn.  En we hebben daardoor gewoon heel veel extra mensen in onze database gekregen.  En we kregen ook daarna inzicht dat die mensen vaak zelf daarna ook een account aan moesten kieken om kaarten te kopen.  Dus wij hebben het gevoel gehad dat meer vragen van mensen, ja voor sommige mensen is dat een barrière om te gaan.  Dat je gewoon niet om vijf mensen gegevens moet invullen.  Maar als mensen dat wel doen, ben je wel heel erg aan het groeien in de groep die je bereikt.  In het algemeen voor het vullen van het stadion.  In de 1e divisie zat het gebouw zo'n 40-50% vol.  Vorig jaar zat het wel 95% vol.  We hebben het gevoel dat we de groep zo breed gemaakt hebben dat we een stadion van 4.500 mensen kunnen vullen.  Ik denk wel dat, ik weet niet of het in mijn hoofd ook werkt, maar een stadion waar veel mensen heen kunnen.</w:t>
      </w:r>
    </w:p>
    <w:p w14:paraId="74DA8C21" w14:textId="549B5075" w:rsidR="37419768" w:rsidRDefault="37419768" w:rsidP="00834823">
      <w:pPr>
        <w:spacing w:after="0" w:line="257" w:lineRule="auto"/>
      </w:pPr>
      <w:r w:rsidRPr="20B2730B">
        <w:rPr>
          <w:rFonts w:ascii="Calibri" w:eastAsia="Calibri" w:hAnsi="Calibri" w:cs="Calibri"/>
          <w:b/>
          <w:bCs/>
        </w:rPr>
        <w:t>Robbin Opheikens</w:t>
      </w:r>
    </w:p>
    <w:p w14:paraId="07CB80AA" w14:textId="4C809DD3" w:rsidR="37419768" w:rsidRDefault="37419768" w:rsidP="00834823">
      <w:pPr>
        <w:spacing w:after="0" w:line="257" w:lineRule="auto"/>
      </w:pPr>
      <w:r w:rsidRPr="20B2730B">
        <w:rPr>
          <w:rFonts w:ascii="Calibri" w:eastAsia="Calibri" w:hAnsi="Calibri" w:cs="Calibri"/>
        </w:rPr>
        <w:t xml:space="preserve">Stel dat het 12.500 zijn.  Dat is gewoon een groot stadium voor de eerste divisie.  Maar je kan jezelf wel helpen door iedereen die jou een keer bezoekt ergens op te slaan in je database en ervoor te </w:t>
      </w:r>
      <w:r w:rsidRPr="20B2730B">
        <w:rPr>
          <w:rFonts w:ascii="Calibri" w:eastAsia="Calibri" w:hAnsi="Calibri" w:cs="Calibri"/>
        </w:rPr>
        <w:lastRenderedPageBreak/>
        <w:t>zorgen dat je die kunt benaderen op het moment dat je een keer ruimte hebt.  En dan goede contacten met je partnerclubs.  Dus wanneer je via een vereniging in één keer honderd mensen kunt binnenhalen, dat klikt wel.</w:t>
      </w:r>
    </w:p>
    <w:p w14:paraId="6C9274C6" w14:textId="2BC0CDB3" w:rsidR="37419768" w:rsidRDefault="37419768" w:rsidP="00834823">
      <w:pPr>
        <w:spacing w:after="0" w:line="257" w:lineRule="auto"/>
      </w:pPr>
      <w:r w:rsidRPr="20B2730B">
        <w:rPr>
          <w:rFonts w:ascii="Calibri" w:eastAsia="Calibri" w:hAnsi="Calibri" w:cs="Calibri"/>
        </w:rPr>
        <w:t xml:space="preserve"> </w:t>
      </w:r>
      <w:r w:rsidRPr="20B2730B">
        <w:rPr>
          <w:rFonts w:ascii="Calibri" w:eastAsia="Calibri" w:hAnsi="Calibri" w:cs="Calibri"/>
          <w:b/>
          <w:bCs/>
        </w:rPr>
        <w:t>Robbin Opheikens</w:t>
      </w:r>
    </w:p>
    <w:p w14:paraId="5CA05585" w14:textId="753A7A48" w:rsidR="37419768" w:rsidRDefault="37419768" w:rsidP="00834823">
      <w:pPr>
        <w:spacing w:after="0" w:line="257" w:lineRule="auto"/>
      </w:pPr>
      <w:r w:rsidRPr="20B2730B">
        <w:rPr>
          <w:rFonts w:ascii="Calibri" w:eastAsia="Calibri" w:hAnsi="Calibri" w:cs="Calibri"/>
        </w:rPr>
        <w:t>Ja, oké, nou top.  Ja, ik ben wel benieuwd hoor, want ik heb me ook wel eens afgevraagd of ADO gewoon moeite heeft met een bepaald type mensen binnenhalen door wel eens excessen die er zijn qua veiligheid in het stadion.  Ik weet niet of jullie dat besproken hebben met...</w:t>
      </w:r>
    </w:p>
    <w:p w14:paraId="37FE6876" w14:textId="53101845" w:rsidR="37419768" w:rsidRDefault="37419768" w:rsidP="00834823">
      <w:pPr>
        <w:spacing w:after="0" w:line="257" w:lineRule="auto"/>
      </w:pPr>
      <w:r w:rsidRPr="20B2730B">
        <w:rPr>
          <w:rFonts w:ascii="Calibri" w:eastAsia="Calibri" w:hAnsi="Calibri" w:cs="Calibri"/>
          <w:b/>
          <w:bCs/>
        </w:rPr>
        <w:t>Bram Busser</w:t>
      </w:r>
    </w:p>
    <w:p w14:paraId="1612EE3B" w14:textId="0BA397E4" w:rsidR="37419768" w:rsidRDefault="37419768" w:rsidP="00834823">
      <w:pPr>
        <w:spacing w:after="0" w:line="257" w:lineRule="auto"/>
      </w:pPr>
      <w:r w:rsidRPr="20B2730B">
        <w:rPr>
          <w:rFonts w:ascii="Calibri" w:eastAsia="Calibri" w:hAnsi="Calibri" w:cs="Calibri"/>
        </w:rPr>
        <w:t>Dat hebben we eigenlijk niet besproken, maar voor mij is het wel gewoon dat de rest van de tribunes altijd wel goed gevuld kan raken.  Alleen dat het bij die familietribune gewoon duidelijk als laatste is.  Omdat dus daar de sfeer ook wat minder, de beleving wat minder is.</w:t>
      </w:r>
    </w:p>
    <w:p w14:paraId="576BDE74" w14:textId="66DB42DA" w:rsidR="37419768" w:rsidRDefault="37419768" w:rsidP="00834823">
      <w:pPr>
        <w:spacing w:after="0" w:line="257" w:lineRule="auto"/>
      </w:pPr>
      <w:r w:rsidRPr="20B2730B">
        <w:rPr>
          <w:rFonts w:ascii="Calibri" w:eastAsia="Calibri" w:hAnsi="Calibri" w:cs="Calibri"/>
          <w:b/>
          <w:bCs/>
        </w:rPr>
        <w:t>Robbin Opheikens</w:t>
      </w:r>
    </w:p>
    <w:p w14:paraId="102DAD7A" w14:textId="7BC87855" w:rsidR="37419768" w:rsidRDefault="37419768" w:rsidP="00834823">
      <w:pPr>
        <w:spacing w:after="0" w:line="257" w:lineRule="auto"/>
      </w:pPr>
      <w:r w:rsidRPr="20B2730B">
        <w:rPr>
          <w:rFonts w:ascii="Calibri" w:eastAsia="Calibri" w:hAnsi="Calibri" w:cs="Calibri"/>
        </w:rPr>
        <w:t xml:space="preserve"> Ja, dat is logisch.  Want is de communicatie van ADO wel heel erg gericht op wat meer gepassioneerde fans?</w:t>
      </w:r>
    </w:p>
    <w:p w14:paraId="023DDFF7" w14:textId="57F8E650" w:rsidR="37419768" w:rsidRDefault="37419768" w:rsidP="00834823">
      <w:pPr>
        <w:spacing w:after="0" w:line="257" w:lineRule="auto"/>
      </w:pPr>
      <w:r w:rsidRPr="20B2730B">
        <w:rPr>
          <w:rFonts w:ascii="Calibri" w:eastAsia="Calibri" w:hAnsi="Calibri" w:cs="Calibri"/>
          <w:b/>
          <w:bCs/>
        </w:rPr>
        <w:t>Bram Busser</w:t>
      </w:r>
    </w:p>
    <w:p w14:paraId="5BC64399" w14:textId="38CC187F" w:rsidR="37419768" w:rsidRDefault="37419768" w:rsidP="00834823">
      <w:pPr>
        <w:spacing w:after="0" w:line="257" w:lineRule="auto"/>
      </w:pPr>
      <w:r w:rsidRPr="20B2730B">
        <w:rPr>
          <w:rFonts w:ascii="Calibri" w:eastAsia="Calibri" w:hAnsi="Calibri" w:cs="Calibri"/>
        </w:rPr>
        <w:t>Volgens mij wel.  De familie is natuurlijk wel niet het eerste aanspreekpunt.  Het zijn wel gewoon de fanatiekere supporters.  Maar natuurlijk willen ze ook gewoon de families hebben om dus een beter, om niet alleen maar fanatieken te hebben, maar ook een beetje een goed contrast tussen.</w:t>
      </w:r>
    </w:p>
    <w:p w14:paraId="6C7E96F5" w14:textId="6B65EBFE" w:rsidR="37419768" w:rsidRDefault="37419768" w:rsidP="00834823">
      <w:pPr>
        <w:spacing w:after="0" w:line="257" w:lineRule="auto"/>
      </w:pPr>
      <w:r w:rsidRPr="20B2730B">
        <w:rPr>
          <w:rFonts w:ascii="Calibri" w:eastAsia="Calibri" w:hAnsi="Calibri" w:cs="Calibri"/>
          <w:b/>
          <w:bCs/>
        </w:rPr>
        <w:t>Robbin Opheikens</w:t>
      </w:r>
    </w:p>
    <w:p w14:paraId="6A933BE8" w14:textId="7112C8A2" w:rsidR="37419768" w:rsidRDefault="37419768" w:rsidP="00834823">
      <w:pPr>
        <w:spacing w:after="0" w:line="257" w:lineRule="auto"/>
      </w:pPr>
      <w:r w:rsidRPr="20B2730B">
        <w:rPr>
          <w:rFonts w:ascii="Calibri" w:eastAsia="Calibri" w:hAnsi="Calibri" w:cs="Calibri"/>
        </w:rPr>
        <w:t>Ja, mijn gevoel erbij is dat het wel gaat groeien nu bij ADO.  Volgens mij is de vrijdag veel beter op orde.  Ik denk dat langzaam ook weer de ruimte biedt voor families om gewoon een keer te proberen.  En als ze dan een split gaan ervaren, dan ga je vanzelf in een vliegtuig terechtkomen.  Ja.  En dat promotie nu heel erg kan helpen om momenten te pakken Ik verwacht niet dat ze heel snel terug zullen vallen.</w:t>
      </w:r>
    </w:p>
    <w:p w14:paraId="36E2EE6A" w14:textId="6D2F75BA" w:rsidR="37419768" w:rsidRDefault="37419768" w:rsidP="00834823">
      <w:pPr>
        <w:spacing w:after="0" w:line="257" w:lineRule="auto"/>
      </w:pPr>
      <w:r w:rsidRPr="20B2730B">
        <w:rPr>
          <w:rFonts w:ascii="Calibri" w:eastAsia="Calibri" w:hAnsi="Calibri" w:cs="Calibri"/>
          <w:b/>
          <w:bCs/>
        </w:rPr>
        <w:t>Bram Busser</w:t>
      </w:r>
    </w:p>
    <w:p w14:paraId="5A6564E7" w14:textId="32D2CF56" w:rsidR="37419768" w:rsidRDefault="37419768" w:rsidP="00834823">
      <w:pPr>
        <w:spacing w:after="0" w:line="257" w:lineRule="auto"/>
      </w:pPr>
      <w:r w:rsidRPr="20B2730B">
        <w:rPr>
          <w:rFonts w:ascii="Calibri" w:eastAsia="Calibri" w:hAnsi="Calibri" w:cs="Calibri"/>
        </w:rPr>
        <w:t xml:space="preserve"> Weet maar nooit.  Ik denk dat het ook wel helpt als ze niet meer op vrijdag om acht uur spelen.  Normaal kunnen ze makkelijk gewoon kinderen hebben, maar die moeten dan nu op zaterdagochtend vroeg spelen.  Dus dan is het heel vervelend.</w:t>
      </w:r>
    </w:p>
    <w:p w14:paraId="5C0CE25B" w14:textId="01D6EBCC" w:rsidR="37419768" w:rsidRDefault="37419768" w:rsidP="00834823">
      <w:pPr>
        <w:spacing w:after="0" w:line="257" w:lineRule="auto"/>
      </w:pPr>
      <w:r w:rsidRPr="20B2730B">
        <w:rPr>
          <w:rFonts w:ascii="Calibri" w:eastAsia="Calibri" w:hAnsi="Calibri" w:cs="Calibri"/>
          <w:b/>
          <w:bCs/>
        </w:rPr>
        <w:t>Robbin Opheikens</w:t>
      </w:r>
    </w:p>
    <w:p w14:paraId="54706691" w14:textId="5F2E9179" w:rsidR="37419768" w:rsidRDefault="37419768" w:rsidP="00834823">
      <w:pPr>
        <w:spacing w:after="0" w:line="257" w:lineRule="auto"/>
      </w:pPr>
      <w:r w:rsidRPr="20B2730B">
        <w:rPr>
          <w:rFonts w:ascii="Calibri" w:eastAsia="Calibri" w:hAnsi="Calibri" w:cs="Calibri"/>
        </w:rPr>
        <w:t>Klopt, logisch.  Dat ga je helaas niet echt tegenhouden.  Leuk, interessant.</w:t>
      </w:r>
    </w:p>
    <w:p w14:paraId="0D483DE3" w14:textId="337CD48F" w:rsidR="20B2730B" w:rsidRDefault="20B2730B" w:rsidP="00834823">
      <w:pPr>
        <w:spacing w:after="0"/>
      </w:pPr>
    </w:p>
    <w:p w14:paraId="6B1BB69B" w14:textId="77777777" w:rsidR="00AB08F8" w:rsidRDefault="00AB08F8" w:rsidP="00834823">
      <w:pPr>
        <w:spacing w:after="0"/>
        <w:rPr>
          <w:rFonts w:ascii="Arial Black" w:eastAsiaTheme="majorEastAsia" w:hAnsi="Arial Black" w:cstheme="majorBidi"/>
          <w:b/>
          <w:bCs/>
          <w:color w:val="385623" w:themeColor="accent6" w:themeShade="80"/>
          <w:sz w:val="40"/>
          <w:szCs w:val="40"/>
        </w:rPr>
      </w:pPr>
      <w:r>
        <w:rPr>
          <w:rFonts w:ascii="Arial Black" w:hAnsi="Arial Black"/>
          <w:b/>
          <w:bCs/>
          <w:color w:val="385623" w:themeColor="accent6" w:themeShade="80"/>
        </w:rPr>
        <w:br w:type="page"/>
      </w:r>
    </w:p>
    <w:p w14:paraId="7C8B75C3" w14:textId="56B88648" w:rsidR="00D55A75" w:rsidRDefault="00EF5EFF" w:rsidP="00E73514">
      <w:pPr>
        <w:pStyle w:val="Kop1"/>
        <w:rPr>
          <w:b w:val="0"/>
          <w:bCs/>
        </w:rPr>
      </w:pPr>
      <w:bookmarkStart w:id="140" w:name="_Ref231032237"/>
      <w:bookmarkStart w:id="141" w:name="_Toc231157201"/>
      <w:r w:rsidRPr="00E73514">
        <w:rPr>
          <w:bCs/>
        </w:rPr>
        <w:lastRenderedPageBreak/>
        <w:t xml:space="preserve">Bijlage </w:t>
      </w:r>
      <w:r w:rsidR="00D7184F">
        <w:t>1</w:t>
      </w:r>
      <w:r w:rsidR="60DFED58">
        <w:t>4</w:t>
      </w:r>
      <w:r w:rsidRPr="00E73514">
        <w:rPr>
          <w:bCs/>
        </w:rPr>
        <w:t xml:space="preserve">: </w:t>
      </w:r>
      <w:r w:rsidR="002967FE" w:rsidRPr="00E73514">
        <w:rPr>
          <w:bCs/>
        </w:rPr>
        <w:t>Interview</w:t>
      </w:r>
      <w:r w:rsidR="004E339D">
        <w:rPr>
          <w:bCs/>
        </w:rPr>
        <w:t xml:space="preserve"> </w:t>
      </w:r>
      <w:r w:rsidR="00E73514" w:rsidRPr="00E73514">
        <w:rPr>
          <w:bCs/>
        </w:rPr>
        <w:t>Ben Mansvelder, algemeen directeur Vitesse</w:t>
      </w:r>
      <w:bookmarkEnd w:id="140"/>
      <w:bookmarkEnd w:id="141"/>
    </w:p>
    <w:p w14:paraId="79A0E588" w14:textId="11989AE0" w:rsidR="007E7D4B" w:rsidRPr="00B75E3A" w:rsidRDefault="007E7D4B" w:rsidP="007E7D4B">
      <w:pPr>
        <w:spacing w:after="0"/>
        <w:rPr>
          <w:rFonts w:ascii="Calibri" w:hAnsi="Calibri" w:cs="Calibri"/>
          <w:b/>
          <w:bCs/>
        </w:rPr>
      </w:pPr>
      <w:r w:rsidRPr="00B75E3A">
        <w:rPr>
          <w:rFonts w:ascii="Calibri" w:hAnsi="Calibri" w:cs="Calibri"/>
          <w:b/>
          <w:bCs/>
        </w:rPr>
        <w:t xml:space="preserve">Voor het onderzoek is er contact geweest met </w:t>
      </w:r>
      <w:r w:rsidR="009B2685" w:rsidRPr="00B75E3A">
        <w:rPr>
          <w:rFonts w:ascii="Calibri" w:hAnsi="Calibri" w:cs="Calibri"/>
          <w:b/>
          <w:bCs/>
        </w:rPr>
        <w:t>Ben Mansvelder. Ben is de algemeen directeur van Vitesse Arnhem</w:t>
      </w:r>
      <w:r w:rsidR="00AB35CC" w:rsidRPr="00B75E3A">
        <w:rPr>
          <w:rFonts w:ascii="Calibri" w:hAnsi="Calibri" w:cs="Calibri"/>
          <w:b/>
          <w:bCs/>
        </w:rPr>
        <w:t xml:space="preserve"> en heeft een half uur vrijgemaakt om ons te woord te staan. </w:t>
      </w:r>
      <w:r w:rsidR="00183967" w:rsidRPr="00B75E3A">
        <w:rPr>
          <w:rFonts w:ascii="Calibri" w:hAnsi="Calibri" w:cs="Calibri"/>
          <w:b/>
          <w:bCs/>
        </w:rPr>
        <w:t>Het doel van het interview was het</w:t>
      </w:r>
      <w:r w:rsidR="003A2814" w:rsidRPr="00B75E3A">
        <w:rPr>
          <w:rFonts w:ascii="Calibri" w:hAnsi="Calibri" w:cs="Calibri"/>
          <w:b/>
          <w:bCs/>
        </w:rPr>
        <w:t xml:space="preserve"> achterhalen van de </w:t>
      </w:r>
      <w:r w:rsidR="008A5618" w:rsidRPr="00B75E3A">
        <w:rPr>
          <w:rFonts w:ascii="Calibri" w:hAnsi="Calibri" w:cs="Calibri"/>
          <w:b/>
          <w:bCs/>
        </w:rPr>
        <w:t>stappen die Vitesse onderneemt om haar familietribune te vullen. De</w:t>
      </w:r>
      <w:r w:rsidR="001A0AD3" w:rsidRPr="00B75E3A">
        <w:rPr>
          <w:rFonts w:ascii="Calibri" w:hAnsi="Calibri" w:cs="Calibri"/>
          <w:b/>
          <w:bCs/>
        </w:rPr>
        <w:t xml:space="preserve"> familietribune </w:t>
      </w:r>
      <w:r w:rsidR="00AC1057" w:rsidRPr="00B75E3A">
        <w:rPr>
          <w:rFonts w:ascii="Calibri" w:hAnsi="Calibri" w:cs="Calibri"/>
          <w:b/>
          <w:bCs/>
        </w:rPr>
        <w:t xml:space="preserve">van Vitesse is </w:t>
      </w:r>
      <w:r w:rsidR="00367887" w:rsidRPr="00B75E3A">
        <w:rPr>
          <w:rFonts w:ascii="Calibri" w:hAnsi="Calibri" w:cs="Calibri"/>
          <w:b/>
          <w:bCs/>
        </w:rPr>
        <w:t>gelegen aan de lange zijde van het veld</w:t>
      </w:r>
      <w:r w:rsidR="00363A51" w:rsidRPr="00B75E3A">
        <w:rPr>
          <w:rFonts w:ascii="Calibri" w:hAnsi="Calibri" w:cs="Calibri"/>
          <w:b/>
          <w:bCs/>
        </w:rPr>
        <w:t xml:space="preserve"> en </w:t>
      </w:r>
      <w:r w:rsidR="00AC1057" w:rsidRPr="00B75E3A">
        <w:rPr>
          <w:rFonts w:ascii="Calibri" w:hAnsi="Calibri" w:cs="Calibri"/>
          <w:b/>
          <w:bCs/>
        </w:rPr>
        <w:t>zeer succesvol</w:t>
      </w:r>
      <w:r w:rsidR="00363A51" w:rsidRPr="00B75E3A">
        <w:rPr>
          <w:rFonts w:ascii="Calibri" w:hAnsi="Calibri" w:cs="Calibri"/>
          <w:b/>
          <w:bCs/>
        </w:rPr>
        <w:t xml:space="preserve">. </w:t>
      </w:r>
    </w:p>
    <w:p w14:paraId="0DA4E148" w14:textId="77777777" w:rsidR="007E7D4B" w:rsidRPr="00B75E3A" w:rsidRDefault="007E7D4B" w:rsidP="007E7D4B">
      <w:pPr>
        <w:spacing w:after="0"/>
        <w:rPr>
          <w:rFonts w:ascii="Calibri" w:hAnsi="Calibri" w:cs="Calibri"/>
          <w:b/>
          <w:bCs/>
        </w:rPr>
      </w:pPr>
    </w:p>
    <w:p w14:paraId="33589C89" w14:textId="2C928FD6" w:rsidR="007E7D4B" w:rsidRPr="00B75E3A" w:rsidRDefault="007E7D4B" w:rsidP="007E7D4B">
      <w:pPr>
        <w:spacing w:after="0"/>
        <w:rPr>
          <w:rFonts w:ascii="Calibri" w:hAnsi="Calibri" w:cs="Calibri"/>
          <w:b/>
          <w:bCs/>
        </w:rPr>
      </w:pPr>
      <w:r w:rsidRPr="00B75E3A">
        <w:rPr>
          <w:rFonts w:ascii="Calibri" w:hAnsi="Calibri" w:cs="Calibri"/>
          <w:b/>
          <w:bCs/>
        </w:rPr>
        <w:t>Lorenzo:</w:t>
      </w:r>
    </w:p>
    <w:p w14:paraId="697A0C08" w14:textId="77777777" w:rsidR="007E7D4B" w:rsidRPr="00B75E3A" w:rsidRDefault="007E7D4B" w:rsidP="007E7D4B">
      <w:pPr>
        <w:spacing w:after="0"/>
        <w:rPr>
          <w:rFonts w:ascii="Calibri" w:hAnsi="Calibri" w:cs="Calibri"/>
        </w:rPr>
      </w:pPr>
      <w:r w:rsidRPr="00B75E3A">
        <w:rPr>
          <w:rFonts w:ascii="Calibri" w:hAnsi="Calibri" w:cs="Calibri"/>
        </w:rPr>
        <w:t>Het is gewoon gigantisch lastig om de juiste doelgroep voor een Familietribune bij avondwedstrijden te trekken. Bij jullie gaat het wel goed maar bij ADO Den Haag niet. Wat is de reden dat jullie de hele lange zijde kunnen vullen met familie?</w:t>
      </w:r>
    </w:p>
    <w:p w14:paraId="6A52B8A7"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0282CB65" w14:textId="77777777" w:rsidR="007E7D4B" w:rsidRPr="00000D84" w:rsidRDefault="007E7D4B" w:rsidP="007E7D4B">
      <w:pPr>
        <w:spacing w:after="0"/>
        <w:rPr>
          <w:rFonts w:ascii="Calibri" w:hAnsi="Calibri" w:cs="Calibri"/>
        </w:rPr>
      </w:pPr>
      <w:r w:rsidRPr="00000D84">
        <w:rPr>
          <w:rFonts w:ascii="Calibri" w:hAnsi="Calibri" w:cs="Calibri"/>
        </w:rPr>
        <w:t>Nou, onze achterban is al groot. Dus wij hebben een database van ongeveer 200.000 supporters.</w:t>
      </w:r>
    </w:p>
    <w:p w14:paraId="10FDA166"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6D25703D" w14:textId="77777777" w:rsidR="007E7D4B" w:rsidRPr="00000D84" w:rsidRDefault="007E7D4B" w:rsidP="007E7D4B">
      <w:pPr>
        <w:spacing w:after="0"/>
        <w:rPr>
          <w:rFonts w:ascii="Calibri" w:hAnsi="Calibri" w:cs="Calibri"/>
        </w:rPr>
      </w:pPr>
      <w:r w:rsidRPr="00000D84">
        <w:rPr>
          <w:rFonts w:ascii="Calibri" w:hAnsi="Calibri" w:cs="Calibri"/>
        </w:rPr>
        <w:t>Dat is echt gigantisch.</w:t>
      </w:r>
    </w:p>
    <w:p w14:paraId="1D57165D"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3101C1DB" w14:textId="77777777" w:rsidR="007E7D4B" w:rsidRPr="00000D84" w:rsidRDefault="007E7D4B" w:rsidP="007E7D4B">
      <w:pPr>
        <w:spacing w:after="0"/>
        <w:rPr>
          <w:rFonts w:ascii="Calibri" w:hAnsi="Calibri" w:cs="Calibri"/>
        </w:rPr>
      </w:pPr>
      <w:r w:rsidRPr="00000D84">
        <w:rPr>
          <w:rFonts w:ascii="Calibri" w:hAnsi="Calibri" w:cs="Calibri"/>
        </w:rPr>
        <w:t>Ja, dat is echt gigantisch. Waarvan we... Kijk, wij hebben al 13.500 seizoenkaarten verkocht. Dus dat betekent dat ik per wedstrijd om 17.000 mensen binnen te krijgen nog maar 3.500 kaarten moet verkopen.</w:t>
      </w:r>
    </w:p>
    <w:p w14:paraId="05CD8FEC"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3A17021D" w14:textId="77777777" w:rsidR="007E7D4B" w:rsidRPr="00000D84" w:rsidRDefault="007E7D4B" w:rsidP="007E7D4B">
      <w:pPr>
        <w:spacing w:after="0"/>
        <w:rPr>
          <w:rFonts w:ascii="Calibri" w:hAnsi="Calibri" w:cs="Calibri"/>
        </w:rPr>
      </w:pPr>
      <w:r w:rsidRPr="00000D84">
        <w:rPr>
          <w:rFonts w:ascii="Calibri" w:hAnsi="Calibri" w:cs="Calibri"/>
        </w:rPr>
        <w:t>Ja, dat valt dan wel mee.</w:t>
      </w:r>
    </w:p>
    <w:p w14:paraId="12992456"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1813BAFB" w14:textId="77777777" w:rsidR="007E7D4B" w:rsidRPr="00000D84" w:rsidRDefault="007E7D4B" w:rsidP="007E7D4B">
      <w:pPr>
        <w:spacing w:after="0"/>
        <w:rPr>
          <w:rFonts w:ascii="Calibri" w:hAnsi="Calibri" w:cs="Calibri"/>
        </w:rPr>
      </w:pPr>
      <w:r w:rsidRPr="00000D84">
        <w:rPr>
          <w:rFonts w:ascii="Calibri" w:hAnsi="Calibri" w:cs="Calibri"/>
        </w:rPr>
        <w:t xml:space="preserve">En zoals nu aankomend weekend spelen we twee wedstrijden thuis en op vrijdagavond. Dan zitten we nu al op 16.000. En dan is de losse verkoop nog niet eens begonnen. En voor de maandag zitten we ook al op bijna 17.000. Want het is dan zo'n middagwedstrijd waar je dus weer met je gezin naartoe. </w:t>
      </w:r>
    </w:p>
    <w:p w14:paraId="3347319E" w14:textId="77777777" w:rsidR="007E7D4B" w:rsidRPr="00000D84" w:rsidRDefault="007E7D4B" w:rsidP="007E7D4B">
      <w:pPr>
        <w:spacing w:after="0"/>
        <w:rPr>
          <w:rFonts w:ascii="Calibri" w:hAnsi="Calibri" w:cs="Calibri"/>
        </w:rPr>
      </w:pPr>
      <w:r w:rsidRPr="00000D84">
        <w:rPr>
          <w:rFonts w:ascii="Calibri" w:hAnsi="Calibri" w:cs="Calibri"/>
        </w:rPr>
        <w:t>Vitesse leeft enorm. Echt enorm. En ik zei net al, dat heeft ook te maken met de herkenbaarheid van de ploeg.</w:t>
      </w:r>
    </w:p>
    <w:p w14:paraId="4D474D32" w14:textId="77777777" w:rsidR="007E7D4B" w:rsidRPr="00000D84" w:rsidRDefault="007E7D4B" w:rsidP="007E7D4B">
      <w:pPr>
        <w:spacing w:after="0"/>
        <w:rPr>
          <w:rFonts w:ascii="Calibri" w:hAnsi="Calibri" w:cs="Calibri"/>
        </w:rPr>
      </w:pPr>
      <w:r w:rsidRPr="00000D84">
        <w:rPr>
          <w:rFonts w:ascii="Calibri" w:hAnsi="Calibri" w:cs="Calibri"/>
        </w:rPr>
        <w:t xml:space="preserve">De manier waarop Arnhemmers in het leven staan. Dus als het heel slecht gaat, sta je op. En, een heel praktisch element, bij ons heb je echt vier verschillende gescheiden tribunes waardoor je ook echt compartimenten kan aanbrengen terwijl je bij ADO Den Haag met een beetje goede zin kan je van midden-noord zo naar het uitvak lopen. En dan ben je als familie letterlijk een buffer en is de vraag of je daar dan wel wil gaan zitten. </w:t>
      </w:r>
    </w:p>
    <w:p w14:paraId="38AED80C" w14:textId="77777777" w:rsidR="007E7D4B" w:rsidRPr="00000D84" w:rsidRDefault="007E7D4B" w:rsidP="007E7D4B">
      <w:pPr>
        <w:spacing w:after="0"/>
        <w:rPr>
          <w:rFonts w:ascii="Calibri" w:hAnsi="Calibri" w:cs="Calibri"/>
        </w:rPr>
      </w:pPr>
      <w:r w:rsidRPr="00000D84">
        <w:rPr>
          <w:rFonts w:ascii="Calibri" w:hAnsi="Calibri" w:cs="Calibri"/>
        </w:rPr>
        <w:t xml:space="preserve">Kijk, wij hebben ook fanatieke jongens, maar bij ons zeg je, doe eens niet en dan stoppen ze ermee. Ik denk dat bij ADO Den Haag, maar dat is een aanname, daar net een even iets ander imago hangt rondom de harde kern. </w:t>
      </w:r>
    </w:p>
    <w:p w14:paraId="59858AD0"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732B2C45" w14:textId="77777777" w:rsidR="007E7D4B" w:rsidRPr="00000D84" w:rsidRDefault="007E7D4B" w:rsidP="007E7D4B">
      <w:pPr>
        <w:spacing w:after="0"/>
        <w:rPr>
          <w:rFonts w:ascii="Calibri" w:hAnsi="Calibri" w:cs="Calibri"/>
        </w:rPr>
      </w:pPr>
      <w:r w:rsidRPr="00000D84">
        <w:rPr>
          <w:rFonts w:ascii="Calibri" w:hAnsi="Calibri" w:cs="Calibri"/>
        </w:rPr>
        <w:t xml:space="preserve">Ja, zeker weten. </w:t>
      </w:r>
    </w:p>
    <w:p w14:paraId="07876AB7"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7115B5A9" w14:textId="77777777" w:rsidR="007E7D4B" w:rsidRPr="00000D84" w:rsidRDefault="007E7D4B" w:rsidP="007E7D4B">
      <w:pPr>
        <w:spacing w:after="0"/>
        <w:rPr>
          <w:rFonts w:ascii="Calibri" w:hAnsi="Calibri" w:cs="Calibri"/>
        </w:rPr>
      </w:pPr>
      <w:r w:rsidRPr="00000D84">
        <w:rPr>
          <w:rFonts w:ascii="Calibri" w:hAnsi="Calibri" w:cs="Calibri"/>
        </w:rPr>
        <w:t>En of dat je ook aantrekt als vader van een jong gezin of met het jonge gezin samen.</w:t>
      </w:r>
    </w:p>
    <w:p w14:paraId="01846090"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4E791295" w14:textId="77777777" w:rsidR="007E7D4B" w:rsidRPr="00000D84" w:rsidRDefault="007E7D4B" w:rsidP="007E7D4B">
      <w:pPr>
        <w:spacing w:after="0"/>
        <w:rPr>
          <w:rFonts w:ascii="Calibri" w:hAnsi="Calibri" w:cs="Calibri"/>
        </w:rPr>
      </w:pPr>
      <w:r w:rsidRPr="00000D84">
        <w:rPr>
          <w:rFonts w:ascii="Calibri" w:hAnsi="Calibri" w:cs="Calibri"/>
        </w:rPr>
        <w:t>Dat is ook wat veel mensen die we hebben gesproken ervan weerhoudt om daar te gaan zitten. Of überhaupt een wedstrijd te bezoeken.</w:t>
      </w:r>
    </w:p>
    <w:p w14:paraId="1F33E8E2"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2579F561" w14:textId="77777777" w:rsidR="007E7D4B" w:rsidRPr="00000D84" w:rsidRDefault="007E7D4B" w:rsidP="007E7D4B">
      <w:pPr>
        <w:spacing w:after="0"/>
        <w:rPr>
          <w:rFonts w:ascii="Calibri" w:hAnsi="Calibri" w:cs="Calibri"/>
        </w:rPr>
      </w:pPr>
      <w:r w:rsidRPr="00000D84">
        <w:rPr>
          <w:rFonts w:ascii="Calibri" w:hAnsi="Calibri" w:cs="Calibri"/>
        </w:rPr>
        <w:lastRenderedPageBreak/>
        <w:t xml:space="preserve">Je zou eigenlijk eens moeten kijken naar clubs als FC Den Bosch of zo. Die hebben natuurlijk ook zo'n probleem. Dat is qua stadion natuurlijk wel weer anders dan ADO Den Haag. Maar daar zit de harde kern natuurlijk ook midden op de lange zijde. </w:t>
      </w:r>
    </w:p>
    <w:p w14:paraId="419A1B83" w14:textId="77777777" w:rsidR="007E7D4B" w:rsidRPr="00000D84" w:rsidRDefault="007E7D4B" w:rsidP="007E7D4B">
      <w:pPr>
        <w:spacing w:after="0"/>
        <w:rPr>
          <w:rFonts w:ascii="Calibri" w:hAnsi="Calibri" w:cs="Calibri"/>
        </w:rPr>
      </w:pPr>
      <w:r w:rsidRPr="00000D84">
        <w:rPr>
          <w:rFonts w:ascii="Calibri" w:hAnsi="Calibri" w:cs="Calibri"/>
        </w:rPr>
        <w:t>Waar ga je dan familie neerzetten? Is dat dan die korte zijde aan de ene kant waar je weer het uitvak hebt? Of is het dan de korte zijde aan de andere kant waar vaak de oude harde kern gaat zitten? Volgens mij is dat bij ADO Den Haag ook het geval.</w:t>
      </w:r>
    </w:p>
    <w:p w14:paraId="2E780101"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4CCB4D04" w14:textId="77777777" w:rsidR="007E7D4B" w:rsidRPr="00000D84" w:rsidRDefault="007E7D4B" w:rsidP="007E7D4B">
      <w:pPr>
        <w:spacing w:after="0"/>
        <w:rPr>
          <w:rFonts w:ascii="Calibri" w:hAnsi="Calibri" w:cs="Calibri"/>
        </w:rPr>
      </w:pPr>
      <w:r w:rsidRPr="00000D84">
        <w:rPr>
          <w:rFonts w:ascii="Calibri" w:hAnsi="Calibri" w:cs="Calibri"/>
        </w:rPr>
        <w:t>Ja, dat klopt.</w:t>
      </w:r>
    </w:p>
    <w:p w14:paraId="47B2C652"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306F01D2" w14:textId="77777777" w:rsidR="007E7D4B" w:rsidRPr="00000D84" w:rsidRDefault="007E7D4B" w:rsidP="007E7D4B">
      <w:pPr>
        <w:spacing w:after="0"/>
        <w:rPr>
          <w:rFonts w:ascii="Calibri" w:hAnsi="Calibri" w:cs="Calibri"/>
        </w:rPr>
      </w:pPr>
      <w:r w:rsidRPr="00000D84">
        <w:rPr>
          <w:rFonts w:ascii="Calibri" w:hAnsi="Calibri" w:cs="Calibri"/>
        </w:rPr>
        <w:t>Dus in hoeverre voel je je dan welkom, veilig, dat soort elementen?</w:t>
      </w:r>
    </w:p>
    <w:p w14:paraId="4522FA5B"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69EB40F5" w14:textId="77777777" w:rsidR="007E7D4B" w:rsidRPr="00000D84" w:rsidRDefault="007E7D4B" w:rsidP="007E7D4B">
      <w:pPr>
        <w:spacing w:after="0"/>
        <w:rPr>
          <w:rFonts w:ascii="Calibri" w:hAnsi="Calibri" w:cs="Calibri"/>
        </w:rPr>
      </w:pPr>
      <w:r w:rsidRPr="00000D84">
        <w:rPr>
          <w:rFonts w:ascii="Calibri" w:hAnsi="Calibri" w:cs="Calibri"/>
        </w:rPr>
        <w:t>Ja, dat is zeker een ding. Ze treffen wel de nodige maatregelen. Er zijn altijd grote hekken, alles zit gescheiden. Nou ben ik niet helemaal bekend met het hele veiligheidsprotocol. Alleen ik kan me heel goed voorstellen dat het ook überhaupt minder gezellig is als je tussen die twee vakken in zit. Er zijn regelmatig spreekkoren over en weer. Je zit daar misschien helemaal niet zo lekker als vader of moeder met jonge kinderen. Maar dat is dan ook wel een beetje een imago of reputatie probleem waar ADO Den Haag tegenaan loopt.</w:t>
      </w:r>
    </w:p>
    <w:p w14:paraId="75465DCB"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27893061" w14:textId="77777777" w:rsidR="007E7D4B" w:rsidRPr="00000D84" w:rsidRDefault="007E7D4B" w:rsidP="007E7D4B">
      <w:pPr>
        <w:spacing w:after="0"/>
        <w:rPr>
          <w:rFonts w:ascii="Calibri" w:hAnsi="Calibri" w:cs="Calibri"/>
        </w:rPr>
      </w:pPr>
      <w:r w:rsidRPr="00000D84">
        <w:rPr>
          <w:rFonts w:ascii="Calibri" w:hAnsi="Calibri" w:cs="Calibri"/>
        </w:rPr>
        <w:t>Ik weet niet in hoeverre, ik denk niet dat prijsstelling een ding is. Kijk, wat bij ons ook wel helpt, is dat die Oostribune ook een andere tarifering heeft dan de rest van het stadion. Waarbij de jeugdtickets tussen de 50 en 75 procent goedkoper zijn dan volwassen tickets. Dus mensen betalen wel volle pond voor volwassen tickets. Maar jeugd kan er gewoon echt letterlijk voor 8,50 euro volgens mij naar een wedstrijd toe bij Vitesse.</w:t>
      </w:r>
    </w:p>
    <w:p w14:paraId="27E6F76C"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62AEB323" w14:textId="77777777" w:rsidR="007E7D4B" w:rsidRPr="00000D84" w:rsidRDefault="007E7D4B" w:rsidP="007E7D4B">
      <w:pPr>
        <w:spacing w:after="0"/>
        <w:rPr>
          <w:rFonts w:ascii="Calibri" w:hAnsi="Calibri" w:cs="Calibri"/>
        </w:rPr>
      </w:pPr>
      <w:r w:rsidRPr="00000D84">
        <w:rPr>
          <w:rFonts w:ascii="Calibri" w:hAnsi="Calibri" w:cs="Calibri"/>
        </w:rPr>
        <w:t xml:space="preserve">Ja, dat is bij ADO Den Haag ook op de Familietribune. </w:t>
      </w:r>
    </w:p>
    <w:p w14:paraId="26D20B81"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63101A25" w14:textId="77777777" w:rsidR="007E7D4B" w:rsidRPr="00000D84" w:rsidRDefault="007E7D4B" w:rsidP="007E7D4B">
      <w:pPr>
        <w:spacing w:after="0"/>
        <w:rPr>
          <w:rFonts w:ascii="Calibri" w:hAnsi="Calibri" w:cs="Calibri"/>
        </w:rPr>
      </w:pPr>
      <w:r w:rsidRPr="00000D84">
        <w:rPr>
          <w:rFonts w:ascii="Calibri" w:hAnsi="Calibri" w:cs="Calibri"/>
        </w:rPr>
        <w:t>En wat we daar omheen doen is veel activiteiten. Bij ons heet dat de Oost-tribune. En onder die Oost-tribune hebben we zowel een publieksomloop, dat noemen we de promenade, waar dan activiteiten zijn voor jeugd en jongeren. Denk aan e-sports, denk aan twee keer per jaar met Burgers Zoo allerlei kidsactiviteiten. Dus we proberen daar ook wel gericht, bijvoorbeeld aanstaande maandag ook, gewoon weer gericht marketingactivaties op te doen. Terwijl we het eigenlijk helemaal niet nodig hebben, want daar zit het ook al vol. Alleen we willen gewoon die gastvrijheid uitstralen en mensen een hele mooie positieve beleving laten hebben bij Vitesse.</w:t>
      </w:r>
    </w:p>
    <w:p w14:paraId="3EC85DBD"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27C0FB32" w14:textId="77777777" w:rsidR="007E7D4B" w:rsidRPr="00000D84" w:rsidRDefault="007E7D4B" w:rsidP="007E7D4B">
      <w:pPr>
        <w:spacing w:after="0"/>
        <w:rPr>
          <w:rFonts w:ascii="Calibri" w:hAnsi="Calibri" w:cs="Calibri"/>
        </w:rPr>
      </w:pPr>
      <w:r w:rsidRPr="00000D84">
        <w:rPr>
          <w:rFonts w:ascii="Calibri" w:hAnsi="Calibri" w:cs="Calibri"/>
        </w:rPr>
        <w:t xml:space="preserve">Ja, dat is heel erg interessant. Want dat gebeurt dus nu niet bij ADO Den Haag. Überhaupt is de tribune vrij sfeerloos. Dat komt ook wel door de lagere bezetting, maar ook omdat in principe alle dagjes mensen daar gaan zitten. Dus heel veel mensen kennen ook niet de liederen en alles rondom de wedstrijd. En er is ook geen supportersvereniging voor die zijde. Er wordt dus ook niks gedaan met evenementen of iets van activiteiten rondom een wedstrijd. Het is eigenlijk hetzelfde als de overkant waar de oudere harde kern zit. Je hebt er gewoon twee horecagelegenheden maar er is geen toegevoegde waarde voor de kinderen. </w:t>
      </w:r>
    </w:p>
    <w:p w14:paraId="68FC3E10"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2FE5D683" w14:textId="77777777" w:rsidR="007E7D4B" w:rsidRPr="00000D84" w:rsidRDefault="007E7D4B" w:rsidP="007E7D4B">
      <w:pPr>
        <w:spacing w:after="0"/>
        <w:rPr>
          <w:rFonts w:ascii="Calibri" w:hAnsi="Calibri" w:cs="Calibri"/>
        </w:rPr>
      </w:pPr>
      <w:r w:rsidRPr="00000D84">
        <w:rPr>
          <w:rFonts w:ascii="Calibri" w:hAnsi="Calibri" w:cs="Calibri"/>
        </w:rPr>
        <w:t xml:space="preserve">Nee, het wijkt niet af van de rest van het aanbod in het stadion. </w:t>
      </w:r>
    </w:p>
    <w:p w14:paraId="3AA51965"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6ACC0D7B" w14:textId="77777777" w:rsidR="007E7D4B" w:rsidRPr="00000D84" w:rsidRDefault="007E7D4B" w:rsidP="007E7D4B">
      <w:pPr>
        <w:spacing w:after="0"/>
        <w:rPr>
          <w:rFonts w:ascii="Calibri" w:hAnsi="Calibri" w:cs="Calibri"/>
        </w:rPr>
      </w:pPr>
      <w:r w:rsidRPr="00000D84">
        <w:rPr>
          <w:rFonts w:ascii="Calibri" w:hAnsi="Calibri" w:cs="Calibri"/>
        </w:rPr>
        <w:t xml:space="preserve">Nee, zeker niet. Dus we zijn er al achter gekomen, of tenminste het lijkt erop, dat het door heel veel verschillende factoren wordt bepaald waardoor die tribune wat minder aantrekkelijk is. Maar we zitten heel erg goed te zoeken naar wat nou echt het probleem is dat wij moeten aanpakken voor de komende periode. </w:t>
      </w:r>
    </w:p>
    <w:p w14:paraId="529D628F" w14:textId="77777777" w:rsidR="007E7D4B" w:rsidRPr="00000D84" w:rsidRDefault="007E7D4B" w:rsidP="007E7D4B">
      <w:pPr>
        <w:spacing w:after="0"/>
        <w:rPr>
          <w:rFonts w:ascii="Calibri" w:hAnsi="Calibri" w:cs="Calibri"/>
        </w:rPr>
      </w:pPr>
      <w:r w:rsidRPr="00000D84">
        <w:rPr>
          <w:rFonts w:ascii="Calibri" w:hAnsi="Calibri" w:cs="Calibri"/>
        </w:rPr>
        <w:lastRenderedPageBreak/>
        <w:t xml:space="preserve">En nu gaat het fantastisch bij ADO Den Haag, dus die tribune gaat nu wel aardig, sowieso is het stadion aanstaande vrijdag helemaal uitverkocht en tweede paasdag gaat het ook al heel erg hard. Maar vooral met het oog op latere jaren met, wie weet weer in de KKD, of de avondwedstrijden op vrijdag, zaterdag of zondag in de Eredivisie, dat blijven toch wel struikelblokken. </w:t>
      </w:r>
    </w:p>
    <w:p w14:paraId="3B0EE8CE"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4605F30A" w14:textId="77777777" w:rsidR="007E7D4B" w:rsidRPr="00000D84" w:rsidRDefault="007E7D4B" w:rsidP="007E7D4B">
      <w:pPr>
        <w:spacing w:after="0"/>
        <w:rPr>
          <w:rFonts w:ascii="Calibri" w:hAnsi="Calibri" w:cs="Calibri"/>
        </w:rPr>
      </w:pPr>
      <w:r w:rsidRPr="00000D84">
        <w:rPr>
          <w:rFonts w:ascii="Calibri" w:hAnsi="Calibri" w:cs="Calibri"/>
        </w:rPr>
        <w:t xml:space="preserve">Maar ik denk dat er een gedeelte van de oplossing inderdaad zit in die middagwedstrijden. </w:t>
      </w:r>
    </w:p>
    <w:p w14:paraId="3B0E859B"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37286227" w14:textId="77777777" w:rsidR="007E7D4B" w:rsidRPr="00000D84" w:rsidRDefault="007E7D4B" w:rsidP="007E7D4B">
      <w:pPr>
        <w:spacing w:after="0"/>
        <w:rPr>
          <w:rFonts w:ascii="Calibri" w:hAnsi="Calibri" w:cs="Calibri"/>
        </w:rPr>
      </w:pPr>
      <w:r w:rsidRPr="00000D84">
        <w:rPr>
          <w:rFonts w:ascii="Calibri" w:hAnsi="Calibri" w:cs="Calibri"/>
        </w:rPr>
        <w:t>Ja, zeker.</w:t>
      </w:r>
    </w:p>
    <w:p w14:paraId="71927A15"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1B625D3C" w14:textId="77777777" w:rsidR="007E7D4B" w:rsidRPr="00000D84" w:rsidRDefault="007E7D4B" w:rsidP="007E7D4B">
      <w:pPr>
        <w:spacing w:after="0"/>
        <w:rPr>
          <w:rFonts w:ascii="Calibri" w:hAnsi="Calibri" w:cs="Calibri"/>
        </w:rPr>
      </w:pPr>
      <w:r w:rsidRPr="00000D84">
        <w:rPr>
          <w:rFonts w:ascii="Calibri" w:hAnsi="Calibri" w:cs="Calibri"/>
        </w:rPr>
        <w:t xml:space="preserve">Je gaat volgend seizoen natuurlijk meer op zaterdag en op zondag spelen in plaats van vrijdag en maandag. Daar zit denk ik de grootste uitdaging, niet alleen voor ADO Den Haag, maar ook alle andere clubs. En dan heb je natuurlijk, ja weet je, imago is denk ik het tweede onderdeel en daarna een stuk sfeer en beleving van wat kan je nou bieden. </w:t>
      </w:r>
    </w:p>
    <w:p w14:paraId="2DE30CEE" w14:textId="77777777" w:rsidR="007E7D4B" w:rsidRPr="00000D84" w:rsidRDefault="007E7D4B" w:rsidP="007E7D4B">
      <w:pPr>
        <w:spacing w:after="0"/>
        <w:rPr>
          <w:rFonts w:ascii="Calibri" w:hAnsi="Calibri" w:cs="Calibri"/>
        </w:rPr>
      </w:pPr>
      <w:r w:rsidRPr="00000D84">
        <w:rPr>
          <w:rFonts w:ascii="Calibri" w:hAnsi="Calibri" w:cs="Calibri"/>
        </w:rPr>
        <w:t>Ik denk dat die drie hele belangrijke elementen zijn voor het beter kunnen vullen van zo'n Familietribune, alleen op een aantal heb je gewoon geen invloed. De speeltijden daar heb je natuurlijk maar gedeeltelijk invloed op, want je geeft een keer per jaar een speelmogelijkheids-kalender aan bij de KNVB en die gaan vervolgens plannen. Dan kan je de pech hebben dat je heel veel 20:00 uur wedstrijden speelt op zaterdagavond of kwart voor vijf-wedstrijden op zondag die ook niet ideaal zijn.</w:t>
      </w:r>
    </w:p>
    <w:p w14:paraId="46042E99" w14:textId="77777777" w:rsidR="007E7D4B" w:rsidRPr="00000D84" w:rsidRDefault="007E7D4B" w:rsidP="007E7D4B">
      <w:pPr>
        <w:spacing w:after="0"/>
        <w:rPr>
          <w:rFonts w:ascii="Calibri" w:hAnsi="Calibri" w:cs="Calibri"/>
        </w:rPr>
      </w:pPr>
      <w:r w:rsidRPr="00000D84">
        <w:rPr>
          <w:rFonts w:ascii="Calibri" w:hAnsi="Calibri" w:cs="Calibri"/>
        </w:rPr>
        <w:t>Die vrijdagavond is het ergst maar inderdaad de zaterdag of zondag is ook niet fantastisch. En op zaterdagen, wanneer het te vroeg is, dan zit iedereen weer met zijn eigen sport. Als de wedstrijd te laat is dan ga je de jongste groepen weer uitsluiten. Dus eigenlijk is zondagmiddag gewoon by far het beste moment om zo'n Familietribune te vullen.</w:t>
      </w:r>
    </w:p>
    <w:p w14:paraId="29B05537"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6CC1F12D" w14:textId="77777777" w:rsidR="007E7D4B" w:rsidRPr="00000D84" w:rsidRDefault="007E7D4B" w:rsidP="007E7D4B">
      <w:pPr>
        <w:spacing w:after="0"/>
        <w:rPr>
          <w:rFonts w:ascii="Calibri" w:hAnsi="Calibri" w:cs="Calibri"/>
        </w:rPr>
      </w:pPr>
      <w:r w:rsidRPr="00000D84">
        <w:rPr>
          <w:rFonts w:ascii="Calibri" w:hAnsi="Calibri" w:cs="Calibri"/>
        </w:rPr>
        <w:t>Klopt. Maar hebben jullie dan in de voorgaande jaren wel gemerkt, dus vooral tijdens de Eredivisie-jaren met de middagwedstrijden, dat daar dan een groot verschil in zit tussen de avondwedstrijden en de middagwedstrijden?</w:t>
      </w:r>
    </w:p>
    <w:p w14:paraId="3D73C2E9"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1D093306" w14:textId="77777777" w:rsidR="007E7D4B" w:rsidRPr="00000D84" w:rsidRDefault="007E7D4B" w:rsidP="007E7D4B">
      <w:pPr>
        <w:spacing w:after="0"/>
        <w:rPr>
          <w:rFonts w:ascii="Calibri" w:hAnsi="Calibri" w:cs="Calibri"/>
        </w:rPr>
      </w:pPr>
      <w:r w:rsidRPr="00000D84">
        <w:rPr>
          <w:rFonts w:ascii="Calibri" w:hAnsi="Calibri" w:cs="Calibri"/>
        </w:rPr>
        <w:t xml:space="preserve">Ja, maar nogmaals, Vitesse is heel atypisch. Gaat het hier heel slecht, dat zit die tribune mega vol. Wij hebben dit seizoen de meeste seizoenkaarten verkocht sinds 20 jaar. We zitten nu op 13.500 verkochte seizoenkaarten, dat is echt bizar. </w:t>
      </w:r>
    </w:p>
    <w:p w14:paraId="17A6DEF7" w14:textId="77777777" w:rsidR="007E7D4B" w:rsidRPr="00000D84" w:rsidRDefault="007E7D4B" w:rsidP="007E7D4B">
      <w:pPr>
        <w:spacing w:after="0"/>
        <w:rPr>
          <w:rFonts w:ascii="Calibri" w:hAnsi="Calibri" w:cs="Calibri"/>
        </w:rPr>
      </w:pPr>
      <w:r w:rsidRPr="00000D84">
        <w:rPr>
          <w:rFonts w:ascii="Calibri" w:hAnsi="Calibri" w:cs="Calibri"/>
        </w:rPr>
        <w:t xml:space="preserve">Wat wij ook merken is dat alles wat je in de shop legt, direct is uitverkocht. En dan maakt het niet uit wat ik erin leg. Zoals nu kwam de wintermuts te laat binnen, uitverkocht. Het is bijna lente. Of het is lente. Wat dat betreft is het gewoon heel atypisch. </w:t>
      </w:r>
    </w:p>
    <w:p w14:paraId="44637E7A" w14:textId="77777777" w:rsidR="007E7D4B" w:rsidRPr="00000D84" w:rsidRDefault="007E7D4B" w:rsidP="007E7D4B">
      <w:pPr>
        <w:spacing w:after="0"/>
        <w:rPr>
          <w:rFonts w:ascii="Calibri" w:hAnsi="Calibri" w:cs="Calibri"/>
        </w:rPr>
      </w:pPr>
      <w:r w:rsidRPr="00000D84">
        <w:rPr>
          <w:rFonts w:ascii="Calibri" w:hAnsi="Calibri" w:cs="Calibri"/>
        </w:rPr>
        <w:t>Alleen in de voorgaande seizoenen, in mijn andere rol, dan zie je wel dat je middagwedstrijden gewoon beter kunt vullen voor een bepaald publiek. Tegelijkertijd merk ik ook wel dat de mensen die een hele drukke baan hebben, vrijdagavond het lekkerst vinden want dan heb je ook gewoon het weekend. Dus linksom of rechtsom je moet ergens een concessie doen op je wedstrijdbezoek, dus een mix zou het allerbeste zijn.</w:t>
      </w:r>
    </w:p>
    <w:p w14:paraId="3B89CA77"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30290C20" w14:textId="77777777" w:rsidR="007E7D4B" w:rsidRPr="00000D84" w:rsidRDefault="007E7D4B" w:rsidP="007E7D4B">
      <w:pPr>
        <w:spacing w:after="0"/>
        <w:rPr>
          <w:rFonts w:ascii="Calibri" w:hAnsi="Calibri" w:cs="Calibri"/>
        </w:rPr>
      </w:pPr>
      <w:r w:rsidRPr="00000D84">
        <w:rPr>
          <w:rFonts w:ascii="Calibri" w:hAnsi="Calibri" w:cs="Calibri"/>
        </w:rPr>
        <w:t>En werven jullie nu of in het verleden bij scholen of sportverenigingen in de regio?</w:t>
      </w:r>
    </w:p>
    <w:p w14:paraId="1FF3F13A"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6C79F391" w14:textId="77777777" w:rsidR="007E7D4B" w:rsidRPr="00000D84" w:rsidRDefault="007E7D4B" w:rsidP="007E7D4B">
      <w:pPr>
        <w:spacing w:after="0"/>
        <w:rPr>
          <w:rFonts w:ascii="Calibri" w:hAnsi="Calibri" w:cs="Calibri"/>
        </w:rPr>
      </w:pPr>
      <w:r w:rsidRPr="00000D84">
        <w:rPr>
          <w:rFonts w:ascii="Calibri" w:hAnsi="Calibri" w:cs="Calibri"/>
        </w:rPr>
        <w:t>Nou nee, we hebben wel bijna 60 partnerclubs aan ons verbonden. Dus middagwedstrijden doen we ook wel partnerclubacties. Om mensen voor het eerst in het stadion te trekken. En daarna hebben we natuurlijk die hele database zelf vol met wat ik zei, ruim 200.000 volgens mij zijn het 212.000 mensen.</w:t>
      </w:r>
    </w:p>
    <w:p w14:paraId="1DC8BAEC"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38B7A8AE" w14:textId="77777777" w:rsidR="007E7D4B" w:rsidRPr="00000D84" w:rsidRDefault="007E7D4B" w:rsidP="007E7D4B">
      <w:pPr>
        <w:spacing w:after="0"/>
        <w:rPr>
          <w:rFonts w:ascii="Calibri" w:hAnsi="Calibri" w:cs="Calibri"/>
        </w:rPr>
      </w:pPr>
      <w:r w:rsidRPr="00000D84">
        <w:rPr>
          <w:rFonts w:ascii="Calibri" w:hAnsi="Calibri" w:cs="Calibri"/>
        </w:rPr>
        <w:t>Ja, wat dat betreft is het wel luxepositie.</w:t>
      </w:r>
    </w:p>
    <w:p w14:paraId="36E0C24B" w14:textId="77777777" w:rsidR="007E7D4B" w:rsidRPr="00000D84" w:rsidRDefault="007E7D4B" w:rsidP="007E7D4B">
      <w:pPr>
        <w:spacing w:after="0"/>
        <w:rPr>
          <w:rFonts w:ascii="Calibri" w:hAnsi="Calibri" w:cs="Calibri"/>
          <w:b/>
          <w:bCs/>
        </w:rPr>
      </w:pPr>
      <w:r w:rsidRPr="00000D84">
        <w:rPr>
          <w:rFonts w:ascii="Calibri" w:hAnsi="Calibri" w:cs="Calibri"/>
          <w:b/>
          <w:bCs/>
        </w:rPr>
        <w:lastRenderedPageBreak/>
        <w:t>Ben:</w:t>
      </w:r>
    </w:p>
    <w:p w14:paraId="678A7A9B" w14:textId="77777777" w:rsidR="007E7D4B" w:rsidRPr="00000D84" w:rsidRDefault="007E7D4B" w:rsidP="007E7D4B">
      <w:pPr>
        <w:spacing w:after="0"/>
        <w:rPr>
          <w:rFonts w:ascii="Calibri" w:hAnsi="Calibri" w:cs="Calibri"/>
        </w:rPr>
      </w:pPr>
      <w:r w:rsidRPr="00000D84">
        <w:rPr>
          <w:rFonts w:ascii="Calibri" w:hAnsi="Calibri" w:cs="Calibri"/>
        </w:rPr>
        <w:t xml:space="preserve">We zijn nog steeds vergelijkbaar, hoe gek dat ook klinkt, met FC Utrecht en FC Twente. </w:t>
      </w:r>
    </w:p>
    <w:p w14:paraId="61A39DF2"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5CEF4433" w14:textId="77777777" w:rsidR="007E7D4B" w:rsidRPr="00000D84" w:rsidRDefault="007E7D4B" w:rsidP="007E7D4B">
      <w:pPr>
        <w:spacing w:after="0"/>
        <w:rPr>
          <w:rFonts w:ascii="Calibri" w:hAnsi="Calibri" w:cs="Calibri"/>
        </w:rPr>
      </w:pPr>
      <w:r w:rsidRPr="00000D84">
        <w:rPr>
          <w:rFonts w:ascii="Calibri" w:hAnsi="Calibri" w:cs="Calibri"/>
        </w:rPr>
        <w:t>Ja, dat kan ik me ook goed voorstellen. Wat dat betreft is het best wel lastig om een vergelijking te vinden tussen ADO Den Haag en Vitesse. Maar wat bij ADO Den Haag mondjesmaat gebeurt, is dat er scholen of sportverenigingen uit de regio worden gecontacteerd die voor een lager tarief een hoop kaarten kunnen kopen. Dat loopt de laatste tijd ook niet zo soepel. Maar dat komt meer vanuit een communicatieprobleem binnen de club. Met de verantwoordelijke die dat moet oppakken.</w:t>
      </w:r>
    </w:p>
    <w:p w14:paraId="564E0670"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0A59E50F" w14:textId="77777777" w:rsidR="007E7D4B" w:rsidRPr="00000D84" w:rsidRDefault="007E7D4B" w:rsidP="007E7D4B">
      <w:pPr>
        <w:spacing w:after="0"/>
        <w:rPr>
          <w:rFonts w:ascii="Calibri" w:hAnsi="Calibri" w:cs="Calibri"/>
        </w:rPr>
      </w:pPr>
      <w:r w:rsidRPr="00000D84">
        <w:rPr>
          <w:rFonts w:ascii="Calibri" w:hAnsi="Calibri" w:cs="Calibri"/>
        </w:rPr>
        <w:t>Heeft dat ook geen veiligheidsaspect? Want ik weet dat het bij ADO Den Haag ook heel lastig is om acties te doen. Juist door het hoge risico wat er rondom die wedstrijden hangt.</w:t>
      </w:r>
    </w:p>
    <w:p w14:paraId="046347EA"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6FCA9DCB" w14:textId="77777777" w:rsidR="007E7D4B" w:rsidRPr="00000D84" w:rsidRDefault="007E7D4B" w:rsidP="007E7D4B">
      <w:pPr>
        <w:spacing w:after="0"/>
        <w:rPr>
          <w:rFonts w:ascii="Calibri" w:hAnsi="Calibri" w:cs="Calibri"/>
        </w:rPr>
      </w:pPr>
      <w:r w:rsidRPr="00000D84">
        <w:rPr>
          <w:rFonts w:ascii="Calibri" w:hAnsi="Calibri" w:cs="Calibri"/>
        </w:rPr>
        <w:t xml:space="preserve">Ja, ze bepalen natuurlijk wel per wedstrijd wat echt hoog risicowedstrijden zijn. </w:t>
      </w:r>
    </w:p>
    <w:p w14:paraId="67DAC26C"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4E619F9F" w14:textId="77777777" w:rsidR="007E7D4B" w:rsidRPr="00000D84" w:rsidRDefault="007E7D4B" w:rsidP="007E7D4B">
      <w:pPr>
        <w:spacing w:after="0"/>
        <w:rPr>
          <w:rFonts w:ascii="Calibri" w:hAnsi="Calibri" w:cs="Calibri"/>
        </w:rPr>
      </w:pPr>
      <w:r w:rsidRPr="00000D84">
        <w:rPr>
          <w:rFonts w:ascii="Calibri" w:hAnsi="Calibri" w:cs="Calibri"/>
        </w:rPr>
        <w:t>Wat ik weet, kijk, bij Vitesse - ADO Den Haag en ADO Den Haag - Vitesse is nooit iets aan de hand. Die supportsgroepen liggen elkaar op een of andere manier. Dus dan is het ook makkelijker om zo'n uitvak bijvoorbeeld te vullen. Of mensen mee te nemen en op een hoofdtribune te zetten.</w:t>
      </w:r>
    </w:p>
    <w:p w14:paraId="27221623" w14:textId="77777777" w:rsidR="007E7D4B" w:rsidRPr="00000D84" w:rsidRDefault="007E7D4B" w:rsidP="007E7D4B">
      <w:pPr>
        <w:spacing w:after="0"/>
        <w:rPr>
          <w:rFonts w:ascii="Calibri" w:hAnsi="Calibri" w:cs="Calibri"/>
        </w:rPr>
      </w:pPr>
      <w:r w:rsidRPr="00000D84">
        <w:rPr>
          <w:rFonts w:ascii="Calibri" w:hAnsi="Calibri" w:cs="Calibri"/>
        </w:rPr>
        <w:t>Dat betekent ook dat je niet een extra buffer moet hebben rondom het uitvak. Voor die idioten die er van alles in willen gooien. En dan kan je net wat meer in je kaartverkoop doen dan bij een wedstrijd als ADO Den Haag – FC Den Bosch. Want volgens mij is Den Bosch een van de grote rivaliserende supportsgroepen van ADO Den Haag. Of ADO Den Haag - Ajax. Weet je, dat zijn allemaal van die risicowedstrijden.</w:t>
      </w:r>
    </w:p>
    <w:p w14:paraId="6AED7DCB"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33FFD4F3" w14:textId="77777777" w:rsidR="007E7D4B" w:rsidRPr="00000D84" w:rsidRDefault="007E7D4B" w:rsidP="007E7D4B">
      <w:pPr>
        <w:spacing w:after="0"/>
        <w:rPr>
          <w:rFonts w:ascii="Calibri" w:hAnsi="Calibri" w:cs="Calibri"/>
        </w:rPr>
      </w:pPr>
      <w:r w:rsidRPr="00000D84">
        <w:rPr>
          <w:rFonts w:ascii="Calibri" w:hAnsi="Calibri" w:cs="Calibri"/>
        </w:rPr>
        <w:t xml:space="preserve">Ja, die zijn allemaal, volgens mij, niet meer welkom in het stadion. Dus wat dat betreft treffen ze maatregelen. Maar inderdaad, het verschilt per club. Ze kijken dus ook per wedstrijd waar ze goed aan doen en met wat voor doelgroep ze de Familietribune willen vullen. Maar er wordt niet per se actief marketing of iets gedaan om meer mensen te trekken. Het zijn alleen de standaarddingen. Dus bijvoorbeeld een post op social media waarin vermeld wordt hoeveel plekken er nog beschikbaar zijn of, weet ik veel, dat er een actie is op die tribune. </w:t>
      </w:r>
    </w:p>
    <w:p w14:paraId="2A3A068A" w14:textId="77777777" w:rsidR="007E7D4B" w:rsidRPr="00000D84" w:rsidRDefault="007E7D4B" w:rsidP="007E7D4B">
      <w:pPr>
        <w:spacing w:after="0"/>
        <w:rPr>
          <w:rFonts w:ascii="Calibri" w:hAnsi="Calibri" w:cs="Calibri"/>
        </w:rPr>
      </w:pPr>
      <w:r w:rsidRPr="00000D84">
        <w:rPr>
          <w:rFonts w:ascii="Calibri" w:hAnsi="Calibri" w:cs="Calibri"/>
        </w:rPr>
        <w:t>En verder is er natuurlijk gewoon een mailinglijst. ADO Den Haag heeft uiteraard ook een database, maar niet richting de twee ton. En onder de vaste supporters is er ook een beetje minderwaardigheid richting de Familietribune omdat daar altijd de dagjesmensen zitten en de jonge supporters die geen sfeer brengen in het stadion.</w:t>
      </w:r>
    </w:p>
    <w:p w14:paraId="6610FE07" w14:textId="77777777" w:rsidR="007E7D4B" w:rsidRPr="00000D84" w:rsidRDefault="007E7D4B" w:rsidP="007E7D4B">
      <w:pPr>
        <w:spacing w:after="0"/>
        <w:rPr>
          <w:rFonts w:ascii="Calibri" w:hAnsi="Calibri" w:cs="Calibri"/>
        </w:rPr>
      </w:pPr>
      <w:r w:rsidRPr="00000D84">
        <w:rPr>
          <w:rFonts w:ascii="Calibri" w:hAnsi="Calibri" w:cs="Calibri"/>
        </w:rPr>
        <w:t>Je merkt ook bijvoorbeeld na de wedstrijd dat de spelers eerst altijd naar Midden-Noord toe lopen om ze te bedanken. Vervolgens lopen ze naar de oude harde kern, dus aan de andere zijde achter het doel. Dan lopen ze weer terug naar Midden-Noord en daarna lopen ze gewoon de spelerstunnel in naar de kleedkamer. Dus er is niemand betrokken bij die Familietribune.</w:t>
      </w:r>
    </w:p>
    <w:p w14:paraId="3212274A"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7D7A113A" w14:textId="77777777" w:rsidR="007E7D4B" w:rsidRPr="00000D84" w:rsidRDefault="007E7D4B" w:rsidP="007E7D4B">
      <w:pPr>
        <w:spacing w:after="0"/>
        <w:rPr>
          <w:rFonts w:ascii="Calibri" w:hAnsi="Calibri" w:cs="Calibri"/>
        </w:rPr>
      </w:pPr>
      <w:r w:rsidRPr="00000D84">
        <w:rPr>
          <w:rFonts w:ascii="Calibri" w:hAnsi="Calibri" w:cs="Calibri"/>
        </w:rPr>
        <w:t xml:space="preserve">Je zou er bijna story-matig iets mee kunnen doen. Want al die gasten op Midden-Noord, die zijn ooit ook voor de eerste keer naar ADO Den Haag geweest, toch? </w:t>
      </w:r>
    </w:p>
    <w:p w14:paraId="7EB0FD95"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66FD3191" w14:textId="77777777" w:rsidR="007E7D4B" w:rsidRPr="00000D84" w:rsidRDefault="007E7D4B" w:rsidP="007E7D4B">
      <w:pPr>
        <w:spacing w:after="0"/>
        <w:rPr>
          <w:rFonts w:ascii="Calibri" w:hAnsi="Calibri" w:cs="Calibri"/>
        </w:rPr>
      </w:pPr>
      <w:r w:rsidRPr="00000D84">
        <w:rPr>
          <w:rFonts w:ascii="Calibri" w:hAnsi="Calibri" w:cs="Calibri"/>
        </w:rPr>
        <w:t xml:space="preserve">Ja, tuurlijk. </w:t>
      </w:r>
    </w:p>
    <w:p w14:paraId="73334484"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10D87A36" w14:textId="77777777" w:rsidR="007E7D4B" w:rsidRPr="00000D84" w:rsidRDefault="007E7D4B" w:rsidP="007E7D4B">
      <w:pPr>
        <w:spacing w:after="0"/>
        <w:rPr>
          <w:rFonts w:ascii="Calibri" w:hAnsi="Calibri" w:cs="Calibri"/>
        </w:rPr>
      </w:pPr>
      <w:r w:rsidRPr="00000D84">
        <w:rPr>
          <w:rFonts w:ascii="Calibri" w:hAnsi="Calibri" w:cs="Calibri"/>
        </w:rPr>
        <w:t xml:space="preserve">Dus je kan er een aantal van die iconen natuurlijk uittrekken. Hoe heet die gozer met dat matje? Koos? Turkse Koos? </w:t>
      </w:r>
    </w:p>
    <w:p w14:paraId="1A2BAEFF"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18E52D01" w14:textId="77777777" w:rsidR="007E7D4B" w:rsidRPr="00000D84" w:rsidRDefault="007E7D4B" w:rsidP="007E7D4B">
      <w:pPr>
        <w:spacing w:after="0"/>
        <w:rPr>
          <w:rFonts w:ascii="Calibri" w:hAnsi="Calibri" w:cs="Calibri"/>
        </w:rPr>
      </w:pPr>
      <w:r w:rsidRPr="00000D84">
        <w:rPr>
          <w:rFonts w:ascii="Calibri" w:hAnsi="Calibri" w:cs="Calibri"/>
        </w:rPr>
        <w:t xml:space="preserve">Marokkaanse Koos? </w:t>
      </w:r>
    </w:p>
    <w:p w14:paraId="286251D7"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5EEA670A" w14:textId="77777777" w:rsidR="007E7D4B" w:rsidRPr="00000D84" w:rsidRDefault="007E7D4B" w:rsidP="007E7D4B">
      <w:pPr>
        <w:spacing w:after="0"/>
        <w:rPr>
          <w:rFonts w:ascii="Calibri" w:hAnsi="Calibri" w:cs="Calibri"/>
        </w:rPr>
      </w:pPr>
      <w:r w:rsidRPr="00000D84">
        <w:rPr>
          <w:rFonts w:ascii="Calibri" w:hAnsi="Calibri" w:cs="Calibri"/>
        </w:rPr>
        <w:lastRenderedPageBreak/>
        <w:t>Ja, die is ook voor het eerst naar zo'n wedstrijd gegaan zou je zeggen. Die zit dus nu bij de oudere garde van de van de harde kern. Aan de overkant van de Familietribune. Je hebt dus bijna een soort van levensloop in zo’n stadion</w:t>
      </w:r>
    </w:p>
    <w:p w14:paraId="027AEFC4" w14:textId="77777777" w:rsidR="007E7D4B" w:rsidRPr="00000D84" w:rsidRDefault="007E7D4B" w:rsidP="007E7D4B">
      <w:pPr>
        <w:spacing w:after="0"/>
        <w:rPr>
          <w:rFonts w:ascii="Calibri" w:hAnsi="Calibri" w:cs="Calibri"/>
        </w:rPr>
      </w:pPr>
      <w:r w:rsidRPr="00000D84">
        <w:rPr>
          <w:rFonts w:ascii="Calibri" w:hAnsi="Calibri" w:cs="Calibri"/>
        </w:rPr>
        <w:t>Waarbij je dus eerst met je vader of moeder meegaat naar de Familietribune. Dan wordt je puber en ga je lekker op zuid staan, dat is ons fanatieke tribune. Zuid wordt jonger, waardoor de oude harde kern gaat verplaatsen naar noord, dat is dan bij het uitvak. En op west heb je bij ons met name business of duurdere kaarten. Maar daar zijn we nu ook aan het kijken, kunnen we die niet zo omzetten dat die hetzelfde wordt gepositioneerd als oost? Want zoveel vragen hebben we, alleen west is een categorie duurder qua prijzen.</w:t>
      </w:r>
    </w:p>
    <w:p w14:paraId="3BACF190"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74BBEAE4" w14:textId="77777777" w:rsidR="007E7D4B" w:rsidRPr="00000D84" w:rsidRDefault="007E7D4B" w:rsidP="007E7D4B">
      <w:pPr>
        <w:spacing w:after="0"/>
        <w:rPr>
          <w:rFonts w:ascii="Calibri" w:hAnsi="Calibri" w:cs="Calibri"/>
        </w:rPr>
      </w:pPr>
      <w:r w:rsidRPr="00000D84">
        <w:rPr>
          <w:rFonts w:ascii="Calibri" w:hAnsi="Calibri" w:cs="Calibri"/>
        </w:rPr>
        <w:t>Maar bij jullie is inderdaad een hele loop te zien van waar iedereen gaat zitten. Ja, grappig is dat.</w:t>
      </w:r>
    </w:p>
    <w:p w14:paraId="7141C74B"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03877F3C" w14:textId="77777777" w:rsidR="007E7D4B" w:rsidRPr="00000D84" w:rsidRDefault="007E7D4B" w:rsidP="007E7D4B">
      <w:pPr>
        <w:spacing w:after="0"/>
        <w:rPr>
          <w:rFonts w:ascii="Calibri" w:hAnsi="Calibri" w:cs="Calibri"/>
        </w:rPr>
      </w:pPr>
      <w:r w:rsidRPr="00000D84">
        <w:rPr>
          <w:rFonts w:ascii="Calibri" w:hAnsi="Calibri" w:cs="Calibri"/>
        </w:rPr>
        <w:t>Ik denk dat je dat bij jullie ook kan vinden hoor. Je start met je eerste wedstrijdje doordat je met de club waar je voetbalt bij ADO Den Haag op de Familietribune kon zitten. Dan ga je meer wedstrijden bezoeken. Dan is de vraag even waar ga je dan zitten. Is dat die Familietribune of is dat elders? En dat vind ik bij ADO Den Haag dus lastiger dan bij ons. Uiteindelijk ga je zelf naar die wedstrijdjes toe. Dan wil je erbij horen, dan ga je lekker op Midden-Noord staan bijvoorbeeld. En dan vervolgens ga je door naar, wat is dat dan? Noordoost? Oost, bij jullie?</w:t>
      </w:r>
    </w:p>
    <w:p w14:paraId="3BF3B59E"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0F8B34E9" w14:textId="77777777" w:rsidR="007E7D4B" w:rsidRPr="00000D84" w:rsidRDefault="007E7D4B" w:rsidP="007E7D4B">
      <w:pPr>
        <w:spacing w:after="0"/>
        <w:rPr>
          <w:rFonts w:ascii="Calibri" w:hAnsi="Calibri" w:cs="Calibri"/>
        </w:rPr>
      </w:pPr>
      <w:r w:rsidRPr="00000D84">
        <w:rPr>
          <w:rFonts w:ascii="Calibri" w:hAnsi="Calibri" w:cs="Calibri"/>
        </w:rPr>
        <w:t>Ja, oost, inderdaad.</w:t>
      </w:r>
    </w:p>
    <w:p w14:paraId="54397D25"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3C82E37C" w14:textId="77777777" w:rsidR="007E7D4B" w:rsidRPr="00000D84" w:rsidRDefault="007E7D4B" w:rsidP="007E7D4B">
      <w:pPr>
        <w:spacing w:after="0"/>
        <w:rPr>
          <w:rFonts w:ascii="Calibri" w:hAnsi="Calibri" w:cs="Calibri"/>
        </w:rPr>
      </w:pPr>
      <w:r w:rsidRPr="00000D84">
        <w:rPr>
          <w:rFonts w:ascii="Calibri" w:hAnsi="Calibri" w:cs="Calibri"/>
        </w:rPr>
        <w:t>Dan ga je daarna nog uitwedstrijdjes meepakken. Je kan daar prima een soort van patroon herkennen van hoe mensen opschuiven.</w:t>
      </w:r>
    </w:p>
    <w:p w14:paraId="2262BA77"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40982C64" w14:textId="77777777" w:rsidR="007E7D4B" w:rsidRPr="00000D84" w:rsidRDefault="007E7D4B" w:rsidP="007E7D4B">
      <w:pPr>
        <w:spacing w:after="0"/>
        <w:rPr>
          <w:rFonts w:ascii="Calibri" w:hAnsi="Calibri" w:cs="Calibri"/>
        </w:rPr>
      </w:pPr>
      <w:r w:rsidRPr="00000D84">
        <w:rPr>
          <w:rFonts w:ascii="Calibri" w:hAnsi="Calibri" w:cs="Calibri"/>
        </w:rPr>
        <w:t xml:space="preserve">We hadden laatst een van de harde kern supporters van Midden-Noord gesproken en die gaf ook aan te zijn begonnen met zijn vader op de Familietribune toen is hij op iets latere leeftijd met zijn vader naar meegegaan naar die oude garde, dus de Oosttribune. Omdat die vader er altijd naartoe ging. En toen is hij uiteindelijk zelf naar Midden-Noord gegaan, om waarschijnlijk over een paar jaar weer met zijn vader te zitten op die andere tribune. </w:t>
      </w:r>
    </w:p>
    <w:p w14:paraId="77EDC42E" w14:textId="77777777" w:rsidR="007E7D4B" w:rsidRPr="00000D84" w:rsidRDefault="007E7D4B" w:rsidP="007E7D4B">
      <w:pPr>
        <w:spacing w:after="0"/>
        <w:rPr>
          <w:rFonts w:ascii="Calibri" w:hAnsi="Calibri" w:cs="Calibri"/>
        </w:rPr>
      </w:pPr>
      <w:r w:rsidRPr="00000D84">
        <w:rPr>
          <w:rFonts w:ascii="Calibri" w:hAnsi="Calibri" w:cs="Calibri"/>
        </w:rPr>
        <w:t xml:space="preserve">Dus zoals je dat omschrijft bij Vitesse is dat bij ADO Den Haag ook voor veel mensen zo. Dus storytelling zou inderdaad nog wel een goede optie kunnen zijn. </w:t>
      </w:r>
    </w:p>
    <w:p w14:paraId="54A77A8D" w14:textId="77777777" w:rsidR="007E7D4B" w:rsidRPr="00000D84" w:rsidRDefault="007E7D4B" w:rsidP="007E7D4B">
      <w:pPr>
        <w:spacing w:after="0"/>
        <w:rPr>
          <w:rFonts w:ascii="Calibri" w:hAnsi="Calibri" w:cs="Calibri"/>
        </w:rPr>
      </w:pPr>
      <w:r w:rsidRPr="00000D84">
        <w:rPr>
          <w:rFonts w:ascii="Calibri" w:hAnsi="Calibri" w:cs="Calibri"/>
        </w:rPr>
        <w:t xml:space="preserve">Heb je een advies voor ons als je zo alles hoort? Hoe zouden wij het kunnen aanpakken? Want het is enorm lastig om één onderdeel te pakken. </w:t>
      </w:r>
    </w:p>
    <w:p w14:paraId="238DB83F" w14:textId="77777777" w:rsidR="007E7D4B" w:rsidRPr="00000D84" w:rsidRDefault="007E7D4B" w:rsidP="007E7D4B">
      <w:pPr>
        <w:spacing w:after="0"/>
        <w:rPr>
          <w:rFonts w:ascii="Calibri" w:hAnsi="Calibri" w:cs="Calibri"/>
        </w:rPr>
      </w:pPr>
      <w:r w:rsidRPr="00000D84">
        <w:rPr>
          <w:rFonts w:ascii="Calibri" w:hAnsi="Calibri" w:cs="Calibri"/>
        </w:rPr>
        <w:t>Ben je bekend met die Double Diamond methode waar we mee werken?</w:t>
      </w:r>
    </w:p>
    <w:p w14:paraId="111970C0"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18072EA0" w14:textId="77777777" w:rsidR="007E7D4B" w:rsidRPr="00000D84" w:rsidRDefault="007E7D4B" w:rsidP="007E7D4B">
      <w:pPr>
        <w:spacing w:after="0"/>
        <w:rPr>
          <w:rFonts w:ascii="Calibri" w:hAnsi="Calibri" w:cs="Calibri"/>
        </w:rPr>
      </w:pPr>
      <w:r w:rsidRPr="00000D84">
        <w:rPr>
          <w:rFonts w:ascii="Calibri" w:hAnsi="Calibri" w:cs="Calibri"/>
        </w:rPr>
        <w:t>Ja.</w:t>
      </w:r>
    </w:p>
    <w:p w14:paraId="64F7858A"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06CAE856" w14:textId="77777777" w:rsidR="007E7D4B" w:rsidRPr="00000D84" w:rsidRDefault="007E7D4B" w:rsidP="007E7D4B">
      <w:pPr>
        <w:spacing w:after="0"/>
        <w:rPr>
          <w:rFonts w:ascii="Calibri" w:hAnsi="Calibri" w:cs="Calibri"/>
        </w:rPr>
      </w:pPr>
      <w:r w:rsidRPr="00000D84">
        <w:rPr>
          <w:rFonts w:ascii="Calibri" w:hAnsi="Calibri" w:cs="Calibri"/>
        </w:rPr>
        <w:t>We zitten nog in die onderzoeksfase en we zoeken dus naar een reframed problem.</w:t>
      </w:r>
    </w:p>
    <w:p w14:paraId="7A7288F6" w14:textId="77777777" w:rsidR="007E7D4B" w:rsidRPr="00000D84" w:rsidRDefault="007E7D4B" w:rsidP="007E7D4B">
      <w:pPr>
        <w:spacing w:after="0"/>
        <w:rPr>
          <w:rFonts w:ascii="Calibri" w:hAnsi="Calibri" w:cs="Calibri"/>
          <w:b/>
          <w:bCs/>
        </w:rPr>
      </w:pPr>
      <w:r w:rsidRPr="00000D84">
        <w:rPr>
          <w:rFonts w:ascii="Calibri" w:hAnsi="Calibri" w:cs="Calibri"/>
          <w:b/>
          <w:bCs/>
        </w:rPr>
        <w:t xml:space="preserve">Ben: </w:t>
      </w:r>
    </w:p>
    <w:p w14:paraId="16FD3A09" w14:textId="77777777" w:rsidR="007E7D4B" w:rsidRPr="00000D84" w:rsidRDefault="007E7D4B" w:rsidP="007E7D4B">
      <w:pPr>
        <w:spacing w:after="0"/>
        <w:rPr>
          <w:rFonts w:ascii="Calibri" w:hAnsi="Calibri" w:cs="Calibri"/>
        </w:rPr>
      </w:pPr>
      <w:r w:rsidRPr="00000D84">
        <w:rPr>
          <w:rFonts w:ascii="Calibri" w:hAnsi="Calibri" w:cs="Calibri"/>
        </w:rPr>
        <w:t>Maar de grootste uitdaging zit hem dus in dat je niet voldoende capaciteit in dat familievak krijgt. Is de positionering van familievak nog een ding of niet?</w:t>
      </w:r>
    </w:p>
    <w:p w14:paraId="4AA22337"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492DD21E" w14:textId="77777777" w:rsidR="007E7D4B" w:rsidRPr="00000D84" w:rsidRDefault="007E7D4B" w:rsidP="007E7D4B">
      <w:pPr>
        <w:spacing w:after="0"/>
        <w:rPr>
          <w:rFonts w:ascii="Calibri" w:hAnsi="Calibri" w:cs="Calibri"/>
        </w:rPr>
      </w:pPr>
      <w:r w:rsidRPr="00000D84">
        <w:rPr>
          <w:rFonts w:ascii="Calibri" w:hAnsi="Calibri" w:cs="Calibri"/>
        </w:rPr>
        <w:t xml:space="preserve">Daar hebben we ook over nagedacht. ADO Den Haag stond ervoor open om daarvan af te wijken tijdens de avondwedstrijden bijvoorbeeld. Om de naam Familietribune op te heffen, omdat dat toch weer een bepaald imago met zich meebrengt waar veel mensen niet op afkomen. Ze stonden er ook voor open om studenten toe te laten op de tribune. Door in het midden van de tribune twee rijen open te laten en dan families en studenten gescheiden te houden. Omdat die groepen gewoon wat </w:t>
      </w:r>
      <w:r w:rsidRPr="00000D84">
        <w:rPr>
          <w:rFonts w:ascii="Calibri" w:hAnsi="Calibri" w:cs="Calibri"/>
        </w:rPr>
        <w:lastRenderedPageBreak/>
        <w:t>minder matchen. Maar daar is ook zeker naar gekeken. Alleen of dat echt de oplossing is, dat is ook niet duidelijk.</w:t>
      </w:r>
    </w:p>
    <w:p w14:paraId="79452CF1"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6DDA1EB2" w14:textId="77777777" w:rsidR="007E7D4B" w:rsidRPr="00000D84" w:rsidRDefault="007E7D4B" w:rsidP="007E7D4B">
      <w:pPr>
        <w:spacing w:after="0"/>
        <w:rPr>
          <w:rFonts w:ascii="Calibri" w:hAnsi="Calibri" w:cs="Calibri"/>
        </w:rPr>
      </w:pPr>
      <w:r w:rsidRPr="00000D84">
        <w:rPr>
          <w:rFonts w:ascii="Calibri" w:hAnsi="Calibri" w:cs="Calibri"/>
        </w:rPr>
        <w:t>Weet je wat mensen bereid zijn om uit te geven, te reizen, wat die variabelen zijn?</w:t>
      </w:r>
    </w:p>
    <w:p w14:paraId="053F6F24"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6D977B83" w14:textId="77777777" w:rsidR="007E7D4B" w:rsidRPr="00000D84" w:rsidRDefault="007E7D4B" w:rsidP="007E7D4B">
      <w:pPr>
        <w:spacing w:after="0"/>
        <w:rPr>
          <w:rFonts w:ascii="Calibri" w:hAnsi="Calibri" w:cs="Calibri"/>
        </w:rPr>
      </w:pPr>
      <w:r w:rsidRPr="00000D84">
        <w:rPr>
          <w:rFonts w:ascii="Calibri" w:hAnsi="Calibri" w:cs="Calibri"/>
        </w:rPr>
        <w:t xml:space="preserve">Nee, daar hebben we nog niet naar gekeken. </w:t>
      </w:r>
    </w:p>
    <w:p w14:paraId="71A7F026"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52B4E06F" w14:textId="77777777" w:rsidR="007E7D4B" w:rsidRPr="00000D84" w:rsidRDefault="007E7D4B" w:rsidP="007E7D4B">
      <w:pPr>
        <w:spacing w:after="0"/>
        <w:rPr>
          <w:rFonts w:ascii="Calibri" w:hAnsi="Calibri" w:cs="Calibri"/>
        </w:rPr>
      </w:pPr>
      <w:r w:rsidRPr="00000D84">
        <w:rPr>
          <w:rFonts w:ascii="Calibri" w:hAnsi="Calibri" w:cs="Calibri"/>
        </w:rPr>
        <w:t>Want gevoelsmatig lig je met het ADO Den Haag-stadion dichter tegen Rijswijk en Delft aan dan tegen Den Haag zelf.</w:t>
      </w:r>
    </w:p>
    <w:p w14:paraId="6E728A7B"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3B37752A" w14:textId="77777777" w:rsidR="007E7D4B" w:rsidRPr="00000D84" w:rsidRDefault="007E7D4B" w:rsidP="007E7D4B">
      <w:pPr>
        <w:spacing w:after="0"/>
        <w:rPr>
          <w:rFonts w:ascii="Calibri" w:hAnsi="Calibri" w:cs="Calibri"/>
        </w:rPr>
      </w:pPr>
      <w:r w:rsidRPr="00000D84">
        <w:rPr>
          <w:rFonts w:ascii="Calibri" w:hAnsi="Calibri" w:cs="Calibri"/>
        </w:rPr>
        <w:t>Ja, op zich ligt het vrij dicht tegen Delft en Ypenburg maar nog dichter bij Voorburg, Leidschendam en Noordorp. Dat was mijn woonplaats tot een maandje geleden. Voor mij was het vijf minuten fietsen naar het stadion. Als je echt uit het centrum komt, is het een half uur.</w:t>
      </w:r>
    </w:p>
    <w:p w14:paraId="0312E2E5"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06972F01" w14:textId="77777777" w:rsidR="007E7D4B" w:rsidRPr="00000D84" w:rsidRDefault="007E7D4B" w:rsidP="007E7D4B">
      <w:pPr>
        <w:spacing w:after="0"/>
        <w:rPr>
          <w:rFonts w:ascii="Calibri" w:hAnsi="Calibri" w:cs="Calibri"/>
        </w:rPr>
      </w:pPr>
      <w:r w:rsidRPr="00000D84">
        <w:rPr>
          <w:rFonts w:ascii="Calibri" w:hAnsi="Calibri" w:cs="Calibri"/>
        </w:rPr>
        <w:t>Is dat een hele familierijke wijk of niet? Noordorp?</w:t>
      </w:r>
    </w:p>
    <w:p w14:paraId="34AB234B"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2475D594" w14:textId="77777777" w:rsidR="007E7D4B" w:rsidRPr="00000D84" w:rsidRDefault="007E7D4B" w:rsidP="007E7D4B">
      <w:pPr>
        <w:spacing w:after="0"/>
        <w:rPr>
          <w:rFonts w:ascii="Calibri" w:hAnsi="Calibri" w:cs="Calibri"/>
        </w:rPr>
      </w:pPr>
      <w:r w:rsidRPr="00000D84">
        <w:rPr>
          <w:rFonts w:ascii="Calibri" w:hAnsi="Calibri" w:cs="Calibri"/>
        </w:rPr>
        <w:t xml:space="preserve">Noordorp, zeker. Maar in Noordorp in het algemeen heb je niet heel erg veel echte ADO Den Haag supporters. </w:t>
      </w:r>
    </w:p>
    <w:p w14:paraId="3364F737"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436CC64E" w14:textId="77777777" w:rsidR="007E7D4B" w:rsidRPr="00000D84" w:rsidRDefault="007E7D4B" w:rsidP="007E7D4B">
      <w:pPr>
        <w:spacing w:after="0"/>
        <w:rPr>
          <w:rFonts w:ascii="Calibri" w:hAnsi="Calibri" w:cs="Calibri"/>
        </w:rPr>
      </w:pPr>
      <w:r w:rsidRPr="00000D84">
        <w:rPr>
          <w:rFonts w:ascii="Calibri" w:hAnsi="Calibri" w:cs="Calibri"/>
        </w:rPr>
        <w:t xml:space="preserve">Nee? </w:t>
      </w:r>
    </w:p>
    <w:p w14:paraId="12AA0A05"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204F17D8" w14:textId="77777777" w:rsidR="007E7D4B" w:rsidRPr="00000D84" w:rsidRDefault="007E7D4B" w:rsidP="007E7D4B">
      <w:pPr>
        <w:spacing w:after="0"/>
        <w:rPr>
          <w:rFonts w:ascii="Calibri" w:hAnsi="Calibri" w:cs="Calibri"/>
        </w:rPr>
      </w:pPr>
      <w:r w:rsidRPr="00000D84">
        <w:rPr>
          <w:rFonts w:ascii="Calibri" w:hAnsi="Calibri" w:cs="Calibri"/>
        </w:rPr>
        <w:t>Nee, dat valt wel tegen. Dat komt, denk ik, ook doordat er de afgelopen jaren best wel veel vervelende incidenten zijn geweest. Met, als bijna traumatisch ervaren, die wedstrijd tegen Excelsior in de play-offs.</w:t>
      </w:r>
    </w:p>
    <w:p w14:paraId="15F3B40C"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414EE4F6" w14:textId="77777777" w:rsidR="007E7D4B" w:rsidRPr="00000D84" w:rsidRDefault="007E7D4B" w:rsidP="007E7D4B">
      <w:pPr>
        <w:spacing w:after="0"/>
        <w:rPr>
          <w:rFonts w:ascii="Calibri" w:hAnsi="Calibri" w:cs="Calibri"/>
        </w:rPr>
      </w:pPr>
      <w:r w:rsidRPr="00000D84">
        <w:rPr>
          <w:rFonts w:ascii="Calibri" w:hAnsi="Calibri" w:cs="Calibri"/>
        </w:rPr>
        <w:t>Ja, met die veldbestormingen toch?</w:t>
      </w:r>
    </w:p>
    <w:p w14:paraId="7BC4A241"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419191D2" w14:textId="77777777" w:rsidR="007E7D4B" w:rsidRPr="00000D84" w:rsidRDefault="007E7D4B" w:rsidP="007E7D4B">
      <w:pPr>
        <w:spacing w:after="0"/>
        <w:rPr>
          <w:rFonts w:ascii="Calibri" w:hAnsi="Calibri" w:cs="Calibri"/>
        </w:rPr>
      </w:pPr>
      <w:r w:rsidRPr="00000D84">
        <w:rPr>
          <w:rFonts w:ascii="Calibri" w:hAnsi="Calibri" w:cs="Calibri"/>
        </w:rPr>
        <w:t>Veldbestormingen inderdaad. En nog buiten het stadion heel veel confrontaties tussen de politie en de supporters. Dat heeft ook nog steeds een impact op de mensen die daaromheen wonen. Waaronder dus Nootdorpers, want die agressie trok zich ook door richting de woonwijken daaromheen.</w:t>
      </w:r>
    </w:p>
    <w:p w14:paraId="322AD597"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3050D45A" w14:textId="77777777" w:rsidR="007E7D4B" w:rsidRPr="00000D84" w:rsidRDefault="007E7D4B" w:rsidP="007E7D4B">
      <w:pPr>
        <w:spacing w:after="0"/>
        <w:rPr>
          <w:rFonts w:ascii="Calibri" w:hAnsi="Calibri" w:cs="Calibri"/>
        </w:rPr>
      </w:pPr>
      <w:r w:rsidRPr="00000D84">
        <w:rPr>
          <w:rFonts w:ascii="Calibri" w:hAnsi="Calibri" w:cs="Calibri"/>
        </w:rPr>
        <w:t>Heb je een actieve kidsclub?</w:t>
      </w:r>
    </w:p>
    <w:p w14:paraId="245CEC59"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1BE3E235" w14:textId="77777777" w:rsidR="007E7D4B" w:rsidRPr="00000D84" w:rsidRDefault="007E7D4B" w:rsidP="007E7D4B">
      <w:pPr>
        <w:spacing w:after="0"/>
        <w:rPr>
          <w:rFonts w:ascii="Calibri" w:hAnsi="Calibri" w:cs="Calibri"/>
        </w:rPr>
      </w:pPr>
      <w:r w:rsidRPr="00000D84">
        <w:rPr>
          <w:rFonts w:ascii="Calibri" w:hAnsi="Calibri" w:cs="Calibri"/>
        </w:rPr>
        <w:t xml:space="preserve">Er is een kidsclub, alleen die kidsclub is door een communicatieprobleem niet actief aan het werven om mensen bij de tribune te krijgen. </w:t>
      </w:r>
    </w:p>
    <w:p w14:paraId="476473F6"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73C18D7D" w14:textId="77777777" w:rsidR="007E7D4B" w:rsidRPr="00000D84" w:rsidRDefault="007E7D4B" w:rsidP="007E7D4B">
      <w:pPr>
        <w:spacing w:after="0"/>
        <w:rPr>
          <w:rFonts w:ascii="Calibri" w:hAnsi="Calibri" w:cs="Calibri"/>
        </w:rPr>
      </w:pPr>
      <w:r w:rsidRPr="00000D84">
        <w:rPr>
          <w:rFonts w:ascii="Calibri" w:hAnsi="Calibri" w:cs="Calibri"/>
        </w:rPr>
        <w:t>En zijn er activiteiten rondom die kidsclub?</w:t>
      </w:r>
    </w:p>
    <w:p w14:paraId="25952756"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6612C3BD" w14:textId="77777777" w:rsidR="007E7D4B" w:rsidRPr="00000D84" w:rsidRDefault="007E7D4B" w:rsidP="007E7D4B">
      <w:pPr>
        <w:spacing w:after="0"/>
        <w:rPr>
          <w:rFonts w:ascii="Calibri" w:hAnsi="Calibri" w:cs="Calibri"/>
        </w:rPr>
      </w:pPr>
      <w:r w:rsidRPr="00000D84">
        <w:rPr>
          <w:rFonts w:ascii="Calibri" w:hAnsi="Calibri" w:cs="Calibri"/>
        </w:rPr>
        <w:t>Jawel, er zijn wel activiteiten, maar dat zijn activiteiten die buiten de wedstrijden plaatsvinden. Dus dat is dan bijvoorbeeld een bingo met spelers of activiteiten rond de kerst. Rondom de wedstrijd kan je je aanmelden om mee het veld op te lopen. En tijdens de rust worden er penalty’s genomen op het doel voor de Familietribune. Verder is er niks tijdens de wedstrijd wat wordt gedaan met de kidsclub.</w:t>
      </w:r>
    </w:p>
    <w:p w14:paraId="1548A965"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1F9739AC" w14:textId="77777777" w:rsidR="007E7D4B" w:rsidRPr="00000D84" w:rsidRDefault="007E7D4B" w:rsidP="007E7D4B">
      <w:pPr>
        <w:spacing w:after="0"/>
        <w:rPr>
          <w:rFonts w:ascii="Calibri" w:hAnsi="Calibri" w:cs="Calibri"/>
        </w:rPr>
      </w:pPr>
      <w:r w:rsidRPr="00000D84">
        <w:rPr>
          <w:rFonts w:ascii="Calibri" w:hAnsi="Calibri" w:cs="Calibri"/>
        </w:rPr>
        <w:t>Laatste vraag, maar dat is puur even die je misschien moet meenemen in je overweging. Kijk uit met je prijsstelling. Want als je het te goedkoop gaat wegzetten, gaan je vaste supporters daar weer wat van vinden.</w:t>
      </w:r>
    </w:p>
    <w:p w14:paraId="28D57AD3"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20D5B763" w14:textId="77777777" w:rsidR="007E7D4B" w:rsidRPr="00000D84" w:rsidRDefault="007E7D4B" w:rsidP="007E7D4B">
      <w:pPr>
        <w:spacing w:after="0"/>
        <w:rPr>
          <w:rFonts w:ascii="Calibri" w:hAnsi="Calibri" w:cs="Calibri"/>
        </w:rPr>
      </w:pPr>
      <w:r w:rsidRPr="00000D84">
        <w:rPr>
          <w:rFonts w:ascii="Calibri" w:hAnsi="Calibri" w:cs="Calibri"/>
        </w:rPr>
        <w:lastRenderedPageBreak/>
        <w:t>Zeker, ja.</w:t>
      </w:r>
    </w:p>
    <w:p w14:paraId="260E15B0"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0562BC5C" w14:textId="77777777" w:rsidR="007E7D4B" w:rsidRPr="00000D84" w:rsidRDefault="007E7D4B" w:rsidP="007E7D4B">
      <w:pPr>
        <w:spacing w:after="0"/>
        <w:rPr>
          <w:rFonts w:ascii="Calibri" w:hAnsi="Calibri" w:cs="Calibri"/>
        </w:rPr>
      </w:pPr>
      <w:r w:rsidRPr="00000D84">
        <w:rPr>
          <w:rFonts w:ascii="Calibri" w:hAnsi="Calibri" w:cs="Calibri"/>
        </w:rPr>
        <w:t>Dus dan kan je bijna het gedrag krijgen van, ik wacht wel een actie af voordat ik naar een wedstrijd ga, in plaats van dat ik een seizoenkaart koop. En dat wil je ook niet.</w:t>
      </w:r>
    </w:p>
    <w:p w14:paraId="45C44E83"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1704C72B" w14:textId="77777777" w:rsidR="007E7D4B" w:rsidRPr="00000D84" w:rsidRDefault="007E7D4B" w:rsidP="007E7D4B">
      <w:pPr>
        <w:spacing w:after="0"/>
        <w:rPr>
          <w:rFonts w:ascii="Calibri" w:hAnsi="Calibri" w:cs="Calibri"/>
        </w:rPr>
      </w:pPr>
      <w:r w:rsidRPr="00000D84">
        <w:rPr>
          <w:rFonts w:ascii="Calibri" w:hAnsi="Calibri" w:cs="Calibri"/>
        </w:rPr>
        <w:t xml:space="preserve">Nee, dat klopt. Het is lastig. Ze bieden dus wel korting voor die grote groepen aan. Dus voor scholen en voetbalverenigingen. </w:t>
      </w:r>
    </w:p>
    <w:p w14:paraId="5A9E8738" w14:textId="77777777" w:rsidR="007E7D4B" w:rsidRPr="00000D84" w:rsidRDefault="007E7D4B" w:rsidP="007E7D4B">
      <w:pPr>
        <w:spacing w:after="0"/>
        <w:rPr>
          <w:rFonts w:ascii="Calibri" w:hAnsi="Calibri" w:cs="Calibri"/>
        </w:rPr>
      </w:pPr>
      <w:r w:rsidRPr="00000D84">
        <w:rPr>
          <w:rFonts w:ascii="Calibri" w:hAnsi="Calibri" w:cs="Calibri"/>
        </w:rPr>
        <w:t xml:space="preserve">Die kunnen voor een laag bedrag per kaartje een wedstrijd bezoeken. Maar het is in principe eenmalig in de hoop dat mensen het naar hun zin hebben en natuurlijk vaker terugkomen. ADO Den Haag wil inderdaad nog niet te veel doen met de prijsstelling om die reden, wat ik heel erg begrijpelijk vind. Dus we zitten vooral te kijken naar, kan je iets doen met activiteiten rondom een wedstrijd om het gewoon interessanter te maken voor de doelgroep. Of moet je van het imago Familietribune af tijdens die avondwedstrijd. </w:t>
      </w:r>
    </w:p>
    <w:p w14:paraId="043349F4"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3EA8D1A9" w14:textId="77777777" w:rsidR="007E7D4B" w:rsidRPr="00000D84" w:rsidRDefault="007E7D4B" w:rsidP="007E7D4B">
      <w:pPr>
        <w:spacing w:after="0"/>
        <w:rPr>
          <w:rFonts w:ascii="Calibri" w:hAnsi="Calibri" w:cs="Calibri"/>
        </w:rPr>
      </w:pPr>
      <w:r w:rsidRPr="00000D84">
        <w:rPr>
          <w:rFonts w:ascii="Calibri" w:hAnsi="Calibri" w:cs="Calibri"/>
        </w:rPr>
        <w:t>Ik moet hem wel afronden want de volgende afspraak staat hier voor de deur. Mocht je vragen hebben, stuur het even door. En de 7e ben ik in Rotterdam na de tweede paasdag.</w:t>
      </w:r>
    </w:p>
    <w:p w14:paraId="6392C2F6"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104E5061" w14:textId="77777777" w:rsidR="007E7D4B" w:rsidRPr="00000D84" w:rsidRDefault="007E7D4B" w:rsidP="007E7D4B">
      <w:pPr>
        <w:spacing w:after="0"/>
        <w:rPr>
          <w:rFonts w:ascii="Calibri" w:hAnsi="Calibri" w:cs="Calibri"/>
        </w:rPr>
      </w:pPr>
      <w:r w:rsidRPr="00000D84">
        <w:rPr>
          <w:rFonts w:ascii="Calibri" w:hAnsi="Calibri" w:cs="Calibri"/>
        </w:rPr>
        <w:t>Nou goed, mochten we nog vragen hebben, dan houden we wel contact. Maar in ieder geval bedankt voor je tijd. Heel waardevol, dankjewel.</w:t>
      </w:r>
    </w:p>
    <w:p w14:paraId="4F846301"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24D6EDFD" w14:textId="77777777" w:rsidR="007E7D4B" w:rsidRPr="00000D84" w:rsidRDefault="007E7D4B" w:rsidP="007E7D4B">
      <w:pPr>
        <w:spacing w:after="0"/>
        <w:rPr>
          <w:rFonts w:ascii="Calibri" w:hAnsi="Calibri" w:cs="Calibri"/>
        </w:rPr>
      </w:pPr>
      <w:r w:rsidRPr="00000D84">
        <w:rPr>
          <w:rFonts w:ascii="Calibri" w:hAnsi="Calibri" w:cs="Calibri"/>
        </w:rPr>
        <w:t xml:space="preserve">Ja, tuurlijk man. Succes hè. </w:t>
      </w:r>
    </w:p>
    <w:p w14:paraId="6F152826" w14:textId="77777777" w:rsidR="007E7D4B" w:rsidRPr="00000D84" w:rsidRDefault="007E7D4B" w:rsidP="007E7D4B">
      <w:pPr>
        <w:spacing w:after="0"/>
        <w:rPr>
          <w:rFonts w:ascii="Calibri" w:hAnsi="Calibri" w:cs="Calibri"/>
          <w:b/>
          <w:bCs/>
        </w:rPr>
      </w:pPr>
      <w:r w:rsidRPr="00000D84">
        <w:rPr>
          <w:rFonts w:ascii="Calibri" w:hAnsi="Calibri" w:cs="Calibri"/>
          <w:b/>
          <w:bCs/>
        </w:rPr>
        <w:t>Lorenzo:</w:t>
      </w:r>
    </w:p>
    <w:p w14:paraId="19B226AE" w14:textId="77777777" w:rsidR="007E7D4B" w:rsidRPr="00000D84" w:rsidRDefault="007E7D4B" w:rsidP="007E7D4B">
      <w:pPr>
        <w:spacing w:after="0"/>
        <w:rPr>
          <w:rFonts w:ascii="Calibri" w:hAnsi="Calibri" w:cs="Calibri"/>
        </w:rPr>
      </w:pPr>
      <w:r w:rsidRPr="00000D84">
        <w:rPr>
          <w:rFonts w:ascii="Calibri" w:hAnsi="Calibri" w:cs="Calibri"/>
        </w:rPr>
        <w:t xml:space="preserve">Bedankt, jij ook. Fijne dag nog. </w:t>
      </w:r>
    </w:p>
    <w:p w14:paraId="4621BA86" w14:textId="77777777" w:rsidR="007E7D4B" w:rsidRPr="00000D84" w:rsidRDefault="007E7D4B" w:rsidP="007E7D4B">
      <w:pPr>
        <w:spacing w:after="0"/>
        <w:rPr>
          <w:rFonts w:ascii="Calibri" w:hAnsi="Calibri" w:cs="Calibri"/>
          <w:b/>
          <w:bCs/>
        </w:rPr>
      </w:pPr>
      <w:r w:rsidRPr="00000D84">
        <w:rPr>
          <w:rFonts w:ascii="Calibri" w:hAnsi="Calibri" w:cs="Calibri"/>
          <w:b/>
          <w:bCs/>
        </w:rPr>
        <w:t>Ben:</w:t>
      </w:r>
    </w:p>
    <w:p w14:paraId="16FD8338" w14:textId="77777777" w:rsidR="007E7D4B" w:rsidRPr="00000D84" w:rsidRDefault="007E7D4B" w:rsidP="007E7D4B">
      <w:pPr>
        <w:spacing w:after="0"/>
        <w:rPr>
          <w:rFonts w:ascii="Calibri" w:hAnsi="Calibri" w:cs="Calibri"/>
        </w:rPr>
      </w:pPr>
      <w:r w:rsidRPr="00000D84">
        <w:rPr>
          <w:rFonts w:ascii="Calibri" w:hAnsi="Calibri" w:cs="Calibri"/>
        </w:rPr>
        <w:t>Doei, doei.</w:t>
      </w:r>
    </w:p>
    <w:p w14:paraId="64E2800F" w14:textId="77777777" w:rsidR="00F75041" w:rsidRPr="00000D84" w:rsidRDefault="00F75041" w:rsidP="00F75041">
      <w:pPr>
        <w:spacing w:after="0"/>
      </w:pPr>
    </w:p>
    <w:p w14:paraId="4CD72CB9" w14:textId="3F292B72" w:rsidR="00F07713" w:rsidRPr="00000D84" w:rsidRDefault="00F07713" w:rsidP="00F75041">
      <w:pPr>
        <w:spacing w:after="0"/>
      </w:pPr>
      <w:r w:rsidRPr="00F07713">
        <w:rPr>
          <w:b/>
          <w:bCs/>
        </w:rPr>
        <w:t>Conclusie</w:t>
      </w:r>
      <w:r w:rsidRPr="00F07713">
        <w:br/>
        <w:t xml:space="preserve">Uit het interview met Ben Mansvelder blijkt dat het succes van een familietribune afhankelijk is van een combinatie van </w:t>
      </w:r>
      <w:r w:rsidR="00AC4904" w:rsidRPr="00000D84">
        <w:t>verschillende</w:t>
      </w:r>
      <w:r w:rsidRPr="00F07713">
        <w:t xml:space="preserve"> factoren. Allereerst speelt de omvang van de achterban een grote rol. Vitesse beschikt over een grote database, waardoor het vullen van het stadion eenvoudiger is. Voor ADO Den Haag ligt hier direct een beperking, maar dit verklaart niet volledig het verschil in bezettingsgraad.</w:t>
      </w:r>
    </w:p>
    <w:p w14:paraId="43CC28DD" w14:textId="56044C1D" w:rsidR="00166876" w:rsidRPr="00F07713" w:rsidRDefault="00166876" w:rsidP="00F07713">
      <w:pPr>
        <w:spacing w:after="0"/>
      </w:pPr>
    </w:p>
    <w:p w14:paraId="75DBA0F3" w14:textId="4472BC22" w:rsidR="00F07713" w:rsidRPr="00000D84" w:rsidRDefault="00F07713" w:rsidP="00F07713">
      <w:pPr>
        <w:spacing w:after="0"/>
      </w:pPr>
      <w:r w:rsidRPr="00F07713">
        <w:t xml:space="preserve">Belangrijker is het imago en de positionering van de club en het stadion. Volgens Mansvelder vormt </w:t>
      </w:r>
      <w:r w:rsidR="00AC4904" w:rsidRPr="00000D84">
        <w:t>het imago</w:t>
      </w:r>
      <w:r w:rsidRPr="00F07713">
        <w:t xml:space="preserve"> rondom de harde kern een mogelijke drempel voor gezinnen om een wedstrijd te bezoeken. </w:t>
      </w:r>
      <w:r w:rsidR="00AC4904" w:rsidRPr="00000D84">
        <w:t>B</w:t>
      </w:r>
      <w:r w:rsidRPr="00F07713">
        <w:t>ij Vitesse</w:t>
      </w:r>
      <w:r w:rsidR="00AC4904" w:rsidRPr="00000D84">
        <w:t xml:space="preserve"> is</w:t>
      </w:r>
      <w:r w:rsidRPr="00F07713">
        <w:t xml:space="preserve"> de sfeer beter te reguleren,</w:t>
      </w:r>
      <w:r w:rsidR="00DE6C39" w:rsidRPr="00000D84">
        <w:t xml:space="preserve"> bij </w:t>
      </w:r>
      <w:r w:rsidRPr="00F07713">
        <w:t xml:space="preserve">ADO Den Haag </w:t>
      </w:r>
      <w:r w:rsidR="00990953" w:rsidRPr="00000D84">
        <w:t>heeft het</w:t>
      </w:r>
      <w:r w:rsidR="00CD1EE0" w:rsidRPr="00000D84">
        <w:t>,</w:t>
      </w:r>
      <w:r w:rsidR="00990953" w:rsidRPr="00000D84">
        <w:t xml:space="preserve"> soms </w:t>
      </w:r>
      <w:r w:rsidRPr="00F07713">
        <w:t>negatieve</w:t>
      </w:r>
      <w:r w:rsidR="00CD1EE0" w:rsidRPr="00000D84">
        <w:t>,</w:t>
      </w:r>
      <w:r w:rsidRPr="00F07713">
        <w:t xml:space="preserve"> imago </w:t>
      </w:r>
      <w:r w:rsidR="00BE6B60" w:rsidRPr="00000D84">
        <w:t>invloed</w:t>
      </w:r>
      <w:r w:rsidRPr="00F07713">
        <w:t xml:space="preserve"> op het gevoel van veiligheid en </w:t>
      </w:r>
      <w:r w:rsidR="00F950E5" w:rsidRPr="00000D84">
        <w:t>gastvrijheid</w:t>
      </w:r>
      <w:r w:rsidRPr="00F07713">
        <w:t>. Dit sluit aan bij het bredere vraagstuk van stadionindeling en positionering van de familietribune, waar</w:t>
      </w:r>
      <w:r w:rsidR="00086CC3" w:rsidRPr="00000D84">
        <w:t>mee</w:t>
      </w:r>
      <w:r w:rsidRPr="00F07713">
        <w:t xml:space="preserve"> ook vergelijkbare clubs zoals FC Den Bosch </w:t>
      </w:r>
      <w:r w:rsidR="0017758F" w:rsidRPr="00000D84">
        <w:t>lijken</w:t>
      </w:r>
      <w:r w:rsidR="00086CC3" w:rsidRPr="00000D84">
        <w:t xml:space="preserve"> te</w:t>
      </w:r>
      <w:r w:rsidRPr="00F07713">
        <w:t xml:space="preserve"> kampen.</w:t>
      </w:r>
    </w:p>
    <w:p w14:paraId="37AF75F8" w14:textId="36C17F67" w:rsidR="0017758F" w:rsidRPr="00F07713" w:rsidRDefault="0017758F" w:rsidP="00F07713">
      <w:pPr>
        <w:spacing w:after="0"/>
      </w:pPr>
    </w:p>
    <w:p w14:paraId="05BA9220" w14:textId="155DCEE2" w:rsidR="00F07713" w:rsidRPr="00000D84" w:rsidRDefault="00F07713" w:rsidP="00F07713">
      <w:pPr>
        <w:spacing w:after="0"/>
      </w:pPr>
      <w:r w:rsidRPr="00F07713">
        <w:t xml:space="preserve">Daarnaast </w:t>
      </w:r>
      <w:r w:rsidR="00086CC3" w:rsidRPr="00000D84">
        <w:t>is de</w:t>
      </w:r>
      <w:r w:rsidRPr="00F07713">
        <w:t xml:space="preserve"> prijsstelling niet de doorslaggevende factor. Hoewel Vitesse werkt met gereduceerde jeugdtarieven, ligt de meerwaarde in de beleving rondom de wedstrijd. Door middel van activiteiten, entertainment en gerichte marketingactivaties wordt de familietribune actief verrijkt. </w:t>
      </w:r>
      <w:r w:rsidR="00B6799F" w:rsidRPr="00000D84">
        <w:t>Bij ADO Den Haag</w:t>
      </w:r>
      <w:r w:rsidRPr="00F07713">
        <w:t xml:space="preserve"> ontbreekt</w:t>
      </w:r>
      <w:r w:rsidR="00B6799F" w:rsidRPr="00000D84">
        <w:t xml:space="preserve"> het hieraan</w:t>
      </w:r>
      <w:r w:rsidRPr="00F07713">
        <w:t>, waar</w:t>
      </w:r>
      <w:r w:rsidR="00000D84" w:rsidRPr="00000D84">
        <w:t>door</w:t>
      </w:r>
      <w:r w:rsidRPr="00F07713">
        <w:t xml:space="preserve"> de tribune weinig onderscheidend is ten opzichte van de rest van het stadion.</w:t>
      </w:r>
    </w:p>
    <w:p w14:paraId="54F66CD8" w14:textId="77777777" w:rsidR="00000D84" w:rsidRPr="00F07713" w:rsidRDefault="00000D84" w:rsidP="00F07713">
      <w:pPr>
        <w:spacing w:after="0"/>
      </w:pPr>
    </w:p>
    <w:p w14:paraId="6184953D" w14:textId="2C791E00" w:rsidR="00F07713" w:rsidRDefault="00F07713" w:rsidP="00F07713">
      <w:pPr>
        <w:spacing w:after="0"/>
      </w:pPr>
      <w:r w:rsidRPr="00F07713">
        <w:t xml:space="preserve">Verder spelen externe factoren, zoals speeltijden, een cruciale rol. Avondwedstrijden vormen structureel een obstakel voor gezinnen, terwijl zondagmiddagwedstrijden aantoonbaar beter </w:t>
      </w:r>
      <w:r w:rsidRPr="00F07713">
        <w:lastRenderedPageBreak/>
        <w:t>aansluiten bij de doelgroep. Deze factor is echter beperkt beïnvloedbaar, waardoor de focus moet liggen op elementen waar wel sturing mogelijk is.</w:t>
      </w:r>
    </w:p>
    <w:p w14:paraId="75384F7D" w14:textId="77777777" w:rsidR="00000D84" w:rsidRPr="00F07713" w:rsidRDefault="00000D84" w:rsidP="00F07713">
      <w:pPr>
        <w:spacing w:after="0"/>
      </w:pPr>
    </w:p>
    <w:p w14:paraId="365E272B" w14:textId="74D82E6D" w:rsidR="00F07713" w:rsidRDefault="00F07713" w:rsidP="00F07713">
      <w:pPr>
        <w:spacing w:after="0"/>
      </w:pPr>
      <w:r w:rsidRPr="00F07713">
        <w:t xml:space="preserve">Tot slot benadrukt Mansvelder dat het belangrijk is om de familietribune ook strategisch te benaderen. Door middel van storytelling kan de tribune worden gepositioneerd als het startpunt van een supportersreis, waarbij fans zich ontwikkelen binnen het stadion. </w:t>
      </w:r>
    </w:p>
    <w:p w14:paraId="31CE4D1E" w14:textId="1558A992" w:rsidR="005D33DA" w:rsidRPr="00F07713" w:rsidRDefault="005D33DA" w:rsidP="00F07713">
      <w:pPr>
        <w:spacing w:after="0"/>
      </w:pPr>
    </w:p>
    <w:p w14:paraId="1DAD87A0" w14:textId="7C3BA86C" w:rsidR="00CA6AF8" w:rsidRDefault="00F75041" w:rsidP="00F07713">
      <w:pPr>
        <w:spacing w:after="0"/>
      </w:pPr>
      <w:r>
        <w:t>Samenvattend</w:t>
      </w:r>
      <w:r w:rsidR="00F07713" w:rsidRPr="00F07713">
        <w:t xml:space="preserve"> ligt de grootste uitdaging voor ADO Den Haag niet bij één specifiek probleem, maar in het creëren van een aantrekkelijke</w:t>
      </w:r>
      <w:r>
        <w:t xml:space="preserve"> en</w:t>
      </w:r>
      <w:r w:rsidR="00F07713" w:rsidRPr="00F07713">
        <w:t xml:space="preserve"> veilige beleving, waarbij </w:t>
      </w:r>
      <w:r>
        <w:t xml:space="preserve">het </w:t>
      </w:r>
      <w:r w:rsidR="00F07713" w:rsidRPr="00F07713">
        <w:t xml:space="preserve">imago, </w:t>
      </w:r>
      <w:r>
        <w:t xml:space="preserve">de </w:t>
      </w:r>
      <w:r w:rsidR="00F07713" w:rsidRPr="00F07713">
        <w:t xml:space="preserve">sfeer en activatie de </w:t>
      </w:r>
      <w:r>
        <w:t>belangrijkste beïnvloedbare factoren zijn</w:t>
      </w:r>
      <w:r w:rsidR="00F07713" w:rsidRPr="00F07713">
        <w:t>.</w:t>
      </w:r>
    </w:p>
    <w:p w14:paraId="73259A8D" w14:textId="59564706" w:rsidR="005B381D" w:rsidRDefault="005B381D">
      <w:r>
        <w:br w:type="page"/>
      </w:r>
    </w:p>
    <w:p w14:paraId="64F9B117" w14:textId="36451343" w:rsidR="000834C0" w:rsidRDefault="000834C0" w:rsidP="000834C0">
      <w:pPr>
        <w:pStyle w:val="Kop1"/>
      </w:pPr>
      <w:bookmarkStart w:id="142" w:name="_Ref231032248"/>
      <w:bookmarkStart w:id="143" w:name="_Toc231157202"/>
      <w:r>
        <w:lastRenderedPageBreak/>
        <w:t>Bijlage 1</w:t>
      </w:r>
      <w:r w:rsidR="1CB96ED9">
        <w:t>5</w:t>
      </w:r>
      <w:r>
        <w:t>: Interview FC Den Bosch</w:t>
      </w:r>
      <w:bookmarkEnd w:id="142"/>
      <w:bookmarkEnd w:id="143"/>
    </w:p>
    <w:p w14:paraId="5A0BAA34" w14:textId="77777777" w:rsidR="000834C0" w:rsidRPr="00E82528" w:rsidRDefault="000834C0" w:rsidP="00E82528">
      <w:pPr>
        <w:spacing w:after="0"/>
        <w:rPr>
          <w:sz w:val="24"/>
          <w:szCs w:val="24"/>
        </w:rPr>
      </w:pPr>
      <w:r w:rsidRPr="00E82528">
        <w:rPr>
          <w:sz w:val="24"/>
          <w:szCs w:val="24"/>
        </w:rPr>
        <w:t>Spreker 1</w:t>
      </w:r>
    </w:p>
    <w:p w14:paraId="0C8D677B" w14:textId="77777777" w:rsidR="000834C0" w:rsidRPr="00E82528" w:rsidRDefault="000834C0" w:rsidP="00E82528">
      <w:pPr>
        <w:spacing w:after="0"/>
        <w:rPr>
          <w:sz w:val="24"/>
          <w:szCs w:val="24"/>
        </w:rPr>
      </w:pPr>
      <w:r w:rsidRPr="00E82528">
        <w:rPr>
          <w:sz w:val="24"/>
          <w:szCs w:val="24"/>
        </w:rPr>
        <w:t>Dat zijn eigenlijk de drie pijlers, zeg maar. En onder die drie pijlers organiseren wij dan verschillende evenementen.</w:t>
      </w:r>
    </w:p>
    <w:p w14:paraId="27C7A450" w14:textId="77777777" w:rsidR="000834C0" w:rsidRPr="00E82528" w:rsidRDefault="000834C0" w:rsidP="00E82528">
      <w:pPr>
        <w:spacing w:after="0"/>
        <w:rPr>
          <w:sz w:val="24"/>
          <w:szCs w:val="24"/>
        </w:rPr>
      </w:pPr>
      <w:r w:rsidRPr="00E82528">
        <w:rPr>
          <w:sz w:val="24"/>
          <w:szCs w:val="24"/>
        </w:rPr>
        <w:t>Spreker 2</w:t>
      </w:r>
    </w:p>
    <w:p w14:paraId="30F7679B" w14:textId="77777777" w:rsidR="000834C0" w:rsidRPr="00E82528" w:rsidRDefault="000834C0" w:rsidP="00E82528">
      <w:pPr>
        <w:spacing w:after="0"/>
        <w:rPr>
          <w:sz w:val="24"/>
          <w:szCs w:val="24"/>
        </w:rPr>
      </w:pPr>
      <w:r w:rsidRPr="00E82528">
        <w:rPr>
          <w:sz w:val="24"/>
          <w:szCs w:val="24"/>
        </w:rPr>
        <w:t>Oké, oké, leuk. En dat zijn dan vooral evenementen buiten de wedstrijden om. Vooral ook dat je er wedstrijden bij betrekt.</w:t>
      </w:r>
    </w:p>
    <w:p w14:paraId="1E4E7748" w14:textId="77777777" w:rsidR="000834C0" w:rsidRPr="00E82528" w:rsidRDefault="000834C0" w:rsidP="00E82528">
      <w:pPr>
        <w:spacing w:after="0"/>
        <w:rPr>
          <w:sz w:val="24"/>
          <w:szCs w:val="24"/>
        </w:rPr>
      </w:pPr>
      <w:r w:rsidRPr="00E82528">
        <w:rPr>
          <w:sz w:val="24"/>
          <w:szCs w:val="24"/>
        </w:rPr>
        <w:t>Spreker 1</w:t>
      </w:r>
    </w:p>
    <w:p w14:paraId="4342D40E" w14:textId="77777777" w:rsidR="000834C0" w:rsidRPr="00E82528" w:rsidRDefault="000834C0" w:rsidP="00E82528">
      <w:pPr>
        <w:spacing w:after="0"/>
        <w:rPr>
          <w:sz w:val="24"/>
          <w:szCs w:val="24"/>
        </w:rPr>
      </w:pPr>
      <w:r w:rsidRPr="00E82528">
        <w:rPr>
          <w:sz w:val="24"/>
          <w:szCs w:val="24"/>
        </w:rPr>
        <w:t>Ja, voornamelijk buiten wedstrijden om. Dus we hebben echt doordeweeks programma's en projecten. Vaak op de woensdag of op de vrijdag. Soms ook wel gekoppeld aan de wedstrijd, maar niet altijd.</w:t>
      </w:r>
    </w:p>
    <w:p w14:paraId="75CE0130" w14:textId="77777777" w:rsidR="000834C0" w:rsidRPr="00E82528" w:rsidRDefault="000834C0" w:rsidP="00E82528">
      <w:pPr>
        <w:spacing w:after="0"/>
        <w:rPr>
          <w:sz w:val="24"/>
          <w:szCs w:val="24"/>
        </w:rPr>
      </w:pPr>
      <w:r w:rsidRPr="00E82528">
        <w:rPr>
          <w:sz w:val="24"/>
          <w:szCs w:val="24"/>
        </w:rPr>
        <w:t>Spreker 2</w:t>
      </w:r>
    </w:p>
    <w:p w14:paraId="7B10820C" w14:textId="77777777" w:rsidR="000834C0" w:rsidRPr="00E82528" w:rsidRDefault="000834C0" w:rsidP="00E82528">
      <w:pPr>
        <w:spacing w:after="0"/>
        <w:rPr>
          <w:sz w:val="24"/>
          <w:szCs w:val="24"/>
        </w:rPr>
      </w:pPr>
      <w:r w:rsidRPr="00E82528">
        <w:rPr>
          <w:sz w:val="24"/>
          <w:szCs w:val="24"/>
        </w:rPr>
        <w:t>Oké, oké. Dus inderdaad, als ik het even kort samenvat, is het vooral dat dat jouw functie is. Dat je vooral evenementen buiten de wedstrijden organiseert voor, in en rondom Den Bosch denk ik.</w:t>
      </w:r>
    </w:p>
    <w:p w14:paraId="435A110D" w14:textId="77777777" w:rsidR="000834C0" w:rsidRPr="00E82528" w:rsidRDefault="000834C0" w:rsidP="00E82528">
      <w:pPr>
        <w:spacing w:after="0"/>
        <w:rPr>
          <w:sz w:val="24"/>
          <w:szCs w:val="24"/>
        </w:rPr>
      </w:pPr>
      <w:r w:rsidRPr="00E82528">
        <w:rPr>
          <w:sz w:val="24"/>
          <w:szCs w:val="24"/>
        </w:rPr>
        <w:t>Spreker 1</w:t>
      </w:r>
    </w:p>
    <w:p w14:paraId="714D01F3" w14:textId="77777777" w:rsidR="000834C0" w:rsidRPr="00E82528" w:rsidRDefault="000834C0" w:rsidP="00E82528">
      <w:pPr>
        <w:spacing w:after="0"/>
        <w:rPr>
          <w:sz w:val="24"/>
          <w:szCs w:val="24"/>
        </w:rPr>
      </w:pPr>
      <w:r w:rsidRPr="00E82528">
        <w:rPr>
          <w:sz w:val="24"/>
          <w:szCs w:val="24"/>
        </w:rPr>
        <w:t>Ja ja, projecten gericht op leefstijl of eenzaamheid.</w:t>
      </w:r>
    </w:p>
    <w:p w14:paraId="3250CC80" w14:textId="77777777" w:rsidR="000834C0" w:rsidRPr="00E82528" w:rsidRDefault="000834C0" w:rsidP="00E82528">
      <w:pPr>
        <w:spacing w:after="0"/>
        <w:rPr>
          <w:sz w:val="24"/>
          <w:szCs w:val="24"/>
        </w:rPr>
      </w:pPr>
      <w:r w:rsidRPr="00E82528">
        <w:rPr>
          <w:sz w:val="24"/>
          <w:szCs w:val="24"/>
        </w:rPr>
        <w:t>Spreker 2</w:t>
      </w:r>
    </w:p>
    <w:p w14:paraId="60C222D7" w14:textId="77777777" w:rsidR="000834C0" w:rsidRPr="00E82528" w:rsidRDefault="000834C0" w:rsidP="00E82528">
      <w:pPr>
        <w:spacing w:after="0"/>
        <w:rPr>
          <w:sz w:val="24"/>
          <w:szCs w:val="24"/>
        </w:rPr>
      </w:pPr>
      <w:r w:rsidRPr="00E82528">
        <w:rPr>
          <w:sz w:val="24"/>
          <w:szCs w:val="24"/>
        </w:rPr>
        <w:t>En ja.</w:t>
      </w:r>
    </w:p>
    <w:p w14:paraId="12BF71DE" w14:textId="77777777" w:rsidR="000834C0" w:rsidRPr="00E82528" w:rsidRDefault="000834C0" w:rsidP="00E82528">
      <w:pPr>
        <w:spacing w:after="0"/>
        <w:rPr>
          <w:sz w:val="24"/>
          <w:szCs w:val="24"/>
        </w:rPr>
      </w:pPr>
      <w:r w:rsidRPr="00E82528">
        <w:rPr>
          <w:sz w:val="24"/>
          <w:szCs w:val="24"/>
        </w:rPr>
        <w:t>Spreker 1</w:t>
      </w:r>
    </w:p>
    <w:p w14:paraId="55800A5E" w14:textId="77777777" w:rsidR="000834C0" w:rsidRPr="00E82528" w:rsidRDefault="000834C0" w:rsidP="00E82528">
      <w:pPr>
        <w:spacing w:after="0"/>
        <w:rPr>
          <w:sz w:val="24"/>
          <w:szCs w:val="24"/>
        </w:rPr>
      </w:pPr>
      <w:r w:rsidRPr="00E82528">
        <w:rPr>
          <w:sz w:val="24"/>
          <w:szCs w:val="24"/>
        </w:rPr>
        <w:t>Ja.</w:t>
      </w:r>
    </w:p>
    <w:p w14:paraId="2C1AA53F" w14:textId="77777777" w:rsidR="000834C0" w:rsidRPr="00E82528" w:rsidRDefault="000834C0" w:rsidP="00E82528">
      <w:pPr>
        <w:spacing w:after="0"/>
        <w:rPr>
          <w:sz w:val="24"/>
          <w:szCs w:val="24"/>
        </w:rPr>
      </w:pPr>
      <w:r w:rsidRPr="00E82528">
        <w:rPr>
          <w:sz w:val="24"/>
          <w:szCs w:val="24"/>
        </w:rPr>
        <w:t>Spreker 2</w:t>
      </w:r>
    </w:p>
    <w:p w14:paraId="15422759" w14:textId="77777777" w:rsidR="000834C0" w:rsidRPr="00E82528" w:rsidRDefault="000834C0" w:rsidP="00E82528">
      <w:pPr>
        <w:spacing w:after="0"/>
        <w:rPr>
          <w:sz w:val="24"/>
          <w:szCs w:val="24"/>
        </w:rPr>
      </w:pPr>
      <w:r w:rsidRPr="00E82528">
        <w:rPr>
          <w:sz w:val="24"/>
          <w:szCs w:val="24"/>
        </w:rPr>
        <w:t>Oké, stukje.</w:t>
      </w:r>
    </w:p>
    <w:p w14:paraId="25EC436C" w14:textId="77777777" w:rsidR="000834C0" w:rsidRPr="00E82528" w:rsidRDefault="000834C0" w:rsidP="00E82528">
      <w:pPr>
        <w:spacing w:after="0"/>
        <w:rPr>
          <w:sz w:val="24"/>
          <w:szCs w:val="24"/>
        </w:rPr>
      </w:pPr>
      <w:r w:rsidRPr="00E82528">
        <w:rPr>
          <w:sz w:val="24"/>
          <w:szCs w:val="24"/>
        </w:rPr>
        <w:t>Spreker 1</w:t>
      </w:r>
    </w:p>
    <w:p w14:paraId="73E341A6" w14:textId="77777777" w:rsidR="000834C0" w:rsidRPr="00E82528" w:rsidRDefault="000834C0" w:rsidP="00E82528">
      <w:pPr>
        <w:spacing w:after="0"/>
        <w:rPr>
          <w:sz w:val="24"/>
          <w:szCs w:val="24"/>
        </w:rPr>
      </w:pPr>
      <w:r w:rsidRPr="00E82528">
        <w:rPr>
          <w:sz w:val="24"/>
          <w:szCs w:val="24"/>
        </w:rPr>
        <w:t>Zelfredzaamheid.</w:t>
      </w:r>
    </w:p>
    <w:p w14:paraId="705A7F14" w14:textId="77777777" w:rsidR="000834C0" w:rsidRPr="00E82528" w:rsidRDefault="000834C0" w:rsidP="00E82528">
      <w:pPr>
        <w:spacing w:after="0"/>
        <w:rPr>
          <w:sz w:val="24"/>
          <w:szCs w:val="24"/>
        </w:rPr>
      </w:pPr>
      <w:r w:rsidRPr="00E82528">
        <w:rPr>
          <w:sz w:val="24"/>
          <w:szCs w:val="24"/>
        </w:rPr>
        <w:t>Spreker 2</w:t>
      </w:r>
    </w:p>
    <w:p w14:paraId="5ACA132E" w14:textId="77777777" w:rsidR="000834C0" w:rsidRPr="00E82528" w:rsidRDefault="000834C0" w:rsidP="00E82528">
      <w:pPr>
        <w:spacing w:after="0"/>
        <w:rPr>
          <w:sz w:val="24"/>
          <w:szCs w:val="24"/>
        </w:rPr>
      </w:pPr>
      <w:r w:rsidRPr="00E82528">
        <w:rPr>
          <w:sz w:val="24"/>
          <w:szCs w:val="24"/>
        </w:rPr>
        <w:t>Ja. Oké. Hartstikke goed. En mag ik vragen hoe dat is ontstaan vanuit uh Den Bosch is dat Is dat toen ik dat al heel lang. Of is het misschien wat nieuw?</w:t>
      </w:r>
    </w:p>
    <w:p w14:paraId="154EC1BA" w14:textId="77777777" w:rsidR="000834C0" w:rsidRPr="00E82528" w:rsidRDefault="000834C0" w:rsidP="00E82528">
      <w:pPr>
        <w:spacing w:after="0"/>
        <w:rPr>
          <w:sz w:val="24"/>
          <w:szCs w:val="24"/>
        </w:rPr>
      </w:pPr>
      <w:r w:rsidRPr="00E82528">
        <w:rPr>
          <w:sz w:val="24"/>
          <w:szCs w:val="24"/>
        </w:rPr>
        <w:t>Spreker 1</w:t>
      </w:r>
    </w:p>
    <w:p w14:paraId="096AB346" w14:textId="77777777" w:rsidR="000834C0" w:rsidRPr="00E82528" w:rsidRDefault="000834C0" w:rsidP="00E82528">
      <w:pPr>
        <w:spacing w:after="0"/>
        <w:rPr>
          <w:sz w:val="24"/>
          <w:szCs w:val="24"/>
        </w:rPr>
      </w:pPr>
      <w:r w:rsidRPr="00E82528">
        <w:rPr>
          <w:sz w:val="24"/>
          <w:szCs w:val="24"/>
        </w:rPr>
        <w:t>Even kijken. Volgens mij bestaat de Foundation sinds 2015 en toen zijn ze eigenlijk eerst begonnen met echt een plan natuurlijk. En dat heeft heel lang geduurd voordat het plan lag. Volgens mij werd er toen vanuit de gemeente iemand gefinancierd hier bij de club die zich daar verantwoordelijk voor. Die daar verantwoordelijk voor was. Volgens mij zijn ze in 2018 uiteindelijk echt kunnen starten met de eerste paar projecten Walking Football en special Talents. Dus welke voetballers voor senioren? Ja. Wandeltempo Voetbal en Special Talents zijn kinderen met een beperking die tussen een G-team en een reguliere voetbalclub vallen. Zeg maar kinderen met autisme of hoe de problemen, epilepsie, dat soort problemen. Ja. En toen, na corona hebben ze pas echt stappen kunnen zetten. Toen is er een nieuw bestuur gekomen en ben ik begonnen met stage lopen. En toen was het eigenlijk ook echt iemand die exclusief voor de foundation dingen kon oppakken.</w:t>
      </w:r>
    </w:p>
    <w:p w14:paraId="5D6C2878" w14:textId="77777777" w:rsidR="000834C0" w:rsidRPr="00E82528" w:rsidRDefault="000834C0" w:rsidP="00E82528">
      <w:pPr>
        <w:spacing w:after="0"/>
        <w:rPr>
          <w:sz w:val="24"/>
          <w:szCs w:val="24"/>
        </w:rPr>
      </w:pPr>
      <w:r w:rsidRPr="00E82528">
        <w:rPr>
          <w:sz w:val="24"/>
          <w:szCs w:val="24"/>
        </w:rPr>
        <w:t>Spreker 2</w:t>
      </w:r>
    </w:p>
    <w:p w14:paraId="19596B99" w14:textId="77777777" w:rsidR="000834C0" w:rsidRPr="00E82528" w:rsidRDefault="000834C0" w:rsidP="00E82528">
      <w:pPr>
        <w:spacing w:after="0"/>
        <w:rPr>
          <w:sz w:val="24"/>
          <w:szCs w:val="24"/>
        </w:rPr>
      </w:pPr>
      <w:r w:rsidRPr="00E82528">
        <w:rPr>
          <w:sz w:val="24"/>
          <w:szCs w:val="24"/>
        </w:rPr>
        <w:t>Ja.</w:t>
      </w:r>
    </w:p>
    <w:p w14:paraId="1681848E" w14:textId="77777777" w:rsidR="000834C0" w:rsidRPr="00E82528" w:rsidRDefault="000834C0" w:rsidP="00E82528">
      <w:pPr>
        <w:spacing w:after="0"/>
        <w:rPr>
          <w:sz w:val="24"/>
          <w:szCs w:val="24"/>
        </w:rPr>
      </w:pPr>
      <w:r w:rsidRPr="00E82528">
        <w:rPr>
          <w:sz w:val="24"/>
          <w:szCs w:val="24"/>
        </w:rPr>
        <w:t>Spreker 1</w:t>
      </w:r>
    </w:p>
    <w:p w14:paraId="01C7095E" w14:textId="77777777" w:rsidR="000834C0" w:rsidRPr="00E82528" w:rsidRDefault="000834C0" w:rsidP="00E82528">
      <w:pPr>
        <w:spacing w:after="0"/>
        <w:rPr>
          <w:sz w:val="24"/>
          <w:szCs w:val="24"/>
        </w:rPr>
      </w:pPr>
      <w:r w:rsidRPr="00E82528">
        <w:rPr>
          <w:sz w:val="24"/>
          <w:szCs w:val="24"/>
        </w:rPr>
        <w:lastRenderedPageBreak/>
        <w:t>En zo zijn we kunnen uitbouwen. Qua projectaantallen en qua financiën zijn we ook een stuk voor stuk zelfredzamer geworden. We staan los van voetbalclub, dus we hebben onze eigen begroting en dergelijke. Ehm ja, en na mijn stage ben ik als in dienst mogen blijven. Dus we zijn nu nog steeds hard aan het werken aan onze zichtbaarheid. Maar het is inmiddels ook een onderdeel van de proflicentie, dus iedere voetbalclub moet een maatschappelijke afdeling hebben. De stichting dus. Dat zie je nu wel tegenwoordig bij iedere club terug.</w:t>
      </w:r>
    </w:p>
    <w:p w14:paraId="4BBEFD17" w14:textId="77777777" w:rsidR="000834C0" w:rsidRPr="00E82528" w:rsidRDefault="000834C0" w:rsidP="00E82528">
      <w:pPr>
        <w:spacing w:after="0"/>
        <w:rPr>
          <w:sz w:val="24"/>
          <w:szCs w:val="24"/>
        </w:rPr>
      </w:pPr>
      <w:r w:rsidRPr="00E82528">
        <w:rPr>
          <w:sz w:val="24"/>
          <w:szCs w:val="24"/>
        </w:rPr>
        <w:t>Spreker 2</w:t>
      </w:r>
    </w:p>
    <w:p w14:paraId="7900400F" w14:textId="77777777" w:rsidR="000834C0" w:rsidRPr="00E82528" w:rsidRDefault="000834C0" w:rsidP="00E82528">
      <w:pPr>
        <w:spacing w:after="0"/>
        <w:rPr>
          <w:sz w:val="24"/>
          <w:szCs w:val="24"/>
        </w:rPr>
      </w:pPr>
      <w:r w:rsidRPr="00E82528">
        <w:rPr>
          <w:sz w:val="24"/>
          <w:szCs w:val="24"/>
        </w:rPr>
        <w:t>Ja oké, oké, leuk en inderdaad, je geeft aan dat iedereen naar elke club dat nu inderdaad moet hebben. Wat was Van den Bosch toentertijd de. De achterliggende gedachte van we gaan dit nu doen, is dat gewoon een stukje zichtbaarheid en een stukje maatschappelijke waarde voor de. Voor de omgeving Of.</w:t>
      </w:r>
    </w:p>
    <w:p w14:paraId="19A67517" w14:textId="77777777" w:rsidR="000834C0" w:rsidRPr="00E82528" w:rsidRDefault="000834C0" w:rsidP="00E82528">
      <w:pPr>
        <w:spacing w:after="0"/>
        <w:rPr>
          <w:sz w:val="24"/>
          <w:szCs w:val="24"/>
        </w:rPr>
      </w:pPr>
      <w:r w:rsidRPr="00E82528">
        <w:rPr>
          <w:sz w:val="24"/>
          <w:szCs w:val="24"/>
        </w:rPr>
        <w:t>Spreker 1</w:t>
      </w:r>
    </w:p>
    <w:p w14:paraId="21E6ADBA" w14:textId="77777777" w:rsidR="000834C0" w:rsidRPr="00E82528" w:rsidRDefault="000834C0" w:rsidP="00E82528">
      <w:pPr>
        <w:spacing w:after="0"/>
        <w:rPr>
          <w:sz w:val="24"/>
          <w:szCs w:val="24"/>
        </w:rPr>
      </w:pPr>
      <w:r w:rsidRPr="00E82528">
        <w:rPr>
          <w:sz w:val="24"/>
          <w:szCs w:val="24"/>
        </w:rPr>
        <w:t>Ja, ook en nou ja, het logo gebruiken als sterkste merk van de van de regio zeg maar. Ja dus. En spelers en stadion inzetten om doelgroepen te bereiken die andere instanties misschien niet bereiken, maar ook een aanleiding is geweest het racisme incident tegen Excelsior. Ja, volgens mij 2018 of zo geloof ik.</w:t>
      </w:r>
    </w:p>
    <w:p w14:paraId="29A37F28" w14:textId="77777777" w:rsidR="000834C0" w:rsidRPr="00E82528" w:rsidRDefault="000834C0" w:rsidP="00E82528">
      <w:pPr>
        <w:spacing w:after="0"/>
        <w:rPr>
          <w:sz w:val="24"/>
          <w:szCs w:val="24"/>
        </w:rPr>
      </w:pPr>
      <w:r w:rsidRPr="00E82528">
        <w:rPr>
          <w:sz w:val="24"/>
          <w:szCs w:val="24"/>
        </w:rPr>
        <w:t>Spreker 2</w:t>
      </w:r>
    </w:p>
    <w:p w14:paraId="0051D90F" w14:textId="77777777" w:rsidR="000834C0" w:rsidRPr="00E82528" w:rsidRDefault="000834C0" w:rsidP="00E82528">
      <w:pPr>
        <w:spacing w:after="0"/>
        <w:rPr>
          <w:sz w:val="24"/>
          <w:szCs w:val="24"/>
        </w:rPr>
      </w:pPr>
      <w:r w:rsidRPr="00E82528">
        <w:rPr>
          <w:sz w:val="24"/>
          <w:szCs w:val="24"/>
        </w:rPr>
        <w:t>Ja.</w:t>
      </w:r>
    </w:p>
    <w:p w14:paraId="5F00B86A" w14:textId="77777777" w:rsidR="000834C0" w:rsidRPr="00E82528" w:rsidRDefault="000834C0" w:rsidP="00E82528">
      <w:pPr>
        <w:spacing w:after="0"/>
        <w:rPr>
          <w:sz w:val="24"/>
          <w:szCs w:val="24"/>
        </w:rPr>
      </w:pPr>
      <w:r w:rsidRPr="00E82528">
        <w:rPr>
          <w:sz w:val="24"/>
          <w:szCs w:val="24"/>
        </w:rPr>
        <w:t>Spreker 1</w:t>
      </w:r>
    </w:p>
    <w:p w14:paraId="39AF9B8B" w14:textId="77777777" w:rsidR="000834C0" w:rsidRPr="00E82528" w:rsidRDefault="000834C0" w:rsidP="00E82528">
      <w:pPr>
        <w:spacing w:after="0"/>
        <w:rPr>
          <w:sz w:val="24"/>
          <w:szCs w:val="24"/>
        </w:rPr>
      </w:pPr>
      <w:r w:rsidRPr="00E82528">
        <w:rPr>
          <w:sz w:val="24"/>
          <w:szCs w:val="24"/>
        </w:rPr>
        <w:t>Misschien nog zelfs eerder. Ik weet het niet meer. Volgens mij hebben ze dat toen ook opgepakt om, ja, om echt een statement te maken en daar ja, Den Bosch aan positieve kant te laten zien.</w:t>
      </w:r>
    </w:p>
    <w:p w14:paraId="20EEEDFA" w14:textId="77777777" w:rsidR="000834C0" w:rsidRPr="00E82528" w:rsidRDefault="000834C0" w:rsidP="00E82528">
      <w:pPr>
        <w:spacing w:after="0"/>
        <w:rPr>
          <w:sz w:val="24"/>
          <w:szCs w:val="24"/>
        </w:rPr>
      </w:pPr>
      <w:r w:rsidRPr="00E82528">
        <w:rPr>
          <w:sz w:val="24"/>
          <w:szCs w:val="24"/>
        </w:rPr>
        <w:t>Spreker 2</w:t>
      </w:r>
    </w:p>
    <w:p w14:paraId="092C586E" w14:textId="77777777" w:rsidR="000834C0" w:rsidRPr="00E82528" w:rsidRDefault="000834C0" w:rsidP="00E82528">
      <w:pPr>
        <w:spacing w:after="0"/>
        <w:rPr>
          <w:sz w:val="24"/>
          <w:szCs w:val="24"/>
        </w:rPr>
      </w:pPr>
      <w:r w:rsidRPr="00E82528">
        <w:rPr>
          <w:sz w:val="24"/>
          <w:szCs w:val="24"/>
        </w:rPr>
        <w:t>Ja, ja, tuurlijk.</w:t>
      </w:r>
    </w:p>
    <w:p w14:paraId="054927D1" w14:textId="77777777" w:rsidR="000834C0" w:rsidRPr="00E82528" w:rsidRDefault="000834C0" w:rsidP="00E82528">
      <w:pPr>
        <w:spacing w:after="0"/>
        <w:rPr>
          <w:sz w:val="24"/>
          <w:szCs w:val="24"/>
        </w:rPr>
      </w:pPr>
      <w:r w:rsidRPr="00E82528">
        <w:rPr>
          <w:sz w:val="24"/>
          <w:szCs w:val="24"/>
        </w:rPr>
        <w:t>Spreker 1</w:t>
      </w:r>
    </w:p>
    <w:p w14:paraId="628924B6" w14:textId="77777777" w:rsidR="000834C0" w:rsidRPr="00E82528" w:rsidRDefault="000834C0" w:rsidP="00E82528">
      <w:pPr>
        <w:spacing w:after="0"/>
        <w:rPr>
          <w:sz w:val="24"/>
          <w:szCs w:val="24"/>
        </w:rPr>
      </w:pPr>
      <w:r w:rsidRPr="00E82528">
        <w:rPr>
          <w:sz w:val="24"/>
          <w:szCs w:val="24"/>
        </w:rPr>
        <w:t>Het imago van de club verbeteren zeg.</w:t>
      </w:r>
    </w:p>
    <w:p w14:paraId="42524544" w14:textId="77777777" w:rsidR="000834C0" w:rsidRPr="00E82528" w:rsidRDefault="000834C0" w:rsidP="00E82528">
      <w:pPr>
        <w:spacing w:after="0"/>
        <w:rPr>
          <w:sz w:val="24"/>
          <w:szCs w:val="24"/>
        </w:rPr>
      </w:pPr>
      <w:r w:rsidRPr="00E82528">
        <w:rPr>
          <w:sz w:val="24"/>
          <w:szCs w:val="24"/>
        </w:rPr>
        <w:t>Spreker 2</w:t>
      </w:r>
    </w:p>
    <w:p w14:paraId="693811CD" w14:textId="77777777" w:rsidR="000834C0" w:rsidRPr="00E82528" w:rsidRDefault="000834C0" w:rsidP="00E82528">
      <w:pPr>
        <w:spacing w:after="0"/>
        <w:rPr>
          <w:sz w:val="24"/>
          <w:szCs w:val="24"/>
        </w:rPr>
      </w:pPr>
      <w:r w:rsidRPr="00E82528">
        <w:rPr>
          <w:sz w:val="24"/>
          <w:szCs w:val="24"/>
        </w:rPr>
        <w:t>Maar. Ja, ja, oké, helder. En stel je voor mij. Hoe ziet jouw typische werkdag er voor jou uit? Wat is bijvoorbeeld een uitdaging die jij ervaart tijdens een werkdag waar je tegenaan loopt?</w:t>
      </w:r>
    </w:p>
    <w:p w14:paraId="270FC5FB" w14:textId="77777777" w:rsidR="000834C0" w:rsidRPr="00E82528" w:rsidRDefault="000834C0" w:rsidP="00E82528">
      <w:pPr>
        <w:spacing w:after="0"/>
        <w:rPr>
          <w:sz w:val="24"/>
          <w:szCs w:val="24"/>
        </w:rPr>
      </w:pPr>
      <w:r w:rsidRPr="00E82528">
        <w:rPr>
          <w:sz w:val="24"/>
          <w:szCs w:val="24"/>
        </w:rPr>
        <w:t>Spreker 1</w:t>
      </w:r>
    </w:p>
    <w:p w14:paraId="232B063A" w14:textId="77777777" w:rsidR="000834C0" w:rsidRPr="00E82528" w:rsidRDefault="000834C0" w:rsidP="00E82528">
      <w:pPr>
        <w:spacing w:after="0"/>
        <w:rPr>
          <w:sz w:val="24"/>
          <w:szCs w:val="24"/>
        </w:rPr>
      </w:pPr>
      <w:r w:rsidRPr="00E82528">
        <w:rPr>
          <w:sz w:val="24"/>
          <w:szCs w:val="24"/>
        </w:rPr>
        <w:t>Een uitdaging blijft dat ik eigenlijk in m'n eentje ben. Soms. Soms kom je niet aan alle werkzaamheden die je wilt doen en word je ingehaald door de waan van de dag, zeg maar. We krijgen ook regelmatig mails voor samenwerkingen of liefdadigheid en weet ik veel wat. We proberen natuurlijk zoveel mogelijk uit te besteden. En ook een probleem of probleem is. Ik sta nog best wel veel in de uitvoering. En uiteindelijk is de bedoeling dat ik minder in uitvoering ga staan en wat meer op de achtergrond echt op zoek ga naar gelden financiën en nieuwe projecten opzetten bijvoorbeeld.</w:t>
      </w:r>
    </w:p>
    <w:p w14:paraId="449AA2F5" w14:textId="77777777" w:rsidR="000834C0" w:rsidRPr="00E82528" w:rsidRDefault="000834C0" w:rsidP="00E82528">
      <w:pPr>
        <w:spacing w:after="0"/>
        <w:rPr>
          <w:sz w:val="24"/>
          <w:szCs w:val="24"/>
        </w:rPr>
      </w:pPr>
      <w:r w:rsidRPr="00E82528">
        <w:rPr>
          <w:sz w:val="24"/>
          <w:szCs w:val="24"/>
        </w:rPr>
        <w:t>Spreker 2</w:t>
      </w:r>
    </w:p>
    <w:p w14:paraId="7B6A5A35" w14:textId="77777777" w:rsidR="000834C0" w:rsidRPr="00E82528" w:rsidRDefault="000834C0" w:rsidP="00E82528">
      <w:pPr>
        <w:spacing w:after="0"/>
        <w:rPr>
          <w:sz w:val="24"/>
          <w:szCs w:val="24"/>
        </w:rPr>
      </w:pPr>
      <w:r w:rsidRPr="00E82528">
        <w:rPr>
          <w:sz w:val="24"/>
          <w:szCs w:val="24"/>
        </w:rPr>
        <w:t>Ja.</w:t>
      </w:r>
    </w:p>
    <w:p w14:paraId="3A138EDA" w14:textId="77777777" w:rsidR="000834C0" w:rsidRPr="00E82528" w:rsidRDefault="000834C0" w:rsidP="00E82528">
      <w:pPr>
        <w:spacing w:after="0"/>
        <w:rPr>
          <w:sz w:val="24"/>
          <w:szCs w:val="24"/>
        </w:rPr>
      </w:pPr>
      <w:r w:rsidRPr="00E82528">
        <w:rPr>
          <w:sz w:val="24"/>
          <w:szCs w:val="24"/>
        </w:rPr>
        <w:t>Spreker 1</w:t>
      </w:r>
    </w:p>
    <w:p w14:paraId="1B5C14BE" w14:textId="77777777" w:rsidR="000834C0" w:rsidRPr="00E82528" w:rsidRDefault="000834C0" w:rsidP="00E82528">
      <w:pPr>
        <w:spacing w:after="0"/>
        <w:rPr>
          <w:sz w:val="24"/>
          <w:szCs w:val="24"/>
        </w:rPr>
      </w:pPr>
      <w:r w:rsidRPr="00E82528">
        <w:rPr>
          <w:sz w:val="24"/>
          <w:szCs w:val="24"/>
        </w:rPr>
        <w:t>Maar nu zijn we bijvoorbeeld bezig met twee projecten. Ja, eentje kost op de maandag, woensdag en vrijdag veel tijd. Dat is rugdekking voor jongeren met een afstand tot de arbeidsmarkt en op de maandagavond. Vanavond starten we weer met een leefstijlprogramma voor families.</w:t>
      </w:r>
    </w:p>
    <w:p w14:paraId="369484CE" w14:textId="77777777" w:rsidR="000834C0" w:rsidRPr="00E82528" w:rsidRDefault="000834C0" w:rsidP="00E82528">
      <w:pPr>
        <w:spacing w:after="0"/>
        <w:rPr>
          <w:sz w:val="24"/>
          <w:szCs w:val="24"/>
        </w:rPr>
      </w:pPr>
      <w:r w:rsidRPr="00E82528">
        <w:rPr>
          <w:sz w:val="24"/>
          <w:szCs w:val="24"/>
        </w:rPr>
        <w:lastRenderedPageBreak/>
        <w:t>Spreker 2</w:t>
      </w:r>
    </w:p>
    <w:p w14:paraId="7AB7AD1F" w14:textId="77777777" w:rsidR="000834C0" w:rsidRPr="00E82528" w:rsidRDefault="000834C0" w:rsidP="00E82528">
      <w:pPr>
        <w:spacing w:after="0"/>
        <w:rPr>
          <w:sz w:val="24"/>
          <w:szCs w:val="24"/>
        </w:rPr>
      </w:pPr>
      <w:r w:rsidRPr="00E82528">
        <w:rPr>
          <w:sz w:val="24"/>
          <w:szCs w:val="24"/>
        </w:rPr>
        <w:t>Ja.</w:t>
      </w:r>
    </w:p>
    <w:p w14:paraId="737979BE" w14:textId="77777777" w:rsidR="000834C0" w:rsidRPr="00E82528" w:rsidRDefault="000834C0" w:rsidP="00E82528">
      <w:pPr>
        <w:spacing w:after="0"/>
        <w:rPr>
          <w:sz w:val="24"/>
          <w:szCs w:val="24"/>
        </w:rPr>
      </w:pPr>
      <w:r w:rsidRPr="00E82528">
        <w:rPr>
          <w:sz w:val="24"/>
          <w:szCs w:val="24"/>
        </w:rPr>
        <w:t>Spreker 1</w:t>
      </w:r>
    </w:p>
    <w:p w14:paraId="1640550D" w14:textId="77777777" w:rsidR="000834C0" w:rsidRPr="00E82528" w:rsidRDefault="000834C0" w:rsidP="00E82528">
      <w:pPr>
        <w:spacing w:after="0"/>
        <w:rPr>
          <w:sz w:val="24"/>
          <w:szCs w:val="24"/>
        </w:rPr>
      </w:pPr>
      <w:r w:rsidRPr="00E82528">
        <w:rPr>
          <w:sz w:val="24"/>
          <w:szCs w:val="24"/>
        </w:rPr>
        <w:t>En dat tien weken lang. Dus dan sta ik tien weken op de maandagavond ook op het veld.</w:t>
      </w:r>
    </w:p>
    <w:p w14:paraId="3D0BA445" w14:textId="77777777" w:rsidR="000834C0" w:rsidRPr="00E82528" w:rsidRDefault="000834C0" w:rsidP="00E82528">
      <w:pPr>
        <w:spacing w:after="0"/>
        <w:rPr>
          <w:sz w:val="24"/>
          <w:szCs w:val="24"/>
        </w:rPr>
      </w:pPr>
      <w:r w:rsidRPr="00E82528">
        <w:rPr>
          <w:sz w:val="24"/>
          <w:szCs w:val="24"/>
        </w:rPr>
        <w:t>Spreker 2</w:t>
      </w:r>
    </w:p>
    <w:p w14:paraId="02A9CF06" w14:textId="77777777" w:rsidR="000834C0" w:rsidRPr="00E82528" w:rsidRDefault="000834C0" w:rsidP="00E82528">
      <w:pPr>
        <w:spacing w:after="0"/>
        <w:rPr>
          <w:sz w:val="24"/>
          <w:szCs w:val="24"/>
        </w:rPr>
      </w:pPr>
      <w:r w:rsidRPr="00E82528">
        <w:rPr>
          <w:sz w:val="24"/>
          <w:szCs w:val="24"/>
        </w:rPr>
        <w:t>Oké.</w:t>
      </w:r>
    </w:p>
    <w:p w14:paraId="4777D87E" w14:textId="77777777" w:rsidR="000834C0" w:rsidRPr="00E82528" w:rsidRDefault="000834C0" w:rsidP="00E82528">
      <w:pPr>
        <w:spacing w:after="0"/>
        <w:rPr>
          <w:sz w:val="24"/>
          <w:szCs w:val="24"/>
        </w:rPr>
      </w:pPr>
      <w:r w:rsidRPr="00E82528">
        <w:rPr>
          <w:sz w:val="24"/>
          <w:szCs w:val="24"/>
        </w:rPr>
        <w:t>Spreker 1</w:t>
      </w:r>
    </w:p>
    <w:p w14:paraId="5BB94645" w14:textId="77777777" w:rsidR="000834C0" w:rsidRPr="00E82528" w:rsidRDefault="000834C0" w:rsidP="00E82528">
      <w:pPr>
        <w:spacing w:after="0"/>
        <w:rPr>
          <w:sz w:val="24"/>
          <w:szCs w:val="24"/>
        </w:rPr>
      </w:pPr>
      <w:r w:rsidRPr="00E82528">
        <w:rPr>
          <w:sz w:val="24"/>
          <w:szCs w:val="24"/>
        </w:rPr>
        <w:t>Doen we samen met een fysiotherapeut. Maar ik moet er wel eigenlijk bijna altijd bij zijn voor faciliteiten en dergelijke. Ehm ja, dus dat eigenlijk. Ja, en uiteindelijk is het gewoon de bedoeling dat ik steeds meer een stapje terug doe. Ik ben nu ook bijvoorbeeld onder commercie gaan vallen, met als bedoeling dat wij onze eigen partners gaan zoeken.</w:t>
      </w:r>
    </w:p>
    <w:p w14:paraId="6DC9B681" w14:textId="77777777" w:rsidR="000834C0" w:rsidRPr="00E82528" w:rsidRDefault="000834C0" w:rsidP="00E82528">
      <w:pPr>
        <w:spacing w:after="0"/>
        <w:rPr>
          <w:sz w:val="24"/>
          <w:szCs w:val="24"/>
        </w:rPr>
      </w:pPr>
      <w:r w:rsidRPr="00E82528">
        <w:rPr>
          <w:sz w:val="24"/>
          <w:szCs w:val="24"/>
        </w:rPr>
        <w:t>Spreker 2</w:t>
      </w:r>
    </w:p>
    <w:p w14:paraId="6E6B7337" w14:textId="77777777" w:rsidR="000834C0" w:rsidRPr="00E82528" w:rsidRDefault="000834C0" w:rsidP="00E82528">
      <w:pPr>
        <w:spacing w:after="0"/>
        <w:rPr>
          <w:sz w:val="24"/>
          <w:szCs w:val="24"/>
        </w:rPr>
      </w:pPr>
      <w:r w:rsidRPr="00E82528">
        <w:rPr>
          <w:sz w:val="24"/>
          <w:szCs w:val="24"/>
        </w:rPr>
        <w:t>Ja.</w:t>
      </w:r>
    </w:p>
    <w:p w14:paraId="2B2FE4AA" w14:textId="77777777" w:rsidR="000834C0" w:rsidRPr="00E82528" w:rsidRDefault="000834C0" w:rsidP="00E82528">
      <w:pPr>
        <w:spacing w:after="0"/>
        <w:rPr>
          <w:sz w:val="24"/>
          <w:szCs w:val="24"/>
        </w:rPr>
      </w:pPr>
      <w:r w:rsidRPr="00E82528">
        <w:rPr>
          <w:sz w:val="24"/>
          <w:szCs w:val="24"/>
        </w:rPr>
        <w:t>Spreker 1</w:t>
      </w:r>
    </w:p>
    <w:p w14:paraId="676425F2" w14:textId="77777777" w:rsidR="000834C0" w:rsidRPr="00E82528" w:rsidRDefault="000834C0" w:rsidP="00E82528">
      <w:pPr>
        <w:spacing w:after="0"/>
        <w:rPr>
          <w:sz w:val="24"/>
          <w:szCs w:val="24"/>
        </w:rPr>
      </w:pPr>
      <w:r w:rsidRPr="00E82528">
        <w:rPr>
          <w:sz w:val="24"/>
          <w:szCs w:val="24"/>
        </w:rPr>
        <w:t>Waardoor we minder afhankelijk worden van die subsidies en fondsen en waardoor we een x aantal sponsoren hebben die onze projecten kunnen dekken, zeg maar.</w:t>
      </w:r>
    </w:p>
    <w:p w14:paraId="0810AD1A" w14:textId="77777777" w:rsidR="000834C0" w:rsidRPr="00E82528" w:rsidRDefault="000834C0" w:rsidP="00E82528">
      <w:pPr>
        <w:spacing w:after="0"/>
        <w:rPr>
          <w:sz w:val="24"/>
          <w:szCs w:val="24"/>
        </w:rPr>
      </w:pPr>
      <w:r w:rsidRPr="00E82528">
        <w:rPr>
          <w:sz w:val="24"/>
          <w:szCs w:val="24"/>
        </w:rPr>
        <w:t>Spreker 2</w:t>
      </w:r>
    </w:p>
    <w:p w14:paraId="02CD7F6A" w14:textId="77777777" w:rsidR="000834C0" w:rsidRPr="00E82528" w:rsidRDefault="000834C0" w:rsidP="00E82528">
      <w:pPr>
        <w:spacing w:after="0"/>
        <w:rPr>
          <w:sz w:val="24"/>
          <w:szCs w:val="24"/>
        </w:rPr>
      </w:pPr>
      <w:r w:rsidRPr="00E82528">
        <w:rPr>
          <w:sz w:val="24"/>
          <w:szCs w:val="24"/>
        </w:rPr>
        <w:t>Ja ja oke, dus.</w:t>
      </w:r>
    </w:p>
    <w:p w14:paraId="209DA521" w14:textId="77777777" w:rsidR="000834C0" w:rsidRPr="00E82528" w:rsidRDefault="000834C0" w:rsidP="00E82528">
      <w:pPr>
        <w:spacing w:after="0"/>
        <w:rPr>
          <w:sz w:val="24"/>
          <w:szCs w:val="24"/>
        </w:rPr>
      </w:pPr>
      <w:r w:rsidRPr="00E82528">
        <w:rPr>
          <w:sz w:val="24"/>
          <w:szCs w:val="24"/>
        </w:rPr>
        <w:t>Spreker 1</w:t>
      </w:r>
    </w:p>
    <w:p w14:paraId="5AD4AF7E" w14:textId="77777777" w:rsidR="000834C0" w:rsidRPr="00E82528" w:rsidRDefault="000834C0" w:rsidP="00E82528">
      <w:pPr>
        <w:spacing w:after="0"/>
        <w:rPr>
          <w:sz w:val="24"/>
          <w:szCs w:val="24"/>
        </w:rPr>
      </w:pPr>
      <w:r w:rsidRPr="00E82528">
        <w:rPr>
          <w:sz w:val="24"/>
          <w:szCs w:val="24"/>
        </w:rPr>
        <w:t>Ja, daar kom je soms niet aan toe.</w:t>
      </w:r>
    </w:p>
    <w:p w14:paraId="2C5D50B6" w14:textId="77777777" w:rsidR="000834C0" w:rsidRPr="00E82528" w:rsidRDefault="000834C0" w:rsidP="00E82528">
      <w:pPr>
        <w:spacing w:after="0"/>
        <w:rPr>
          <w:sz w:val="24"/>
          <w:szCs w:val="24"/>
        </w:rPr>
      </w:pPr>
      <w:r w:rsidRPr="00E82528">
        <w:rPr>
          <w:sz w:val="24"/>
          <w:szCs w:val="24"/>
        </w:rPr>
        <w:t>Spreker 2</w:t>
      </w:r>
    </w:p>
    <w:p w14:paraId="12EE2B17" w14:textId="77777777" w:rsidR="000834C0" w:rsidRPr="00E82528" w:rsidRDefault="000834C0" w:rsidP="00E82528">
      <w:pPr>
        <w:spacing w:after="0"/>
        <w:rPr>
          <w:sz w:val="24"/>
          <w:szCs w:val="24"/>
        </w:rPr>
      </w:pPr>
      <w:r w:rsidRPr="00E82528">
        <w:rPr>
          <w:sz w:val="24"/>
          <w:szCs w:val="24"/>
        </w:rPr>
        <w:t>Ja. Ja dus je bent inderdaad nu ook meer, meer fysiek aanwezig en een beetje meer uitvoeren dan dat je inderdaad het grote plaatje misschien overziet en eigenlijk achter de schermen aanwezig bent.</w:t>
      </w:r>
    </w:p>
    <w:p w14:paraId="55F7C415" w14:textId="77777777" w:rsidR="000834C0" w:rsidRPr="00E82528" w:rsidRDefault="000834C0" w:rsidP="00E82528">
      <w:pPr>
        <w:spacing w:after="0"/>
        <w:rPr>
          <w:sz w:val="24"/>
          <w:szCs w:val="24"/>
        </w:rPr>
      </w:pPr>
      <w:r w:rsidRPr="00E82528">
        <w:rPr>
          <w:sz w:val="24"/>
          <w:szCs w:val="24"/>
        </w:rPr>
        <w:t>Spreker 1</w:t>
      </w:r>
    </w:p>
    <w:p w14:paraId="1D2A3259" w14:textId="77777777" w:rsidR="000834C0" w:rsidRPr="00E82528" w:rsidRDefault="000834C0" w:rsidP="00E82528">
      <w:pPr>
        <w:spacing w:after="0"/>
        <w:rPr>
          <w:sz w:val="24"/>
          <w:szCs w:val="24"/>
        </w:rPr>
      </w:pPr>
      <w:r w:rsidRPr="00E82528">
        <w:rPr>
          <w:sz w:val="24"/>
          <w:szCs w:val="24"/>
        </w:rPr>
        <w:t>Ja en. Omdat ik in mijn eentje ben. Als ik overlegmomenten inplan of mensen waarmee we gaan samenwerken of iets, weet ik wat dat kost allemaal best wel veel tijd stiekem. Dus mijn agenda staat ook soms propvol met allerlei meetings. En dan kun je soms niet altijd aan je werk toekomen.</w:t>
      </w:r>
    </w:p>
    <w:p w14:paraId="76DA3634" w14:textId="77777777" w:rsidR="000834C0" w:rsidRPr="00E82528" w:rsidRDefault="000834C0" w:rsidP="00E82528">
      <w:pPr>
        <w:spacing w:after="0"/>
        <w:rPr>
          <w:sz w:val="24"/>
          <w:szCs w:val="24"/>
        </w:rPr>
      </w:pPr>
      <w:r w:rsidRPr="00E82528">
        <w:rPr>
          <w:sz w:val="24"/>
          <w:szCs w:val="24"/>
        </w:rPr>
        <w:t>Spreker 2</w:t>
      </w:r>
    </w:p>
    <w:p w14:paraId="2C5E59BC" w14:textId="77777777" w:rsidR="000834C0" w:rsidRPr="00E82528" w:rsidRDefault="000834C0" w:rsidP="00E82528">
      <w:pPr>
        <w:spacing w:after="0"/>
        <w:rPr>
          <w:sz w:val="24"/>
          <w:szCs w:val="24"/>
        </w:rPr>
      </w:pPr>
      <w:r w:rsidRPr="00E82528">
        <w:rPr>
          <w:sz w:val="24"/>
          <w:szCs w:val="24"/>
        </w:rPr>
        <w:t>Ja, snap ik. Snap ik. Oké, dus dat eigenlijk.</w:t>
      </w:r>
    </w:p>
    <w:p w14:paraId="3AA54A0E" w14:textId="77777777" w:rsidR="000834C0" w:rsidRPr="00E82528" w:rsidRDefault="000834C0" w:rsidP="00E82528">
      <w:pPr>
        <w:spacing w:after="0"/>
        <w:rPr>
          <w:sz w:val="24"/>
          <w:szCs w:val="24"/>
        </w:rPr>
      </w:pPr>
      <w:r w:rsidRPr="00E82528">
        <w:rPr>
          <w:sz w:val="24"/>
          <w:szCs w:val="24"/>
        </w:rPr>
        <w:t>Spreker 1</w:t>
      </w:r>
    </w:p>
    <w:p w14:paraId="7216BCDF" w14:textId="77777777" w:rsidR="000834C0" w:rsidRPr="00E82528" w:rsidRDefault="000834C0" w:rsidP="00E82528">
      <w:pPr>
        <w:spacing w:after="0"/>
        <w:rPr>
          <w:sz w:val="24"/>
          <w:szCs w:val="24"/>
        </w:rPr>
      </w:pPr>
      <w:r w:rsidRPr="00E82528">
        <w:rPr>
          <w:sz w:val="24"/>
          <w:szCs w:val="24"/>
        </w:rPr>
        <w:t>Maar goed. Ja, ik, ik werk ook nog maar 32 uur.</w:t>
      </w:r>
    </w:p>
    <w:p w14:paraId="6D58A348" w14:textId="77777777" w:rsidR="000834C0" w:rsidRPr="00E82528" w:rsidRDefault="000834C0" w:rsidP="00E82528">
      <w:pPr>
        <w:spacing w:after="0"/>
        <w:rPr>
          <w:sz w:val="24"/>
          <w:szCs w:val="24"/>
        </w:rPr>
      </w:pPr>
      <w:r w:rsidRPr="00E82528">
        <w:rPr>
          <w:sz w:val="24"/>
          <w:szCs w:val="24"/>
        </w:rPr>
        <w:t>Spreker 2</w:t>
      </w:r>
    </w:p>
    <w:p w14:paraId="7C7CED20" w14:textId="77777777" w:rsidR="000834C0" w:rsidRPr="00E82528" w:rsidRDefault="000834C0" w:rsidP="00E82528">
      <w:pPr>
        <w:spacing w:after="0"/>
        <w:rPr>
          <w:sz w:val="24"/>
          <w:szCs w:val="24"/>
        </w:rPr>
      </w:pPr>
      <w:r w:rsidRPr="00E82528">
        <w:rPr>
          <w:sz w:val="24"/>
          <w:szCs w:val="24"/>
        </w:rPr>
        <w:t>Ja.</w:t>
      </w:r>
    </w:p>
    <w:p w14:paraId="5FA1DB16" w14:textId="77777777" w:rsidR="000834C0" w:rsidRPr="00E82528" w:rsidRDefault="000834C0" w:rsidP="00E82528">
      <w:pPr>
        <w:spacing w:after="0"/>
        <w:rPr>
          <w:sz w:val="24"/>
          <w:szCs w:val="24"/>
        </w:rPr>
      </w:pPr>
      <w:r w:rsidRPr="00E82528">
        <w:rPr>
          <w:sz w:val="24"/>
          <w:szCs w:val="24"/>
        </w:rPr>
        <w:t>Spreker 1</w:t>
      </w:r>
    </w:p>
    <w:p w14:paraId="5F5EBB93" w14:textId="77777777" w:rsidR="000834C0" w:rsidRPr="00E82528" w:rsidRDefault="000834C0" w:rsidP="00E82528">
      <w:pPr>
        <w:spacing w:after="0"/>
        <w:rPr>
          <w:sz w:val="24"/>
          <w:szCs w:val="24"/>
        </w:rPr>
      </w:pPr>
      <w:r w:rsidRPr="00E82528">
        <w:rPr>
          <w:sz w:val="24"/>
          <w:szCs w:val="24"/>
        </w:rPr>
        <w:t>Uiteindelijk wil ik wel 40 uur gaan werken. Maar ja, ik heb op dit moment. Ik woon nog bij mijn ouders, dus ik heb nog niet echt vaste lasten. Ja, en ik heb voor mezelf voorgenomen als ik straks hopelijk met m'n vriendin kan samenwonen, dan ben ik ook toe aan 40 uur werken. Ook omdat dan de vaste lasten hoger worden. En ik denk als je dan 40 uur werkt, kom je ook wel wat meer aan je werk. Dat scheelt stiekem toch wel op.</w:t>
      </w:r>
    </w:p>
    <w:p w14:paraId="504ED569" w14:textId="77777777" w:rsidR="000834C0" w:rsidRPr="00E82528" w:rsidRDefault="000834C0" w:rsidP="00E82528">
      <w:pPr>
        <w:spacing w:after="0"/>
        <w:rPr>
          <w:sz w:val="24"/>
          <w:szCs w:val="24"/>
        </w:rPr>
      </w:pPr>
      <w:r w:rsidRPr="00E82528">
        <w:rPr>
          <w:sz w:val="24"/>
          <w:szCs w:val="24"/>
        </w:rPr>
        <w:t>Spreker 2</w:t>
      </w:r>
    </w:p>
    <w:p w14:paraId="7B5E0345" w14:textId="77777777" w:rsidR="000834C0" w:rsidRPr="00E82528" w:rsidRDefault="000834C0" w:rsidP="00E82528">
      <w:pPr>
        <w:spacing w:after="0"/>
        <w:rPr>
          <w:sz w:val="24"/>
          <w:szCs w:val="24"/>
        </w:rPr>
      </w:pPr>
      <w:r w:rsidRPr="00E82528">
        <w:rPr>
          <w:sz w:val="24"/>
          <w:szCs w:val="24"/>
        </w:rPr>
        <w:t xml:space="preserve">Ja ja ja zeker. Oké, hartstikke leuk. En wat betreft die die evenementen, zijn die dan inderdaad vooral op zoek naar specifieke doelgroepen? Dus inderdaad doelgroep die </w:t>
      </w:r>
      <w:r w:rsidRPr="00E82528">
        <w:rPr>
          <w:sz w:val="24"/>
          <w:szCs w:val="24"/>
        </w:rPr>
        <w:lastRenderedPageBreak/>
        <w:t>misschien relatief gezien achter liggen ten opzichte van Nou, als je kijkt naar de normale Nederlander. Als we daar dan dus misschien inderdaad zoals jij zei. Nou, jongeren met een afstand tot de arbeidsmarkt, of inderdaad mensen met een handicap of dat soort dingen.</w:t>
      </w:r>
    </w:p>
    <w:p w14:paraId="60B05E02" w14:textId="77777777" w:rsidR="000834C0" w:rsidRPr="00E82528" w:rsidRDefault="000834C0" w:rsidP="00E82528">
      <w:pPr>
        <w:spacing w:after="0"/>
        <w:rPr>
          <w:sz w:val="24"/>
          <w:szCs w:val="24"/>
        </w:rPr>
      </w:pPr>
      <w:r w:rsidRPr="00E82528">
        <w:rPr>
          <w:sz w:val="24"/>
          <w:szCs w:val="24"/>
        </w:rPr>
        <w:t>Spreker 1</w:t>
      </w:r>
    </w:p>
    <w:p w14:paraId="69135AF3" w14:textId="77777777" w:rsidR="000834C0" w:rsidRPr="00E82528" w:rsidRDefault="000834C0" w:rsidP="00E82528">
      <w:pPr>
        <w:spacing w:after="0"/>
        <w:rPr>
          <w:sz w:val="24"/>
          <w:szCs w:val="24"/>
        </w:rPr>
      </w:pPr>
      <w:r w:rsidRPr="00E82528">
        <w:rPr>
          <w:sz w:val="24"/>
          <w:szCs w:val="24"/>
        </w:rPr>
        <w:t>Ja, ja, eigenlijk wel ja.</w:t>
      </w:r>
    </w:p>
    <w:p w14:paraId="26950F85" w14:textId="77777777" w:rsidR="000834C0" w:rsidRPr="00E82528" w:rsidRDefault="000834C0" w:rsidP="00E82528">
      <w:pPr>
        <w:spacing w:after="0"/>
        <w:rPr>
          <w:sz w:val="24"/>
          <w:szCs w:val="24"/>
        </w:rPr>
      </w:pPr>
      <w:r w:rsidRPr="00E82528">
        <w:rPr>
          <w:sz w:val="24"/>
          <w:szCs w:val="24"/>
        </w:rPr>
        <w:t>Spreker 2</w:t>
      </w:r>
    </w:p>
    <w:p w14:paraId="3F8122BB" w14:textId="77777777" w:rsidR="000834C0" w:rsidRPr="00E82528" w:rsidRDefault="000834C0" w:rsidP="00E82528">
      <w:pPr>
        <w:spacing w:after="0"/>
        <w:rPr>
          <w:sz w:val="24"/>
          <w:szCs w:val="24"/>
        </w:rPr>
      </w:pPr>
      <w:r w:rsidRPr="00E82528">
        <w:rPr>
          <w:sz w:val="24"/>
          <w:szCs w:val="24"/>
        </w:rPr>
        <w:t>Ja, oké, oké en.</w:t>
      </w:r>
    </w:p>
    <w:p w14:paraId="581E295D" w14:textId="77777777" w:rsidR="000834C0" w:rsidRPr="00E82528" w:rsidRDefault="000834C0" w:rsidP="00E82528">
      <w:pPr>
        <w:spacing w:after="0"/>
        <w:rPr>
          <w:sz w:val="24"/>
          <w:szCs w:val="24"/>
        </w:rPr>
      </w:pPr>
      <w:r w:rsidRPr="00E82528">
        <w:rPr>
          <w:sz w:val="24"/>
          <w:szCs w:val="24"/>
        </w:rPr>
        <w:t>Spreker 1</w:t>
      </w:r>
    </w:p>
    <w:p w14:paraId="1825AEED" w14:textId="77777777" w:rsidR="000834C0" w:rsidRPr="00E82528" w:rsidRDefault="000834C0" w:rsidP="00E82528">
      <w:pPr>
        <w:spacing w:after="0"/>
        <w:rPr>
          <w:sz w:val="24"/>
          <w:szCs w:val="24"/>
        </w:rPr>
      </w:pPr>
      <w:r w:rsidRPr="00E82528">
        <w:rPr>
          <w:sz w:val="24"/>
          <w:szCs w:val="24"/>
        </w:rPr>
        <w:t>Maar ook gezinnen met armoedeproblemen of senioren die eenzaam zijn of in beweging moeten blijven.</w:t>
      </w:r>
    </w:p>
    <w:p w14:paraId="78B48147" w14:textId="77777777" w:rsidR="000834C0" w:rsidRPr="00E82528" w:rsidRDefault="000834C0" w:rsidP="00E82528">
      <w:pPr>
        <w:spacing w:after="0"/>
        <w:rPr>
          <w:sz w:val="24"/>
          <w:szCs w:val="24"/>
        </w:rPr>
      </w:pPr>
      <w:r w:rsidRPr="00E82528">
        <w:rPr>
          <w:sz w:val="24"/>
          <w:szCs w:val="24"/>
        </w:rPr>
        <w:t>Spreker 2</w:t>
      </w:r>
    </w:p>
    <w:p w14:paraId="3FD07010" w14:textId="77777777" w:rsidR="000834C0" w:rsidRPr="00E82528" w:rsidRDefault="000834C0" w:rsidP="00E82528">
      <w:pPr>
        <w:spacing w:after="0"/>
        <w:rPr>
          <w:sz w:val="24"/>
          <w:szCs w:val="24"/>
        </w:rPr>
      </w:pPr>
      <w:r w:rsidRPr="00E82528">
        <w:rPr>
          <w:sz w:val="24"/>
          <w:szCs w:val="24"/>
        </w:rPr>
        <w:t>Ja.</w:t>
      </w:r>
    </w:p>
    <w:p w14:paraId="3A67E59D" w14:textId="77777777" w:rsidR="000834C0" w:rsidRPr="00E82528" w:rsidRDefault="000834C0" w:rsidP="00E82528">
      <w:pPr>
        <w:spacing w:after="0"/>
        <w:rPr>
          <w:sz w:val="24"/>
          <w:szCs w:val="24"/>
        </w:rPr>
      </w:pPr>
      <w:r w:rsidRPr="00E82528">
        <w:rPr>
          <w:sz w:val="24"/>
          <w:szCs w:val="24"/>
        </w:rPr>
        <w:t>Spreker 1</w:t>
      </w:r>
    </w:p>
    <w:p w14:paraId="3EE07CAB" w14:textId="77777777" w:rsidR="000834C0" w:rsidRPr="00E82528" w:rsidRDefault="000834C0" w:rsidP="00E82528">
      <w:pPr>
        <w:spacing w:after="0"/>
        <w:rPr>
          <w:sz w:val="24"/>
          <w:szCs w:val="24"/>
        </w:rPr>
      </w:pPr>
      <w:r w:rsidRPr="00E82528">
        <w:rPr>
          <w:sz w:val="24"/>
          <w:szCs w:val="24"/>
        </w:rPr>
        <w:t>De ervaring leert dat dat ook nog steeds wel echt een moeilijke doelgroep blijft om te bereiken. Dus als we bijvoorbeeld een senioren fitnessdag organiseren voor senioren, dan komen daar echt de fitte senioren op af, zeg maar. Terwijl we eigenlijk de inactieve senioren willen gaan testen. Hoe fit zijn die nog? Of.</w:t>
      </w:r>
    </w:p>
    <w:p w14:paraId="451B94A5" w14:textId="77777777" w:rsidR="000834C0" w:rsidRPr="00E82528" w:rsidRDefault="000834C0" w:rsidP="00E82528">
      <w:pPr>
        <w:spacing w:after="0"/>
        <w:rPr>
          <w:sz w:val="24"/>
          <w:szCs w:val="24"/>
        </w:rPr>
      </w:pPr>
      <w:r w:rsidRPr="00E82528">
        <w:rPr>
          <w:sz w:val="24"/>
          <w:szCs w:val="24"/>
        </w:rPr>
        <w:t>Spreker 2</w:t>
      </w:r>
    </w:p>
    <w:p w14:paraId="4E2266B1" w14:textId="77777777" w:rsidR="000834C0" w:rsidRPr="00E82528" w:rsidRDefault="000834C0" w:rsidP="00E82528">
      <w:pPr>
        <w:spacing w:after="0"/>
        <w:rPr>
          <w:sz w:val="24"/>
          <w:szCs w:val="24"/>
        </w:rPr>
      </w:pPr>
      <w:r w:rsidRPr="00E82528">
        <w:rPr>
          <w:sz w:val="24"/>
          <w:szCs w:val="24"/>
        </w:rPr>
        <w:t>Ja, ja.</w:t>
      </w:r>
    </w:p>
    <w:p w14:paraId="18CA6B98" w14:textId="77777777" w:rsidR="000834C0" w:rsidRPr="00E82528" w:rsidRDefault="000834C0" w:rsidP="00E82528">
      <w:pPr>
        <w:spacing w:after="0"/>
        <w:rPr>
          <w:sz w:val="24"/>
          <w:szCs w:val="24"/>
        </w:rPr>
      </w:pPr>
      <w:r w:rsidRPr="00E82528">
        <w:rPr>
          <w:sz w:val="24"/>
          <w:szCs w:val="24"/>
        </w:rPr>
        <w:t>Spreker 1</w:t>
      </w:r>
    </w:p>
    <w:p w14:paraId="288E7126" w14:textId="77777777" w:rsidR="000834C0" w:rsidRPr="00E82528" w:rsidRDefault="000834C0" w:rsidP="00E82528">
      <w:pPr>
        <w:spacing w:after="0"/>
        <w:rPr>
          <w:sz w:val="24"/>
          <w:szCs w:val="24"/>
        </w:rPr>
      </w:pPr>
      <w:r w:rsidRPr="00E82528">
        <w:rPr>
          <w:sz w:val="24"/>
          <w:szCs w:val="24"/>
        </w:rPr>
        <w:t>En voor ons familieprogramma wat we vanavond starten, daar richten we ons eigenlijk ook op. De gezinnen in de armoede. Maar eigenlijk merken we daar ook bij dat die werving heel lastig gaat als je het zo specifiek maakt. Ja dus. We hebben iets meer wijkgericht aanpak, maar dat betekent niet altijd dat dat de gezinnen zijn die we eigenlijk willen bereiken.</w:t>
      </w:r>
    </w:p>
    <w:p w14:paraId="7B978ADB" w14:textId="77777777" w:rsidR="000834C0" w:rsidRPr="00E82528" w:rsidRDefault="000834C0" w:rsidP="00E82528">
      <w:pPr>
        <w:spacing w:after="0"/>
        <w:rPr>
          <w:sz w:val="24"/>
          <w:szCs w:val="24"/>
        </w:rPr>
      </w:pPr>
      <w:r w:rsidRPr="00E82528">
        <w:rPr>
          <w:sz w:val="24"/>
          <w:szCs w:val="24"/>
        </w:rPr>
        <w:t>Spreker 2</w:t>
      </w:r>
    </w:p>
    <w:p w14:paraId="7FB6DB68" w14:textId="77777777" w:rsidR="000834C0" w:rsidRPr="00E82528" w:rsidRDefault="000834C0" w:rsidP="00E82528">
      <w:pPr>
        <w:spacing w:after="0"/>
        <w:rPr>
          <w:sz w:val="24"/>
          <w:szCs w:val="24"/>
        </w:rPr>
      </w:pPr>
      <w:r w:rsidRPr="00E82528">
        <w:rPr>
          <w:sz w:val="24"/>
          <w:szCs w:val="24"/>
        </w:rPr>
        <w:t>Ja, want. Want mag ik vragen hoe gaat het? Hoe proberen jullie dan inderdaad die mensen te targetten, te werven? Inderdaad, hoe gaat dat een beetje in zijn in zijn werk? Als je het hebt over die specifieke doelgroep die je dan wel wil bereiken?</w:t>
      </w:r>
    </w:p>
    <w:p w14:paraId="250C1BB2" w14:textId="77777777" w:rsidR="000834C0" w:rsidRPr="00E82528" w:rsidRDefault="000834C0" w:rsidP="00E82528">
      <w:pPr>
        <w:spacing w:after="0"/>
        <w:rPr>
          <w:sz w:val="24"/>
          <w:szCs w:val="24"/>
        </w:rPr>
      </w:pPr>
      <w:r w:rsidRPr="00E82528">
        <w:rPr>
          <w:sz w:val="24"/>
          <w:szCs w:val="24"/>
        </w:rPr>
        <w:t>Spreker 1</w:t>
      </w:r>
    </w:p>
    <w:p w14:paraId="5C8F3954" w14:textId="77777777" w:rsidR="000834C0" w:rsidRPr="00E82528" w:rsidRDefault="000834C0" w:rsidP="00E82528">
      <w:pPr>
        <w:spacing w:after="0"/>
        <w:rPr>
          <w:sz w:val="24"/>
          <w:szCs w:val="24"/>
        </w:rPr>
      </w:pPr>
      <w:r w:rsidRPr="00E82528">
        <w:rPr>
          <w:sz w:val="24"/>
          <w:szCs w:val="24"/>
        </w:rPr>
        <w:t>Ja, dat is heel verschillend. We doen eigenlijk altijd een mailing naar onze achterban, naar de database. Maar we richten ons ook op scholen. Alleen niet elke school reageert even goed. Bij de ene school mogen we langskomen om te flyeren en bij de andere wordt het gedeeld op een intranet of weet ik veel wat. En we hebben ook bij de gemeente en. De gemeente een platform voor allerlei programma's. Daarin zijn we ook meegenomen, dus kunnen leerlingen zich inschrijven.</w:t>
      </w:r>
    </w:p>
    <w:p w14:paraId="7D973829" w14:textId="77777777" w:rsidR="000834C0" w:rsidRPr="00E82528" w:rsidRDefault="000834C0" w:rsidP="00E82528">
      <w:pPr>
        <w:spacing w:after="0"/>
        <w:rPr>
          <w:sz w:val="24"/>
          <w:szCs w:val="24"/>
        </w:rPr>
      </w:pPr>
      <w:r w:rsidRPr="00E82528">
        <w:rPr>
          <w:sz w:val="24"/>
          <w:szCs w:val="24"/>
        </w:rPr>
        <w:t>Spreker 2</w:t>
      </w:r>
    </w:p>
    <w:p w14:paraId="2D526545" w14:textId="77777777" w:rsidR="000834C0" w:rsidRPr="00E82528" w:rsidRDefault="000834C0" w:rsidP="00E82528">
      <w:pPr>
        <w:spacing w:after="0"/>
        <w:rPr>
          <w:sz w:val="24"/>
          <w:szCs w:val="24"/>
        </w:rPr>
      </w:pPr>
      <w:r w:rsidRPr="00E82528">
        <w:rPr>
          <w:sz w:val="24"/>
          <w:szCs w:val="24"/>
        </w:rPr>
        <w:t>Ja.</w:t>
      </w:r>
    </w:p>
    <w:p w14:paraId="4D03E2F4" w14:textId="77777777" w:rsidR="000834C0" w:rsidRPr="00E82528" w:rsidRDefault="000834C0" w:rsidP="00E82528">
      <w:pPr>
        <w:spacing w:after="0"/>
        <w:rPr>
          <w:sz w:val="24"/>
          <w:szCs w:val="24"/>
        </w:rPr>
      </w:pPr>
      <w:r w:rsidRPr="00E82528">
        <w:rPr>
          <w:sz w:val="24"/>
          <w:szCs w:val="24"/>
        </w:rPr>
        <w:t>Spreker 1</w:t>
      </w:r>
    </w:p>
    <w:p w14:paraId="29269125" w14:textId="77777777" w:rsidR="000834C0" w:rsidRPr="00E82528" w:rsidRDefault="000834C0" w:rsidP="00E82528">
      <w:pPr>
        <w:spacing w:after="0"/>
        <w:rPr>
          <w:sz w:val="24"/>
          <w:szCs w:val="24"/>
        </w:rPr>
      </w:pPr>
      <w:r w:rsidRPr="00E82528">
        <w:rPr>
          <w:sz w:val="24"/>
          <w:szCs w:val="24"/>
        </w:rPr>
        <w:t>Dat loopt allemaal wel prima. En dan zie je ook dat de inschrijvingen gewoon vol komen. Alleen ja, eigenlijk willen we nog wat gerichter op de niet fitte gezinnen met ja wat armoedeproblematiek.</w:t>
      </w:r>
    </w:p>
    <w:p w14:paraId="479AFE80" w14:textId="77777777" w:rsidR="000834C0" w:rsidRPr="00E82528" w:rsidRDefault="000834C0" w:rsidP="00E82528">
      <w:pPr>
        <w:spacing w:after="0"/>
        <w:rPr>
          <w:sz w:val="24"/>
          <w:szCs w:val="24"/>
        </w:rPr>
      </w:pPr>
      <w:r w:rsidRPr="00E82528">
        <w:rPr>
          <w:sz w:val="24"/>
          <w:szCs w:val="24"/>
        </w:rPr>
        <w:t>Spreker 2</w:t>
      </w:r>
    </w:p>
    <w:p w14:paraId="516B1A10" w14:textId="4AE7E799" w:rsidR="000834C0" w:rsidRDefault="000834C0" w:rsidP="00E82528">
      <w:pPr>
        <w:spacing w:after="0"/>
      </w:pPr>
      <w:r w:rsidRPr="00E82528">
        <w:rPr>
          <w:sz w:val="24"/>
          <w:szCs w:val="24"/>
        </w:rPr>
        <w:t>Ja, dat is natuurlijk ook lastig omdat die zich vaak minder snel zelf aanmelden natuurlijk. Dus dan snap ik ook heel goed dat je dat lastig kan targetten</w:t>
      </w:r>
      <w:r w:rsidR="00E82528">
        <w:rPr>
          <w:sz w:val="24"/>
          <w:szCs w:val="24"/>
        </w:rPr>
        <w:t>.</w:t>
      </w:r>
      <w:r>
        <w:br w:type="page"/>
      </w:r>
    </w:p>
    <w:p w14:paraId="62141A37" w14:textId="7DF379EC" w:rsidR="009942EE" w:rsidRDefault="007D0F81" w:rsidP="007D0F81">
      <w:pPr>
        <w:pStyle w:val="Kop1"/>
      </w:pPr>
      <w:bookmarkStart w:id="144" w:name="_Ref231032200"/>
      <w:bookmarkStart w:id="145" w:name="_Toc231157203"/>
      <w:r>
        <w:lastRenderedPageBreak/>
        <w:t xml:space="preserve">Bijlage </w:t>
      </w:r>
      <w:r w:rsidR="2C4988BE">
        <w:t>1</w:t>
      </w:r>
      <w:r w:rsidR="650DAF64">
        <w:t>6</w:t>
      </w:r>
      <w:r>
        <w:t>: Uitwerking d</w:t>
      </w:r>
      <w:r w:rsidR="009942EE">
        <w:t>istributieanalyse</w:t>
      </w:r>
      <w:r>
        <w:t xml:space="preserve"> ADO Den Haag</w:t>
      </w:r>
      <w:bookmarkEnd w:id="144"/>
      <w:bookmarkEnd w:id="145"/>
    </w:p>
    <w:p w14:paraId="55142E1C" w14:textId="77777777" w:rsidR="009942EE" w:rsidRDefault="009942EE" w:rsidP="007D0F81">
      <w:pPr>
        <w:spacing w:after="0"/>
      </w:pPr>
    </w:p>
    <w:p w14:paraId="1BAC00DF" w14:textId="77777777" w:rsidR="009942EE" w:rsidRPr="00943C4B" w:rsidRDefault="009942EE" w:rsidP="009942EE">
      <w:pPr>
        <w:spacing w:after="0"/>
        <w:rPr>
          <w:rFonts w:cstheme="minorHAnsi"/>
          <w:b/>
          <w:bCs/>
        </w:rPr>
      </w:pPr>
      <w:r w:rsidRPr="000A3947">
        <w:rPr>
          <w:rFonts w:cstheme="minorHAnsi"/>
          <w:b/>
          <w:bCs/>
        </w:rPr>
        <w:t>Officiële online ticketshop</w:t>
      </w:r>
    </w:p>
    <w:p w14:paraId="30AA3DA7" w14:textId="788801E0" w:rsidR="009942EE" w:rsidRDefault="009942EE" w:rsidP="009942EE">
      <w:pPr>
        <w:spacing w:after="0"/>
      </w:pPr>
      <w:r w:rsidRPr="72D16507">
        <w:t xml:space="preserve">Het belangrijkste en meest gebruikte verkoopkanaal voor tickets is de officiële online ticketshop van ADO Den Haag. De ticketshop is 24/7 beschikbaar voor supporters om tickets te kopen. Dit biedt geïnteresseerden de kans om een ticket aan te schaffen op een moment dat hen uitkomt. Ook kunnen via deze weg de aangekochte tickets per mail of in de app worden geleverd. Dit is een snel proces en zorgt ervoor dat klanten altijd toegang hebben tot hun ticket. </w:t>
      </w:r>
      <w:hyperlink w:anchor="_Literatuurlijst" w:history="1">
        <w:r w:rsidRPr="72D16507">
          <w:rPr>
            <w:rStyle w:val="Hyperlink"/>
          </w:rPr>
          <w:t>(ADO Den Haag, z.j.)</w:t>
        </w:r>
      </w:hyperlink>
      <w:r w:rsidRPr="72D16507">
        <w:t xml:space="preserve"> </w:t>
      </w:r>
    </w:p>
    <w:p w14:paraId="0E0C03C7" w14:textId="77777777" w:rsidR="009942EE" w:rsidRDefault="009942EE" w:rsidP="009942EE">
      <w:pPr>
        <w:spacing w:after="0"/>
        <w:rPr>
          <w:rFonts w:cstheme="minorHAnsi"/>
        </w:rPr>
      </w:pPr>
    </w:p>
    <w:p w14:paraId="7DF9ABCA" w14:textId="77777777" w:rsidR="009942EE" w:rsidRPr="00943C4B" w:rsidRDefault="009942EE" w:rsidP="009942EE">
      <w:pPr>
        <w:spacing w:after="0"/>
        <w:rPr>
          <w:rFonts w:cstheme="minorHAnsi"/>
        </w:rPr>
      </w:pPr>
      <w:r>
        <w:rPr>
          <w:rFonts w:cstheme="minorHAnsi"/>
        </w:rPr>
        <w:t>Om goed bij te kunnen houden wie een ticket koopt, is het belangrijk dat iedereen bij de ticketshop zich registreert via een persoonlijk account op de ticketshop. Dit is een vereiste wegens veiligheidsredenen en biedt ADO Den Haag de kans om een persoonlijk profiel van haar klanten op te bouwen. Daarmee kunnen de gegevens van de accountregistratie ook gebruikt worden voor marketingdoeleinden, mits de geregistreerde hiervoor toestemming heeft gegeven.</w:t>
      </w:r>
    </w:p>
    <w:p w14:paraId="6E40594E" w14:textId="77777777" w:rsidR="009942EE" w:rsidRDefault="009942EE" w:rsidP="009942EE">
      <w:pPr>
        <w:spacing w:after="0"/>
        <w:rPr>
          <w:rFonts w:cstheme="minorHAnsi"/>
        </w:rPr>
      </w:pPr>
    </w:p>
    <w:p w14:paraId="35AF03BE" w14:textId="77777777" w:rsidR="009942EE" w:rsidRPr="00943C4B" w:rsidRDefault="009942EE" w:rsidP="009942EE">
      <w:pPr>
        <w:spacing w:after="0"/>
        <w:rPr>
          <w:rFonts w:cstheme="minorHAnsi"/>
          <w:b/>
          <w:bCs/>
        </w:rPr>
      </w:pPr>
      <w:r w:rsidRPr="00943C4B">
        <w:rPr>
          <w:rFonts w:cstheme="minorHAnsi"/>
          <w:b/>
          <w:bCs/>
        </w:rPr>
        <w:t>Fanstore</w:t>
      </w:r>
      <w:r w:rsidRPr="00B93837">
        <w:rPr>
          <w:rFonts w:cstheme="minorHAnsi"/>
          <w:b/>
          <w:bCs/>
        </w:rPr>
        <w:t xml:space="preserve"> &amp; </w:t>
      </w:r>
      <w:r w:rsidRPr="00943C4B">
        <w:rPr>
          <w:rFonts w:cstheme="minorHAnsi"/>
          <w:b/>
          <w:bCs/>
        </w:rPr>
        <w:t>stadion</w:t>
      </w:r>
      <w:r w:rsidRPr="00B93837">
        <w:rPr>
          <w:rFonts w:cstheme="minorHAnsi"/>
          <w:b/>
          <w:bCs/>
        </w:rPr>
        <w:t>kassa</w:t>
      </w:r>
    </w:p>
    <w:p w14:paraId="162F53FC" w14:textId="14BCD99A" w:rsidR="009942EE" w:rsidRDefault="009942EE" w:rsidP="009942EE">
      <w:pPr>
        <w:spacing w:after="0"/>
      </w:pPr>
      <w:r w:rsidRPr="72D16507">
        <w:t xml:space="preserve">Supporters kunnen ook tickets kopen via de fysieke verkooppunten. Hieronder vallen de Fanstore en stadionkassa, beide gelegen in het WerkTalent Stadion. De Fanstore is elke dinsdag, woensdag en vrijdag geopend voor de verkoop van merchandise. Ook is er altijd iemand beschikbaar voor hulp bij de aankoop van tickets en verdere service voor ticketvragen et cetera. De stadionkassa is alleen geopend op wedstrijddagen, twee en een half uur voorafgaand aan de wedstrijd. Bij de stadionkassa kunnen supporters logischerwijs terecht voor alle onderwerpen rondom tickets en service. Het voordeel van de fysieke verkooppunten, met name de stadionkassa, is dat supporters last-minute een ticket kunnen kopen. </w:t>
      </w:r>
      <w:hyperlink w:anchor="_Literatuurlijst" w:history="1">
        <w:r w:rsidRPr="72D16507">
          <w:rPr>
            <w:rStyle w:val="Hyperlink"/>
          </w:rPr>
          <w:t>(ADO Den Haag, z.j.)</w:t>
        </w:r>
      </w:hyperlink>
    </w:p>
    <w:p w14:paraId="30B5BAB9" w14:textId="77777777" w:rsidR="009942EE" w:rsidRDefault="009942EE" w:rsidP="009942EE">
      <w:pPr>
        <w:spacing w:after="0"/>
        <w:rPr>
          <w:rFonts w:cstheme="minorHAnsi"/>
        </w:rPr>
      </w:pPr>
    </w:p>
    <w:p w14:paraId="46C90C52" w14:textId="77777777" w:rsidR="009942EE" w:rsidRPr="00943C4B" w:rsidRDefault="009942EE" w:rsidP="009942EE">
      <w:pPr>
        <w:spacing w:after="0"/>
        <w:rPr>
          <w:rFonts w:cstheme="minorHAnsi"/>
        </w:rPr>
      </w:pPr>
      <w:r>
        <w:rPr>
          <w:rFonts w:cstheme="minorHAnsi"/>
        </w:rPr>
        <w:t>De fysieke verkooppunten worden vooral gebruikt door minder digitaal vaardige supporters en mensen die graag langskomen voor het persoonlijk contact en direct antwoord willen op hun vragen. Het nadeel van de fysieke verkooppunten ten opzichte van de officiële online ticketshop, is dat de fysieke verkooppunten beperkte openingstijden hanteren en daardoor niet altijd bereikbaar zijn.</w:t>
      </w:r>
    </w:p>
    <w:p w14:paraId="29EA79B6" w14:textId="77777777" w:rsidR="009942EE" w:rsidRDefault="009942EE" w:rsidP="009942EE">
      <w:pPr>
        <w:spacing w:after="0"/>
        <w:rPr>
          <w:rFonts w:cstheme="minorHAnsi"/>
        </w:rPr>
      </w:pPr>
    </w:p>
    <w:p w14:paraId="234BFF61" w14:textId="77777777" w:rsidR="009942EE" w:rsidRPr="00943C4B" w:rsidRDefault="009942EE" w:rsidP="009942EE">
      <w:pPr>
        <w:spacing w:after="0"/>
        <w:rPr>
          <w:rFonts w:cstheme="minorHAnsi"/>
          <w:b/>
          <w:bCs/>
        </w:rPr>
      </w:pPr>
      <w:r w:rsidRPr="00943C4B">
        <w:rPr>
          <w:rFonts w:cstheme="minorHAnsi"/>
          <w:b/>
          <w:bCs/>
        </w:rPr>
        <w:t>Servicekana</w:t>
      </w:r>
      <w:r w:rsidRPr="003A3FBD">
        <w:rPr>
          <w:rFonts w:cstheme="minorHAnsi"/>
          <w:b/>
          <w:bCs/>
        </w:rPr>
        <w:t>len</w:t>
      </w:r>
    </w:p>
    <w:p w14:paraId="3590F1EC" w14:textId="77777777" w:rsidR="009942EE" w:rsidRDefault="009942EE" w:rsidP="009942EE">
      <w:pPr>
        <w:spacing w:after="0"/>
        <w:rPr>
          <w:rFonts w:cstheme="minorHAnsi"/>
        </w:rPr>
      </w:pPr>
      <w:r w:rsidRPr="00943C4B">
        <w:rPr>
          <w:rFonts w:cstheme="minorHAnsi"/>
        </w:rPr>
        <w:t>Naast</w:t>
      </w:r>
      <w:r>
        <w:rPr>
          <w:rFonts w:cstheme="minorHAnsi"/>
        </w:rPr>
        <w:t xml:space="preserve"> de</w:t>
      </w:r>
      <w:r w:rsidRPr="00943C4B">
        <w:rPr>
          <w:rFonts w:cstheme="minorHAnsi"/>
        </w:rPr>
        <w:t xml:space="preserve"> directe verkoopkanalen </w:t>
      </w:r>
      <w:r>
        <w:rPr>
          <w:rFonts w:cstheme="minorHAnsi"/>
        </w:rPr>
        <w:t>wordt er ook ondersteuning geboden via servicekanalen. De ticketing-afdeling is elke donderdag telefonisch bereikbaar voor vragen over tickets. Ook kunnen supporters altijd vragen stellen over de mail die elke werkdag wordt beheerd door de medewerkers van de ticketing-afdeling. Deze servicekanalen ondersteunen het distributieproces maar vormen niet een primair verkoopkanaal.</w:t>
      </w:r>
    </w:p>
    <w:p w14:paraId="149DC1BB" w14:textId="77777777" w:rsidR="009942EE" w:rsidRPr="00943C4B" w:rsidRDefault="009942EE" w:rsidP="009942EE">
      <w:pPr>
        <w:spacing w:after="0"/>
        <w:rPr>
          <w:rFonts w:cstheme="minorHAnsi"/>
        </w:rPr>
      </w:pPr>
    </w:p>
    <w:p w14:paraId="031DD1FE" w14:textId="77777777" w:rsidR="009942EE" w:rsidRPr="008D5A81" w:rsidRDefault="009942EE" w:rsidP="009942EE">
      <w:pPr>
        <w:spacing w:after="0"/>
        <w:rPr>
          <w:rFonts w:cstheme="minorHAnsi"/>
          <w:b/>
          <w:bCs/>
        </w:rPr>
      </w:pPr>
      <w:r w:rsidRPr="008D5A81">
        <w:rPr>
          <w:rFonts w:cstheme="minorHAnsi"/>
          <w:b/>
          <w:bCs/>
        </w:rPr>
        <w:t>Distributie</w:t>
      </w:r>
      <w:r>
        <w:rPr>
          <w:rFonts w:cstheme="minorHAnsi"/>
          <w:b/>
          <w:bCs/>
        </w:rPr>
        <w:t xml:space="preserve"> </w:t>
      </w:r>
      <w:r w:rsidRPr="008D5A81">
        <w:rPr>
          <w:rFonts w:cstheme="minorHAnsi"/>
          <w:b/>
          <w:bCs/>
        </w:rPr>
        <w:t>intensiteit</w:t>
      </w:r>
    </w:p>
    <w:p w14:paraId="2A0DB373" w14:textId="77777777" w:rsidR="009942EE" w:rsidRDefault="009942EE" w:rsidP="009942EE">
      <w:pPr>
        <w:spacing w:after="0"/>
        <w:rPr>
          <w:rFonts w:cstheme="minorHAnsi"/>
        </w:rPr>
      </w:pPr>
      <w:r w:rsidRPr="008D5A81">
        <w:rPr>
          <w:rFonts w:cstheme="minorHAnsi"/>
        </w:rPr>
        <w:t xml:space="preserve">De distributie van tickets bij ADO Den Haag is te </w:t>
      </w:r>
      <w:r>
        <w:rPr>
          <w:rFonts w:cstheme="minorHAnsi"/>
        </w:rPr>
        <w:t>beschrijven</w:t>
      </w:r>
      <w:r w:rsidRPr="008D5A81">
        <w:rPr>
          <w:rFonts w:cstheme="minorHAnsi"/>
        </w:rPr>
        <w:t xml:space="preserve"> </w:t>
      </w:r>
      <w:r w:rsidRPr="00200EEB">
        <w:rPr>
          <w:rFonts w:cstheme="minorHAnsi"/>
        </w:rPr>
        <w:t xml:space="preserve">als direct en </w:t>
      </w:r>
      <w:r>
        <w:rPr>
          <w:rFonts w:cstheme="minorHAnsi"/>
        </w:rPr>
        <w:t>exclusief</w:t>
      </w:r>
      <w:r w:rsidRPr="00200EEB">
        <w:rPr>
          <w:rFonts w:cstheme="minorHAnsi"/>
        </w:rPr>
        <w:t xml:space="preserve">. Tickets zijn </w:t>
      </w:r>
      <w:r>
        <w:rPr>
          <w:rFonts w:cstheme="minorHAnsi"/>
        </w:rPr>
        <w:t>alleen maar</w:t>
      </w:r>
      <w:r w:rsidRPr="00200EEB">
        <w:rPr>
          <w:rFonts w:cstheme="minorHAnsi"/>
        </w:rPr>
        <w:t xml:space="preserve"> verkrijgbaar via de officiële online ticketshop en de fysieke verkooppunten in het WerkTalent Stadion. Er wordt geen gebruik</w:t>
      </w:r>
      <w:r>
        <w:rPr>
          <w:rFonts w:cstheme="minorHAnsi"/>
        </w:rPr>
        <w:t xml:space="preserve"> </w:t>
      </w:r>
      <w:r w:rsidRPr="00200EEB">
        <w:rPr>
          <w:rFonts w:cstheme="minorHAnsi"/>
        </w:rPr>
        <w:t>gemaakt</w:t>
      </w:r>
      <w:r w:rsidRPr="008D5A81">
        <w:rPr>
          <w:rFonts w:cstheme="minorHAnsi"/>
        </w:rPr>
        <w:t xml:space="preserve"> van externe ticketplatforms of tussenpersonen.</w:t>
      </w:r>
    </w:p>
    <w:p w14:paraId="6AAA02C4" w14:textId="77777777" w:rsidR="009942EE" w:rsidRPr="008D5A81" w:rsidRDefault="009942EE" w:rsidP="009942EE">
      <w:pPr>
        <w:spacing w:after="0"/>
        <w:rPr>
          <w:rFonts w:cstheme="minorHAnsi"/>
        </w:rPr>
      </w:pPr>
    </w:p>
    <w:p w14:paraId="17390EB2" w14:textId="77777777" w:rsidR="009942EE" w:rsidRPr="008D5A81" w:rsidRDefault="009942EE" w:rsidP="009942EE">
      <w:pPr>
        <w:spacing w:after="0"/>
        <w:rPr>
          <w:rFonts w:cstheme="minorHAnsi"/>
        </w:rPr>
      </w:pPr>
      <w:r w:rsidRPr="008D5A81">
        <w:rPr>
          <w:rFonts w:cstheme="minorHAnsi"/>
        </w:rPr>
        <w:t>Het voordeel hiervan is dat ADO Den Haag</w:t>
      </w:r>
      <w:r>
        <w:rPr>
          <w:rFonts w:cstheme="minorHAnsi"/>
        </w:rPr>
        <w:t xml:space="preserve"> de</w:t>
      </w:r>
      <w:r w:rsidRPr="008D5A81">
        <w:rPr>
          <w:rFonts w:cstheme="minorHAnsi"/>
        </w:rPr>
        <w:t xml:space="preserve"> volledige controle heeft over de verkoop van tickets, de prijsstelling en de gegevens van haar supporters. </w:t>
      </w:r>
      <w:r>
        <w:rPr>
          <w:rFonts w:cstheme="minorHAnsi"/>
        </w:rPr>
        <w:t>De club</w:t>
      </w:r>
      <w:r w:rsidRPr="008D5A81">
        <w:rPr>
          <w:rFonts w:cstheme="minorHAnsi"/>
        </w:rPr>
        <w:t xml:space="preserve"> kan </w:t>
      </w:r>
      <w:r>
        <w:rPr>
          <w:rFonts w:cstheme="minorHAnsi"/>
        </w:rPr>
        <w:t>hierdoor gerichter</w:t>
      </w:r>
      <w:r w:rsidRPr="008D5A81">
        <w:rPr>
          <w:rFonts w:cstheme="minorHAnsi"/>
        </w:rPr>
        <w:t xml:space="preserve"> communiceren en inspelen op het gedrag van haar doelgroep. Een nadeel is dat het bereik beperkt blijft tot de </w:t>
      </w:r>
      <w:r w:rsidRPr="008D5A81">
        <w:rPr>
          <w:rFonts w:cstheme="minorHAnsi"/>
        </w:rPr>
        <w:lastRenderedPageBreak/>
        <w:t>bestaande kanalen van de clu</w:t>
      </w:r>
      <w:r>
        <w:rPr>
          <w:rFonts w:cstheme="minorHAnsi"/>
        </w:rPr>
        <w:t xml:space="preserve">b. Om die reden kan het lastiger zijn om nieuwe doelgroepen buiten de huidige supporters te bereiken. </w:t>
      </w:r>
    </w:p>
    <w:p w14:paraId="02F56EF3" w14:textId="77777777" w:rsidR="009942EE" w:rsidRDefault="009942EE" w:rsidP="009942EE">
      <w:pPr>
        <w:spacing w:after="0"/>
        <w:rPr>
          <w:rFonts w:cstheme="minorHAnsi"/>
        </w:rPr>
      </w:pPr>
    </w:p>
    <w:p w14:paraId="1CAE212B" w14:textId="77777777" w:rsidR="009942EE" w:rsidRPr="0024794C" w:rsidRDefault="009942EE" w:rsidP="009942EE">
      <w:pPr>
        <w:spacing w:after="0"/>
        <w:rPr>
          <w:rFonts w:cstheme="minorHAnsi"/>
          <w:b/>
          <w:bCs/>
        </w:rPr>
      </w:pPr>
      <w:r w:rsidRPr="0024794C">
        <w:rPr>
          <w:rFonts w:cstheme="minorHAnsi"/>
          <w:b/>
          <w:bCs/>
        </w:rPr>
        <w:t>Distributiedekking</w:t>
      </w:r>
    </w:p>
    <w:p w14:paraId="5F3B2DA3" w14:textId="77777777" w:rsidR="009942EE" w:rsidRDefault="009942EE" w:rsidP="009942EE">
      <w:pPr>
        <w:spacing w:after="0"/>
        <w:rPr>
          <w:rFonts w:cstheme="minorHAnsi"/>
        </w:rPr>
      </w:pPr>
      <w:r w:rsidRPr="0024794C">
        <w:rPr>
          <w:rFonts w:cstheme="minorHAnsi"/>
        </w:rPr>
        <w:t xml:space="preserve">De distributie van tickets richt zich voornamelijk op </w:t>
      </w:r>
      <w:r>
        <w:rPr>
          <w:rFonts w:cstheme="minorHAnsi"/>
        </w:rPr>
        <w:t>supporters</w:t>
      </w:r>
      <w:r w:rsidRPr="0024794C">
        <w:rPr>
          <w:rFonts w:cstheme="minorHAnsi"/>
        </w:rPr>
        <w:t xml:space="preserve"> uit de regio Den Haag en </w:t>
      </w:r>
      <w:r>
        <w:rPr>
          <w:rFonts w:cstheme="minorHAnsi"/>
        </w:rPr>
        <w:t>huidige</w:t>
      </w:r>
      <w:r w:rsidRPr="0024794C">
        <w:rPr>
          <w:rFonts w:cstheme="minorHAnsi"/>
        </w:rPr>
        <w:t xml:space="preserve"> fans van de club. </w:t>
      </w:r>
      <w:r>
        <w:rPr>
          <w:rFonts w:cstheme="minorHAnsi"/>
        </w:rPr>
        <w:t>Het is in principe mogelijk om v</w:t>
      </w:r>
      <w:r w:rsidRPr="0024794C">
        <w:rPr>
          <w:rFonts w:cstheme="minorHAnsi"/>
        </w:rPr>
        <w:t xml:space="preserve">ia de </w:t>
      </w:r>
      <w:r>
        <w:rPr>
          <w:rFonts w:cstheme="minorHAnsi"/>
        </w:rPr>
        <w:t xml:space="preserve">officiële </w:t>
      </w:r>
      <w:r w:rsidRPr="0024794C">
        <w:rPr>
          <w:rFonts w:cstheme="minorHAnsi"/>
        </w:rPr>
        <w:t xml:space="preserve">online </w:t>
      </w:r>
      <w:r>
        <w:rPr>
          <w:rFonts w:cstheme="minorHAnsi"/>
        </w:rPr>
        <w:t xml:space="preserve">ticketshop </w:t>
      </w:r>
      <w:r w:rsidRPr="0024794C">
        <w:rPr>
          <w:rFonts w:cstheme="minorHAnsi"/>
        </w:rPr>
        <w:t>vanuit heel Nederland</w:t>
      </w:r>
      <w:r>
        <w:rPr>
          <w:rFonts w:cstheme="minorHAnsi"/>
        </w:rPr>
        <w:t xml:space="preserve"> tickets</w:t>
      </w:r>
      <w:r w:rsidRPr="0024794C">
        <w:rPr>
          <w:rFonts w:cstheme="minorHAnsi"/>
        </w:rPr>
        <w:t xml:space="preserve"> aan te schaffen, maar de actieve promotie en zichtbaarheid blijven grotendeels regionaal gericht.</w:t>
      </w:r>
      <w:r>
        <w:rPr>
          <w:rFonts w:cstheme="minorHAnsi"/>
        </w:rPr>
        <w:t xml:space="preserve"> </w:t>
      </w:r>
    </w:p>
    <w:p w14:paraId="7C52ADD6" w14:textId="77777777" w:rsidR="009942EE" w:rsidRDefault="009942EE" w:rsidP="009942EE">
      <w:pPr>
        <w:spacing w:after="0"/>
        <w:rPr>
          <w:rFonts w:cstheme="minorHAnsi"/>
        </w:rPr>
      </w:pPr>
    </w:p>
    <w:p w14:paraId="0AE3F2F7" w14:textId="77777777" w:rsidR="009942EE" w:rsidRDefault="009942EE" w:rsidP="009942EE">
      <w:pPr>
        <w:spacing w:after="0"/>
        <w:rPr>
          <w:rFonts w:cstheme="minorHAnsi"/>
        </w:rPr>
      </w:pPr>
      <w:r>
        <w:rPr>
          <w:rFonts w:cstheme="minorHAnsi"/>
        </w:rPr>
        <w:t xml:space="preserve">Er worden via de sociale mediakanalen vaak aankondigingen gedaan over de ticketverkoop en verwachte bezettingsgraad van het stadion voorafgaand aan een wedstrijd. Daarnaast zou de maatschappelijke tak van ADO Den Haag, ADO Groen, zich bezig met activatie en zichtbaarheid in de regio. Hierbij wordt niet altijd specifiek gericht op het aantrekken van meer supporters bij wedstrijden. Maar de activatie heeft wel een positief effect op het imago dat ADO Den Haag wil creëren. </w:t>
      </w:r>
    </w:p>
    <w:p w14:paraId="65ECA9E5" w14:textId="77777777" w:rsidR="009942EE" w:rsidRPr="0024794C" w:rsidRDefault="009942EE" w:rsidP="009942EE">
      <w:pPr>
        <w:spacing w:after="0"/>
        <w:rPr>
          <w:rFonts w:cstheme="minorHAnsi"/>
        </w:rPr>
      </w:pPr>
    </w:p>
    <w:p w14:paraId="433EB0ED" w14:textId="77777777" w:rsidR="009942EE" w:rsidRPr="0024794C" w:rsidRDefault="009942EE" w:rsidP="009942EE">
      <w:pPr>
        <w:spacing w:after="0"/>
        <w:rPr>
          <w:rFonts w:cstheme="minorHAnsi"/>
        </w:rPr>
      </w:pPr>
      <w:r>
        <w:rPr>
          <w:rFonts w:cstheme="minorHAnsi"/>
        </w:rPr>
        <w:t>De focus</w:t>
      </w:r>
      <w:r w:rsidRPr="0024794C">
        <w:rPr>
          <w:rFonts w:cstheme="minorHAnsi"/>
        </w:rPr>
        <w:t xml:space="preserve"> ligt dus vooral op het bedienen van de huidige achterban, terwijl er mogelijk</w:t>
      </w:r>
      <w:r>
        <w:rPr>
          <w:rFonts w:cstheme="minorHAnsi"/>
        </w:rPr>
        <w:t xml:space="preserve"> ook</w:t>
      </w:r>
      <w:r w:rsidRPr="0024794C">
        <w:rPr>
          <w:rFonts w:cstheme="minorHAnsi"/>
        </w:rPr>
        <w:t xml:space="preserve"> kansen liggen om nieuwe doelgroepen buiten de regio </w:t>
      </w:r>
      <w:r>
        <w:rPr>
          <w:rFonts w:cstheme="minorHAnsi"/>
        </w:rPr>
        <w:t xml:space="preserve">te bereiken </w:t>
      </w:r>
      <w:r w:rsidRPr="0024794C">
        <w:rPr>
          <w:rFonts w:cstheme="minorHAnsi"/>
        </w:rPr>
        <w:t>of</w:t>
      </w:r>
      <w:r>
        <w:rPr>
          <w:rFonts w:cstheme="minorHAnsi"/>
        </w:rPr>
        <w:t xml:space="preserve"> om</w:t>
      </w:r>
      <w:r w:rsidRPr="0024794C">
        <w:rPr>
          <w:rFonts w:cstheme="minorHAnsi"/>
        </w:rPr>
        <w:t xml:space="preserve"> minder betrokken supporters </w:t>
      </w:r>
      <w:r>
        <w:rPr>
          <w:rFonts w:cstheme="minorHAnsi"/>
        </w:rPr>
        <w:t>te stimuleren.</w:t>
      </w:r>
    </w:p>
    <w:p w14:paraId="57163BCE" w14:textId="77777777" w:rsidR="009942EE" w:rsidRDefault="009942EE" w:rsidP="009942EE">
      <w:pPr>
        <w:spacing w:after="0"/>
        <w:rPr>
          <w:rFonts w:cstheme="minorHAnsi"/>
        </w:rPr>
      </w:pPr>
    </w:p>
    <w:p w14:paraId="0B012129" w14:textId="77777777" w:rsidR="009942EE" w:rsidRPr="0024794C" w:rsidRDefault="009942EE" w:rsidP="009942EE">
      <w:pPr>
        <w:spacing w:after="0"/>
        <w:rPr>
          <w:rFonts w:cstheme="minorHAnsi"/>
          <w:b/>
          <w:bCs/>
        </w:rPr>
      </w:pPr>
      <w:r w:rsidRPr="0024794C">
        <w:rPr>
          <w:rFonts w:cstheme="minorHAnsi"/>
          <w:b/>
          <w:bCs/>
        </w:rPr>
        <w:t>Knelpunten binnen de distributie</w:t>
      </w:r>
    </w:p>
    <w:p w14:paraId="4561D4C5" w14:textId="77777777" w:rsidR="009942EE" w:rsidRDefault="009942EE" w:rsidP="009942EE">
      <w:pPr>
        <w:spacing w:after="0"/>
        <w:rPr>
          <w:rFonts w:cstheme="minorHAnsi"/>
        </w:rPr>
      </w:pPr>
      <w:r w:rsidRPr="0024794C">
        <w:rPr>
          <w:rFonts w:cstheme="minorHAnsi"/>
        </w:rPr>
        <w:t xml:space="preserve">Binnen de huidige distributiestructuur </w:t>
      </w:r>
      <w:r>
        <w:rPr>
          <w:rFonts w:cstheme="minorHAnsi"/>
        </w:rPr>
        <w:t>komen</w:t>
      </w:r>
      <w:r w:rsidRPr="0024794C">
        <w:rPr>
          <w:rFonts w:cstheme="minorHAnsi"/>
        </w:rPr>
        <w:t xml:space="preserve"> enkele aandachtspunten </w:t>
      </w:r>
      <w:r>
        <w:rPr>
          <w:rFonts w:cstheme="minorHAnsi"/>
        </w:rPr>
        <w:t>naar voren</w:t>
      </w:r>
      <w:r w:rsidRPr="0024794C">
        <w:rPr>
          <w:rFonts w:cstheme="minorHAnsi"/>
        </w:rPr>
        <w:t>. Zo kan de verplichte accountregistratie in de online ticketshop een drempel vormen voor nieuwe of incidentele bezoekers. Daarnaast zorgen de beperkte openingstijden van de fysieke verkooppunten ervoor dat deze kanalen niet altijd toegankelijk zijn voor supporters.</w:t>
      </w:r>
    </w:p>
    <w:p w14:paraId="552C7038" w14:textId="77777777" w:rsidR="009942EE" w:rsidRPr="0024794C" w:rsidRDefault="009942EE" w:rsidP="009942EE">
      <w:pPr>
        <w:spacing w:after="0"/>
        <w:rPr>
          <w:rFonts w:cstheme="minorHAnsi"/>
        </w:rPr>
      </w:pPr>
    </w:p>
    <w:p w14:paraId="24D9E857" w14:textId="77777777" w:rsidR="009942EE" w:rsidRPr="0024794C" w:rsidRDefault="009942EE" w:rsidP="009942EE">
      <w:pPr>
        <w:spacing w:after="0"/>
        <w:rPr>
          <w:rFonts w:cstheme="minorHAnsi"/>
        </w:rPr>
      </w:pPr>
      <w:r w:rsidRPr="0024794C">
        <w:rPr>
          <w:rFonts w:cstheme="minorHAnsi"/>
        </w:rPr>
        <w:t>Ook is de distributie voornamelijk gericht op individuele ticketverkoop, terwijl er relatief weinig specifieke aandacht lijkt te zijn voor groepsverkoop, zoals scholen, studenten of sportverenigingen. Tot slot maakt het ontbreken van externe distributiekanalen het lastiger om nieuwe doelgroepen actief te bereiken.</w:t>
      </w:r>
    </w:p>
    <w:p w14:paraId="56B31CD5" w14:textId="77777777" w:rsidR="009942EE" w:rsidRDefault="009942EE" w:rsidP="009942EE">
      <w:pPr>
        <w:spacing w:after="0"/>
        <w:rPr>
          <w:rFonts w:cstheme="minorHAnsi"/>
        </w:rPr>
      </w:pPr>
    </w:p>
    <w:p w14:paraId="3065FF4E" w14:textId="77777777" w:rsidR="009942EE" w:rsidRPr="0024794C" w:rsidRDefault="009942EE" w:rsidP="009942EE">
      <w:pPr>
        <w:spacing w:after="0"/>
        <w:rPr>
          <w:rFonts w:cstheme="minorHAnsi"/>
          <w:b/>
          <w:bCs/>
        </w:rPr>
      </w:pPr>
      <w:r w:rsidRPr="0024794C">
        <w:rPr>
          <w:rFonts w:cstheme="minorHAnsi"/>
          <w:b/>
          <w:bCs/>
        </w:rPr>
        <w:t>Kansen binnen de distributie</w:t>
      </w:r>
    </w:p>
    <w:p w14:paraId="54002AB4" w14:textId="77777777" w:rsidR="009942EE" w:rsidRDefault="009942EE" w:rsidP="009942EE">
      <w:pPr>
        <w:spacing w:after="0"/>
        <w:rPr>
          <w:rFonts w:cstheme="minorHAnsi"/>
        </w:rPr>
      </w:pPr>
      <w:r w:rsidRPr="0024794C">
        <w:rPr>
          <w:rFonts w:cstheme="minorHAnsi"/>
        </w:rPr>
        <w:t xml:space="preserve">De huidige distributiestructuur biedt verschillende kansen voor verbetering. Zo kan het aankoopproces in de online ticketshop verder worden vereenvoudigd om drempels voor nieuwe bezoekers te verlagen. </w:t>
      </w:r>
      <w:r>
        <w:rPr>
          <w:rFonts w:cstheme="minorHAnsi"/>
        </w:rPr>
        <w:t>Ook is het mogelijk om</w:t>
      </w:r>
      <w:r w:rsidRPr="0024794C">
        <w:rPr>
          <w:rFonts w:cstheme="minorHAnsi"/>
        </w:rPr>
        <w:t xml:space="preserve"> gerichte ticketaanbiedingen voor specifieke doelgroepen, zoals gezinnen, studenten en sportverenigingen</w:t>
      </w:r>
      <w:r>
        <w:rPr>
          <w:rFonts w:cstheme="minorHAnsi"/>
        </w:rPr>
        <w:t>, te implementeren</w:t>
      </w:r>
      <w:r w:rsidRPr="0024794C">
        <w:rPr>
          <w:rFonts w:cstheme="minorHAnsi"/>
        </w:rPr>
        <w:t>.</w:t>
      </w:r>
    </w:p>
    <w:p w14:paraId="25730D4A" w14:textId="77777777" w:rsidR="009942EE" w:rsidRPr="0024794C" w:rsidRDefault="009942EE" w:rsidP="009942EE">
      <w:pPr>
        <w:spacing w:after="0"/>
        <w:rPr>
          <w:rFonts w:cstheme="minorHAnsi"/>
        </w:rPr>
      </w:pPr>
    </w:p>
    <w:p w14:paraId="49D197D0" w14:textId="77777777" w:rsidR="009942EE" w:rsidRDefault="009942EE" w:rsidP="009942EE">
      <w:pPr>
        <w:spacing w:after="0"/>
      </w:pPr>
      <w:r w:rsidRPr="36FA61C4">
        <w:t>Om het bereik te vergroten kan ADO Den Haag actief bij sportverenigingen in de regio gaan werven. Momenteel kunnen verenigingen zich aanmelden bij ADO Den Haag, maar ADO Den Haag werft niet actief bij verenigingen.</w:t>
      </w:r>
    </w:p>
    <w:p w14:paraId="00DF9035" w14:textId="77777777" w:rsidR="009942EE" w:rsidRDefault="009942EE"/>
    <w:p w14:paraId="7F8D9521" w14:textId="379D304A" w:rsidR="00A906E5" w:rsidRDefault="00A906E5">
      <w:r>
        <w:br w:type="page"/>
      </w:r>
    </w:p>
    <w:p w14:paraId="43EF5EFB" w14:textId="7E20E906" w:rsidR="000834C0" w:rsidRPr="00A03534" w:rsidRDefault="000834C0" w:rsidP="000834C0">
      <w:pPr>
        <w:pStyle w:val="Kop1"/>
        <w:rPr>
          <w:sz w:val="22"/>
          <w:szCs w:val="22"/>
        </w:rPr>
      </w:pPr>
      <w:bookmarkStart w:id="146" w:name="_Ref231032178"/>
      <w:bookmarkStart w:id="147" w:name="_Toc231157204"/>
      <w:r w:rsidRPr="00A03534">
        <w:lastRenderedPageBreak/>
        <w:t xml:space="preserve">Bijlage </w:t>
      </w:r>
      <w:r>
        <w:t>1</w:t>
      </w:r>
      <w:r w:rsidR="66BAF8DB">
        <w:t>7</w:t>
      </w:r>
      <w:r>
        <w:t>:</w:t>
      </w:r>
      <w:r w:rsidRPr="00A03534">
        <w:t xml:space="preserve"> SWOT-</w:t>
      </w:r>
      <w:r>
        <w:t>a</w:t>
      </w:r>
      <w:r w:rsidRPr="00A03534">
        <w:t>nalyse</w:t>
      </w:r>
      <w:bookmarkEnd w:id="146"/>
      <w:bookmarkEnd w:id="147"/>
    </w:p>
    <w:p w14:paraId="511BA258" w14:textId="77777777" w:rsidR="000834C0" w:rsidRDefault="000834C0" w:rsidP="000834C0">
      <w:pPr>
        <w:pStyle w:val="Lijstalinea"/>
      </w:pPr>
    </w:p>
    <w:p w14:paraId="2C2FD7AC" w14:textId="77777777" w:rsidR="000834C0" w:rsidRDefault="000834C0" w:rsidP="000834C0">
      <w:pPr>
        <w:pStyle w:val="Lijstalinea"/>
      </w:pPr>
    </w:p>
    <w:p w14:paraId="4271A2D2" w14:textId="77777777" w:rsidR="000834C0" w:rsidRDefault="000834C0" w:rsidP="000834C0">
      <w:r w:rsidRPr="00C60BDD">
        <w:rPr>
          <w:noProof/>
        </w:rPr>
        <w:drawing>
          <wp:inline distT="0" distB="0" distL="0" distR="0" wp14:anchorId="7E68A5CB" wp14:editId="0FAD49EB">
            <wp:extent cx="6046237" cy="1828800"/>
            <wp:effectExtent l="0" t="0" r="0" b="0"/>
            <wp:docPr id="1080038231" name="Afbeelding 1" descr="Afbeelding met tekst, schermopname, Lettertype, num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38231" name="Afbeelding 1" descr="Afbeelding met tekst, schermopname, Lettertype, nummer&#10;&#10;Door AI gegenereerde inhoud is mogelijk onjuist."/>
                    <pic:cNvPicPr/>
                  </pic:nvPicPr>
                  <pic:blipFill>
                    <a:blip r:embed="rId64"/>
                    <a:stretch>
                      <a:fillRect/>
                    </a:stretch>
                  </pic:blipFill>
                  <pic:spPr>
                    <a:xfrm>
                      <a:off x="0" y="0"/>
                      <a:ext cx="6048494" cy="1829483"/>
                    </a:xfrm>
                    <a:prstGeom prst="rect">
                      <a:avLst/>
                    </a:prstGeom>
                  </pic:spPr>
                </pic:pic>
              </a:graphicData>
            </a:graphic>
          </wp:inline>
        </w:drawing>
      </w:r>
    </w:p>
    <w:p w14:paraId="1C803B1E" w14:textId="77777777" w:rsidR="000834C0" w:rsidRDefault="000834C0" w:rsidP="000834C0"/>
    <w:p w14:paraId="62FC0734" w14:textId="11B142D0" w:rsidR="000834C0" w:rsidRPr="00A03534" w:rsidRDefault="000834C0" w:rsidP="000834C0">
      <w:pPr>
        <w:pStyle w:val="Kop1"/>
        <w:rPr>
          <w:b w:val="0"/>
          <w:bCs/>
          <w:sz w:val="22"/>
          <w:szCs w:val="22"/>
        </w:rPr>
      </w:pPr>
      <w:bookmarkStart w:id="148" w:name="_Ref231032133"/>
      <w:bookmarkStart w:id="149" w:name="_Toc231157205"/>
      <w:r w:rsidRPr="00A03534">
        <w:rPr>
          <w:b w:val="0"/>
          <w:bCs/>
        </w:rPr>
        <w:t xml:space="preserve">Bijlage </w:t>
      </w:r>
      <w:r>
        <w:rPr>
          <w:b w:val="0"/>
        </w:rPr>
        <w:t>1</w:t>
      </w:r>
      <w:r w:rsidR="0504D353">
        <w:rPr>
          <w:b w:val="0"/>
        </w:rPr>
        <w:t>8</w:t>
      </w:r>
      <w:r>
        <w:rPr>
          <w:b w:val="0"/>
          <w:bCs/>
        </w:rPr>
        <w:t>:</w:t>
      </w:r>
      <w:r w:rsidRPr="00A03534">
        <w:rPr>
          <w:b w:val="0"/>
          <w:bCs/>
        </w:rPr>
        <w:t xml:space="preserve"> Confrontatie matrix</w:t>
      </w:r>
      <w:bookmarkEnd w:id="148"/>
      <w:bookmarkEnd w:id="149"/>
    </w:p>
    <w:p w14:paraId="79AD2EC1" w14:textId="77777777" w:rsidR="000834C0" w:rsidRDefault="000834C0" w:rsidP="000834C0">
      <w:pPr>
        <w:pStyle w:val="Lijstalinea"/>
      </w:pPr>
    </w:p>
    <w:p w14:paraId="03E78C4A" w14:textId="77777777" w:rsidR="000834C0" w:rsidRDefault="000834C0" w:rsidP="000834C0">
      <w:pPr>
        <w:pStyle w:val="Lijstalinea"/>
      </w:pPr>
    </w:p>
    <w:p w14:paraId="64FDB531" w14:textId="77777777" w:rsidR="000834C0" w:rsidRDefault="000834C0" w:rsidP="000834C0">
      <w:pPr>
        <w:jc w:val="center"/>
      </w:pPr>
      <w:r w:rsidRPr="004B1E8F">
        <w:rPr>
          <w:noProof/>
        </w:rPr>
        <w:drawing>
          <wp:inline distT="0" distB="0" distL="0" distR="0" wp14:anchorId="19E7FD76" wp14:editId="73F3639E">
            <wp:extent cx="6430571" cy="3962400"/>
            <wp:effectExtent l="0" t="0" r="8890" b="0"/>
            <wp:docPr id="1570134827" name="Afbeelding 1" descr="Afbeelding met tekst, schermopname, Parallel, num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134827" name="Afbeelding 1" descr="Afbeelding met tekst, schermopname, Parallel, nummer&#10;&#10;Door AI gegenereerde inhoud is mogelijk onjuist."/>
                    <pic:cNvPicPr/>
                  </pic:nvPicPr>
                  <pic:blipFill>
                    <a:blip r:embed="rId65"/>
                    <a:stretch>
                      <a:fillRect/>
                    </a:stretch>
                  </pic:blipFill>
                  <pic:spPr>
                    <a:xfrm>
                      <a:off x="0" y="0"/>
                      <a:ext cx="6437856" cy="3966889"/>
                    </a:xfrm>
                    <a:prstGeom prst="rect">
                      <a:avLst/>
                    </a:prstGeom>
                  </pic:spPr>
                </pic:pic>
              </a:graphicData>
            </a:graphic>
          </wp:inline>
        </w:drawing>
      </w:r>
    </w:p>
    <w:p w14:paraId="741D0F7C" w14:textId="77777777" w:rsidR="000834C0" w:rsidRDefault="000834C0" w:rsidP="000834C0">
      <w:r>
        <w:br w:type="page"/>
      </w:r>
    </w:p>
    <w:p w14:paraId="0CB605E7" w14:textId="6D8C9462" w:rsidR="000834C0" w:rsidRPr="00A03534" w:rsidRDefault="000834C0" w:rsidP="000834C0">
      <w:pPr>
        <w:pStyle w:val="Kop1"/>
      </w:pPr>
      <w:bookmarkStart w:id="150" w:name="_Ref231032112"/>
      <w:bookmarkStart w:id="151" w:name="_Ref231032152"/>
      <w:bookmarkStart w:id="152" w:name="_Toc231157206"/>
      <w:r w:rsidRPr="00A03534">
        <w:lastRenderedPageBreak/>
        <w:t xml:space="preserve">Bijlage </w:t>
      </w:r>
      <w:r>
        <w:t>1</w:t>
      </w:r>
      <w:r w:rsidR="2608395D">
        <w:t>9</w:t>
      </w:r>
      <w:r>
        <w:t>:</w:t>
      </w:r>
      <w:r w:rsidRPr="00A03534">
        <w:t xml:space="preserve"> Uitkomst Confrontatie matrix</w:t>
      </w:r>
      <w:bookmarkEnd w:id="150"/>
      <w:bookmarkEnd w:id="151"/>
      <w:bookmarkEnd w:id="152"/>
    </w:p>
    <w:p w14:paraId="3E0D3367" w14:textId="77777777" w:rsidR="000834C0" w:rsidRDefault="000834C0" w:rsidP="000834C0"/>
    <w:p w14:paraId="1B79D102" w14:textId="77777777" w:rsidR="000834C0" w:rsidRDefault="000834C0" w:rsidP="000834C0"/>
    <w:p w14:paraId="2B54045B" w14:textId="77777777" w:rsidR="000834C0" w:rsidRDefault="000834C0" w:rsidP="000834C0">
      <w:r w:rsidRPr="005E4C92">
        <w:rPr>
          <w:noProof/>
        </w:rPr>
        <w:drawing>
          <wp:inline distT="0" distB="0" distL="0" distR="0" wp14:anchorId="2D1A4C46" wp14:editId="64ECD72B">
            <wp:extent cx="6426403" cy="2390775"/>
            <wp:effectExtent l="0" t="0" r="0" b="0"/>
            <wp:docPr id="490764389" name="Afbeelding 1" descr="Afbeelding met tekst, schermopname, Lettertype, lij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64389" name="Afbeelding 1" descr="Afbeelding met tekst, schermopname, Lettertype, lijn&#10;&#10;Door AI gegenereerde inhoud is mogelijk onjuist."/>
                    <pic:cNvPicPr/>
                  </pic:nvPicPr>
                  <pic:blipFill>
                    <a:blip r:embed="rId66"/>
                    <a:stretch>
                      <a:fillRect/>
                    </a:stretch>
                  </pic:blipFill>
                  <pic:spPr>
                    <a:xfrm>
                      <a:off x="0" y="0"/>
                      <a:ext cx="6431174" cy="2392550"/>
                    </a:xfrm>
                    <a:prstGeom prst="rect">
                      <a:avLst/>
                    </a:prstGeom>
                  </pic:spPr>
                </pic:pic>
              </a:graphicData>
            </a:graphic>
          </wp:inline>
        </w:drawing>
      </w:r>
      <w:r w:rsidRPr="004B1809">
        <w:rPr>
          <w:noProof/>
        </w:rPr>
        <w:drawing>
          <wp:inline distT="0" distB="0" distL="0" distR="0" wp14:anchorId="6D07803C" wp14:editId="53CF620D">
            <wp:extent cx="6410221" cy="2400300"/>
            <wp:effectExtent l="0" t="0" r="0" b="0"/>
            <wp:docPr id="879662809" name="Afbeelding 1" descr="Afbeelding met tekst, schermopname, lijn,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662809" name="Afbeelding 1" descr="Afbeelding met tekst, schermopname, lijn, Lettertype&#10;&#10;Door AI gegenereerde inhoud is mogelijk onjuist."/>
                    <pic:cNvPicPr/>
                  </pic:nvPicPr>
                  <pic:blipFill>
                    <a:blip r:embed="rId67"/>
                    <a:stretch>
                      <a:fillRect/>
                    </a:stretch>
                  </pic:blipFill>
                  <pic:spPr>
                    <a:xfrm>
                      <a:off x="0" y="0"/>
                      <a:ext cx="6418628" cy="2403448"/>
                    </a:xfrm>
                    <a:prstGeom prst="rect">
                      <a:avLst/>
                    </a:prstGeom>
                  </pic:spPr>
                </pic:pic>
              </a:graphicData>
            </a:graphic>
          </wp:inline>
        </w:drawing>
      </w:r>
    </w:p>
    <w:p w14:paraId="5137ED9A" w14:textId="77777777" w:rsidR="000834C0" w:rsidRDefault="000834C0" w:rsidP="000834C0"/>
    <w:p w14:paraId="78E92D74" w14:textId="11236559" w:rsidR="0F0F5BE1" w:rsidRDefault="0F0F5BE1"/>
    <w:p w14:paraId="5AB4B5CB" w14:textId="569BC6FA" w:rsidR="0F0F5BE1" w:rsidRDefault="0F0F5BE1"/>
    <w:p w14:paraId="5E5C0F51" w14:textId="62187D32" w:rsidR="0F0F5BE1" w:rsidRDefault="0F0F5BE1"/>
    <w:p w14:paraId="3241C43C" w14:textId="3080A9A5" w:rsidR="0F0F5BE1" w:rsidRDefault="0F0F5BE1"/>
    <w:p w14:paraId="3A8AF49C" w14:textId="76D5BAEA" w:rsidR="0F0F5BE1" w:rsidRDefault="0F0F5BE1"/>
    <w:p w14:paraId="4D43AEAB" w14:textId="702BE9B0" w:rsidR="0F0F5BE1" w:rsidRDefault="0F0F5BE1"/>
    <w:p w14:paraId="10075811" w14:textId="1F31F2CD" w:rsidR="0F0F5BE1" w:rsidRDefault="0F0F5BE1"/>
    <w:p w14:paraId="79CE0C43" w14:textId="733FE86A" w:rsidR="0F0F5BE1" w:rsidRDefault="0F0F5BE1"/>
    <w:p w14:paraId="56310431" w14:textId="05073238" w:rsidR="0F0F5BE1" w:rsidRDefault="0F0F5BE1"/>
    <w:p w14:paraId="49B98004" w14:textId="63948818" w:rsidR="5C573D12" w:rsidRDefault="5C573D12" w:rsidP="72D16507">
      <w:pPr>
        <w:pStyle w:val="Kop1"/>
      </w:pPr>
      <w:bookmarkStart w:id="153" w:name="_Toc231157207"/>
      <w:bookmarkStart w:id="154" w:name="_Ref231157425"/>
      <w:r>
        <w:lastRenderedPageBreak/>
        <w:t>Bijlage</w:t>
      </w:r>
      <w:r w:rsidR="5C178050">
        <w:t xml:space="preserve"> 20</w:t>
      </w:r>
      <w:r>
        <w:t>: 0 meting</w:t>
      </w:r>
      <w:bookmarkEnd w:id="153"/>
      <w:bookmarkEnd w:id="154"/>
    </w:p>
    <w:p w14:paraId="75F55911" w14:textId="1F60D8CB" w:rsidR="62CF218B" w:rsidRDefault="62CF218B" w:rsidP="72D16507">
      <w:pPr>
        <w:rPr>
          <w:rFonts w:ascii="Aptos" w:eastAsia="Aptos" w:hAnsi="Aptos" w:cs="Aptos"/>
          <w:color w:val="000000" w:themeColor="text1"/>
        </w:rPr>
      </w:pPr>
      <w:r>
        <w:rPr>
          <w:noProof/>
        </w:rPr>
        <w:drawing>
          <wp:inline distT="0" distB="0" distL="0" distR="0" wp14:anchorId="6AF596C6" wp14:editId="59069937">
            <wp:extent cx="4705350" cy="3771900"/>
            <wp:effectExtent l="0" t="0" r="0" b="0"/>
            <wp:docPr id="218779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7924" name="Picture 21877924"/>
                    <pic:cNvPicPr/>
                  </pic:nvPicPr>
                  <pic:blipFill>
                    <a:blip r:embed="rId68">
                      <a:extLst>
                        <a:ext uri="{28A0092B-C50C-407E-A947-70E740481C1C}">
                          <a14:useLocalDpi xmlns:a14="http://schemas.microsoft.com/office/drawing/2010/main"/>
                        </a:ext>
                      </a:extLst>
                    </a:blip>
                    <a:stretch>
                      <a:fillRect/>
                    </a:stretch>
                  </pic:blipFill>
                  <pic:spPr>
                    <a:xfrm>
                      <a:off x="0" y="0"/>
                      <a:ext cx="4705350" cy="3771900"/>
                    </a:xfrm>
                    <a:prstGeom prst="rect">
                      <a:avLst/>
                    </a:prstGeom>
                  </pic:spPr>
                </pic:pic>
              </a:graphicData>
            </a:graphic>
          </wp:inline>
        </w:drawing>
      </w:r>
    </w:p>
    <w:p w14:paraId="71A7EBF5" w14:textId="15C84CE4" w:rsidR="72D16507" w:rsidRDefault="72D16507" w:rsidP="72D16507">
      <w:pPr>
        <w:rPr>
          <w:rFonts w:ascii="Aptos" w:eastAsia="Aptos" w:hAnsi="Aptos" w:cs="Aptos"/>
          <w:color w:val="000000" w:themeColor="text1"/>
        </w:rPr>
      </w:pPr>
    </w:p>
    <w:p w14:paraId="659AD363" w14:textId="27696007" w:rsidR="62CF218B" w:rsidRDefault="62CF218B" w:rsidP="72D16507">
      <w:pPr>
        <w:rPr>
          <w:rFonts w:ascii="Aptos" w:eastAsia="Aptos" w:hAnsi="Aptos" w:cs="Aptos"/>
          <w:color w:val="000000" w:themeColor="text1"/>
        </w:rPr>
      </w:pPr>
      <w:r w:rsidRPr="72D16507">
        <w:rPr>
          <w:rFonts w:ascii="Aptos" w:eastAsia="Aptos" w:hAnsi="Aptos" w:cs="Aptos"/>
          <w:color w:val="000000" w:themeColor="text1"/>
        </w:rPr>
        <w:t xml:space="preserve">2100 totale zitplaatsen, waarvan 176 seizoenskaarthouders. </w:t>
      </w:r>
    </w:p>
    <w:p w14:paraId="544D08CD" w14:textId="40D9CC6D" w:rsidR="62CF218B" w:rsidRDefault="62CF218B" w:rsidP="72D16507">
      <w:pPr>
        <w:rPr>
          <w:rFonts w:ascii="Aptos" w:eastAsia="Aptos" w:hAnsi="Aptos" w:cs="Aptos"/>
          <w:color w:val="000000" w:themeColor="text1"/>
        </w:rPr>
      </w:pPr>
      <w:r w:rsidRPr="72D16507">
        <w:rPr>
          <w:rFonts w:ascii="Aptos" w:eastAsia="Aptos" w:hAnsi="Aptos" w:cs="Aptos"/>
          <w:color w:val="000000" w:themeColor="text1"/>
        </w:rPr>
        <w:t xml:space="preserve">Gemiddelde bezetting dit seizoen 50% (voorafgaand aan promotiewedstrijd) --&gt; 1050 </w:t>
      </w:r>
    </w:p>
    <w:p w14:paraId="7CABC9AB" w14:textId="7FF86D88" w:rsidR="62CF218B" w:rsidRDefault="62CF218B" w:rsidP="72D16507">
      <w:pPr>
        <w:rPr>
          <w:rFonts w:ascii="Aptos" w:eastAsia="Aptos" w:hAnsi="Aptos" w:cs="Aptos"/>
          <w:color w:val="000000" w:themeColor="text1"/>
        </w:rPr>
      </w:pPr>
      <w:r w:rsidRPr="72D16507">
        <w:rPr>
          <w:rFonts w:ascii="Aptos" w:eastAsia="Aptos" w:hAnsi="Aptos" w:cs="Aptos"/>
          <w:color w:val="000000" w:themeColor="text1"/>
        </w:rPr>
        <w:t>Gemiddeld 800 losse tickets verkocht per wedstrijd op de Lex Schoenmaker Tribune</w:t>
      </w:r>
    </w:p>
    <w:p w14:paraId="6BBFDA22" w14:textId="49671BEE" w:rsidR="62CF218B" w:rsidRDefault="62CF218B" w:rsidP="72D16507">
      <w:pPr>
        <w:rPr>
          <w:rFonts w:ascii="Aptos" w:eastAsia="Aptos" w:hAnsi="Aptos" w:cs="Aptos"/>
          <w:color w:val="000000" w:themeColor="text1"/>
        </w:rPr>
      </w:pPr>
      <w:r w:rsidRPr="72D16507">
        <w:rPr>
          <w:rFonts w:ascii="Aptos" w:eastAsia="Aptos" w:hAnsi="Aptos" w:cs="Aptos"/>
          <w:color w:val="000000" w:themeColor="text1"/>
        </w:rPr>
        <w:t>Aantal groepsbezoek tot zover: 4 keer</w:t>
      </w:r>
    </w:p>
    <w:p w14:paraId="4A03FF0E" w14:textId="08B9FB83" w:rsidR="62CF218B" w:rsidRDefault="62CF218B" w:rsidP="72D16507">
      <w:pPr>
        <w:rPr>
          <w:rFonts w:ascii="Aptos" w:eastAsia="Aptos" w:hAnsi="Aptos" w:cs="Aptos"/>
          <w:color w:val="000000" w:themeColor="text1"/>
        </w:rPr>
      </w:pPr>
      <w:r w:rsidRPr="72D16507">
        <w:rPr>
          <w:rFonts w:ascii="Aptos" w:eastAsia="Aptos" w:hAnsi="Aptos" w:cs="Aptos"/>
          <w:color w:val="000000" w:themeColor="text1"/>
        </w:rPr>
        <w:t>Ticktetprijzen voor groepsbezoek: 5 euro</w:t>
      </w:r>
    </w:p>
    <w:p w14:paraId="3FAAF30B" w14:textId="6284D805" w:rsidR="72D16507" w:rsidRDefault="72D16507" w:rsidP="72D16507"/>
    <w:p w14:paraId="69A2FEEA" w14:textId="77777777" w:rsidR="000834C0" w:rsidRDefault="000834C0" w:rsidP="000834C0">
      <w:r>
        <w:br w:type="page"/>
      </w:r>
    </w:p>
    <w:p w14:paraId="24CD491E" w14:textId="37756EEE" w:rsidR="000834C0" w:rsidRDefault="000834C0" w:rsidP="000834C0">
      <w:pPr>
        <w:pStyle w:val="Kop1"/>
      </w:pPr>
      <w:bookmarkStart w:id="155" w:name="_Ref231032091"/>
      <w:bookmarkStart w:id="156" w:name="_Toc231157208"/>
      <w:r>
        <w:lastRenderedPageBreak/>
        <w:t xml:space="preserve">Bijlage </w:t>
      </w:r>
      <w:r w:rsidR="523EB21A">
        <w:t>21</w:t>
      </w:r>
      <w:r>
        <w:t>: Brainstormsessie</w:t>
      </w:r>
      <w:bookmarkEnd w:id="155"/>
      <w:bookmarkEnd w:id="156"/>
    </w:p>
    <w:p w14:paraId="727AC8AE" w14:textId="77777777" w:rsidR="000834C0" w:rsidRDefault="000834C0" w:rsidP="000834C0">
      <w:pPr>
        <w:spacing w:after="0"/>
      </w:pPr>
    </w:p>
    <w:p w14:paraId="6B71B1AC" w14:textId="77777777" w:rsidR="000834C0" w:rsidRDefault="000834C0" w:rsidP="000834C0">
      <w:pPr>
        <w:spacing w:after="0"/>
        <w:rPr>
          <w:rFonts w:ascii="Calibri" w:eastAsia="Calibri" w:hAnsi="Calibri" w:cs="Calibri"/>
          <w:color w:val="000000" w:themeColor="text1"/>
          <w:sz w:val="28"/>
          <w:szCs w:val="28"/>
        </w:rPr>
      </w:pPr>
      <w:r w:rsidRPr="177954F1">
        <w:rPr>
          <w:rFonts w:ascii="Calibri" w:eastAsia="Calibri" w:hAnsi="Calibri" w:cs="Calibri"/>
          <w:b/>
          <w:bCs/>
          <w:color w:val="000000" w:themeColor="text1"/>
          <w:sz w:val="28"/>
          <w:szCs w:val="28"/>
        </w:rPr>
        <w:t>Structuur en gebruikte technieken</w:t>
      </w:r>
    </w:p>
    <w:p w14:paraId="03B9F412" w14:textId="77777777" w:rsidR="000834C0" w:rsidRDefault="000834C0" w:rsidP="000834C0">
      <w:pPr>
        <w:spacing w:after="0"/>
        <w:rPr>
          <w:rFonts w:ascii="Calibri" w:eastAsia="Calibri" w:hAnsi="Calibri" w:cs="Calibri"/>
          <w:color w:val="000000" w:themeColor="text1"/>
        </w:rPr>
      </w:pPr>
      <w:r w:rsidRPr="177954F1">
        <w:rPr>
          <w:rFonts w:ascii="Calibri" w:eastAsia="Calibri" w:hAnsi="Calibri" w:cs="Calibri"/>
          <w:b/>
          <w:bCs/>
          <w:color w:val="000000" w:themeColor="text1"/>
          <w:lang w:val="nl"/>
        </w:rPr>
        <w:t xml:space="preserve">Techniek 1: Brainwriting </w:t>
      </w:r>
    </w:p>
    <w:p w14:paraId="0FD50F43" w14:textId="77777777" w:rsidR="000834C0" w:rsidRPr="002100AE" w:rsidRDefault="000834C0" w:rsidP="000834C0">
      <w:pPr>
        <w:spacing w:after="0"/>
        <w:rPr>
          <w:rFonts w:ascii="Calibri" w:eastAsia="Calibri" w:hAnsi="Calibri" w:cs="Calibri"/>
          <w:color w:val="000000" w:themeColor="text1"/>
        </w:rPr>
      </w:pPr>
      <w:r w:rsidRPr="002100AE">
        <w:rPr>
          <w:rFonts w:ascii="Calibri" w:eastAsia="Calibri" w:hAnsi="Calibri" w:cs="Calibri"/>
          <w:color w:val="000000" w:themeColor="text1"/>
          <w:lang w:val="nl"/>
        </w:rPr>
        <w:t>De deelnemers kregen de opdracht om zoveel mogelijk ideeën uit te schrijven op een a4 wat voor hen lag. Na 5 minuten schoven ze het a4 papier door naar de volgende deelnemer en schreven ze op de andere 2 a4’s dus nog meer ideeën, nieuw danwel voortboordurend op de andere ideeen, om zo tot een enorm aantal ideeën te komen. De volgende ideeën werden hierbij genoteerd:</w:t>
      </w:r>
    </w:p>
    <w:p w14:paraId="7BB74412" w14:textId="77777777" w:rsidR="000834C0" w:rsidRDefault="000834C0" w:rsidP="000834C0">
      <w:pPr>
        <w:spacing w:after="0"/>
        <w:rPr>
          <w:rFonts w:ascii="Calibri" w:eastAsia="Calibri" w:hAnsi="Calibri" w:cs="Calibri"/>
          <w:color w:val="000000" w:themeColor="text1"/>
        </w:rPr>
      </w:pPr>
    </w:p>
    <w:p w14:paraId="40BB525C" w14:textId="77777777" w:rsidR="000834C0" w:rsidRDefault="000834C0" w:rsidP="00B7378A">
      <w:pPr>
        <w:pStyle w:val="Lijstalinea"/>
        <w:numPr>
          <w:ilvl w:val="0"/>
          <w:numId w:val="9"/>
        </w:numPr>
        <w:spacing w:after="0"/>
        <w:rPr>
          <w:rFonts w:ascii="Calibri" w:eastAsia="Calibri" w:hAnsi="Calibri" w:cs="Calibri"/>
          <w:color w:val="000000" w:themeColor="text1"/>
        </w:rPr>
      </w:pPr>
      <w:r w:rsidRPr="177954F1">
        <w:rPr>
          <w:rFonts w:ascii="Calibri" w:eastAsia="Calibri" w:hAnsi="Calibri" w:cs="Calibri"/>
          <w:color w:val="000000" w:themeColor="text1"/>
        </w:rPr>
        <w:t>Vindbare landingspagina</w:t>
      </w:r>
    </w:p>
    <w:p w14:paraId="6D537BF2" w14:textId="77777777" w:rsidR="000834C0" w:rsidRDefault="000834C0" w:rsidP="00B7378A">
      <w:pPr>
        <w:pStyle w:val="Lijstalinea"/>
        <w:numPr>
          <w:ilvl w:val="0"/>
          <w:numId w:val="9"/>
        </w:numPr>
        <w:spacing w:after="0"/>
        <w:rPr>
          <w:rFonts w:ascii="Calibri" w:eastAsia="Calibri" w:hAnsi="Calibri" w:cs="Calibri"/>
          <w:color w:val="000000" w:themeColor="text1"/>
        </w:rPr>
      </w:pPr>
      <w:r w:rsidRPr="177954F1">
        <w:rPr>
          <w:rFonts w:ascii="Calibri" w:eastAsia="Calibri" w:hAnsi="Calibri" w:cs="Calibri"/>
          <w:color w:val="000000" w:themeColor="text1"/>
        </w:rPr>
        <w:t>Groepskortingen</w:t>
      </w:r>
    </w:p>
    <w:p w14:paraId="36C6DBAA" w14:textId="77777777" w:rsidR="000834C0" w:rsidRDefault="000834C0" w:rsidP="00B7378A">
      <w:pPr>
        <w:pStyle w:val="Lijstalinea"/>
        <w:numPr>
          <w:ilvl w:val="0"/>
          <w:numId w:val="9"/>
        </w:numPr>
        <w:spacing w:after="0"/>
        <w:rPr>
          <w:rFonts w:ascii="Calibri" w:eastAsia="Calibri" w:hAnsi="Calibri" w:cs="Calibri"/>
          <w:color w:val="000000" w:themeColor="text1"/>
        </w:rPr>
      </w:pPr>
      <w:r w:rsidRPr="177954F1">
        <w:rPr>
          <w:rFonts w:ascii="Calibri" w:eastAsia="Calibri" w:hAnsi="Calibri" w:cs="Calibri"/>
          <w:color w:val="000000" w:themeColor="text1"/>
        </w:rPr>
        <w:t xml:space="preserve">Geautomatiseerd betaalsysteem </w:t>
      </w:r>
    </w:p>
    <w:p w14:paraId="05E5E034" w14:textId="77777777" w:rsidR="000834C0" w:rsidRDefault="000834C0" w:rsidP="00B7378A">
      <w:pPr>
        <w:pStyle w:val="Lijstalinea"/>
        <w:numPr>
          <w:ilvl w:val="0"/>
          <w:numId w:val="9"/>
        </w:numPr>
        <w:spacing w:after="0"/>
        <w:rPr>
          <w:rFonts w:ascii="Calibri" w:eastAsia="Calibri" w:hAnsi="Calibri" w:cs="Calibri"/>
          <w:color w:val="000000" w:themeColor="text1"/>
        </w:rPr>
      </w:pPr>
      <w:r w:rsidRPr="177954F1">
        <w:rPr>
          <w:rFonts w:ascii="Calibri" w:eastAsia="Calibri" w:hAnsi="Calibri" w:cs="Calibri"/>
          <w:color w:val="000000" w:themeColor="text1"/>
        </w:rPr>
        <w:t xml:space="preserve">Self service tickets </w:t>
      </w:r>
    </w:p>
    <w:p w14:paraId="5ED6DD64" w14:textId="77777777" w:rsidR="000834C0" w:rsidRDefault="000834C0" w:rsidP="00B7378A">
      <w:pPr>
        <w:pStyle w:val="Lijstalinea"/>
        <w:numPr>
          <w:ilvl w:val="0"/>
          <w:numId w:val="9"/>
        </w:numPr>
        <w:spacing w:after="0"/>
        <w:rPr>
          <w:rFonts w:ascii="Calibri" w:eastAsia="Calibri" w:hAnsi="Calibri" w:cs="Calibri"/>
          <w:color w:val="000000" w:themeColor="text1"/>
        </w:rPr>
      </w:pPr>
      <w:r w:rsidRPr="177954F1">
        <w:rPr>
          <w:rFonts w:ascii="Calibri" w:eastAsia="Calibri" w:hAnsi="Calibri" w:cs="Calibri"/>
          <w:color w:val="000000" w:themeColor="text1"/>
        </w:rPr>
        <w:t xml:space="preserve">Mailingslijst </w:t>
      </w:r>
    </w:p>
    <w:p w14:paraId="73F82F80" w14:textId="77777777" w:rsidR="000834C0" w:rsidRDefault="000834C0" w:rsidP="00B7378A">
      <w:pPr>
        <w:pStyle w:val="Lijstalinea"/>
        <w:numPr>
          <w:ilvl w:val="0"/>
          <w:numId w:val="9"/>
        </w:numPr>
        <w:spacing w:after="0"/>
        <w:rPr>
          <w:rFonts w:ascii="Calibri" w:eastAsia="Calibri" w:hAnsi="Calibri" w:cs="Calibri"/>
          <w:color w:val="000000" w:themeColor="text1"/>
        </w:rPr>
      </w:pPr>
      <w:r w:rsidRPr="177954F1">
        <w:rPr>
          <w:rFonts w:ascii="Calibri" w:eastAsia="Calibri" w:hAnsi="Calibri" w:cs="Calibri"/>
          <w:color w:val="000000" w:themeColor="text1"/>
        </w:rPr>
        <w:t>Sociale mediacampagne</w:t>
      </w:r>
    </w:p>
    <w:p w14:paraId="13432A1A" w14:textId="77777777" w:rsidR="000834C0" w:rsidRDefault="000834C0" w:rsidP="00B7378A">
      <w:pPr>
        <w:pStyle w:val="Lijstalinea"/>
        <w:numPr>
          <w:ilvl w:val="0"/>
          <w:numId w:val="9"/>
        </w:numPr>
        <w:spacing w:after="0"/>
        <w:rPr>
          <w:rFonts w:ascii="Calibri" w:eastAsia="Calibri" w:hAnsi="Calibri" w:cs="Calibri"/>
          <w:color w:val="000000" w:themeColor="text1"/>
        </w:rPr>
      </w:pPr>
      <w:r w:rsidRPr="177954F1">
        <w:rPr>
          <w:rFonts w:ascii="Calibri" w:eastAsia="Calibri" w:hAnsi="Calibri" w:cs="Calibri"/>
          <w:color w:val="000000" w:themeColor="text1"/>
        </w:rPr>
        <w:t>Events organiseren in omgeving den haag</w:t>
      </w:r>
    </w:p>
    <w:p w14:paraId="12B2F0CE" w14:textId="77777777" w:rsidR="000834C0" w:rsidRDefault="000834C0" w:rsidP="00B7378A">
      <w:pPr>
        <w:pStyle w:val="Lijstalinea"/>
        <w:numPr>
          <w:ilvl w:val="0"/>
          <w:numId w:val="9"/>
        </w:numPr>
        <w:spacing w:after="0"/>
        <w:rPr>
          <w:rFonts w:ascii="Calibri" w:eastAsia="Calibri" w:hAnsi="Calibri" w:cs="Calibri"/>
          <w:color w:val="000000" w:themeColor="text1"/>
        </w:rPr>
      </w:pPr>
      <w:r w:rsidRPr="177954F1">
        <w:rPr>
          <w:rFonts w:ascii="Calibri" w:eastAsia="Calibri" w:hAnsi="Calibri" w:cs="Calibri"/>
          <w:color w:val="000000" w:themeColor="text1"/>
        </w:rPr>
        <w:t>Groepsbo</w:t>
      </w:r>
      <w:r>
        <w:rPr>
          <w:rFonts w:ascii="Calibri" w:eastAsia="Calibri" w:hAnsi="Calibri" w:cs="Calibri"/>
          <w:color w:val="000000" w:themeColor="text1"/>
        </w:rPr>
        <w:t>e</w:t>
      </w:r>
      <w:r w:rsidRPr="177954F1">
        <w:rPr>
          <w:rFonts w:ascii="Calibri" w:eastAsia="Calibri" w:hAnsi="Calibri" w:cs="Calibri"/>
          <w:color w:val="000000" w:themeColor="text1"/>
        </w:rPr>
        <w:t>ktool</w:t>
      </w:r>
    </w:p>
    <w:p w14:paraId="75CCBBA4" w14:textId="77777777" w:rsidR="000834C0" w:rsidRDefault="000834C0" w:rsidP="00B7378A">
      <w:pPr>
        <w:pStyle w:val="Lijstalinea"/>
        <w:numPr>
          <w:ilvl w:val="0"/>
          <w:numId w:val="9"/>
        </w:numPr>
        <w:spacing w:after="0"/>
        <w:rPr>
          <w:rFonts w:ascii="Calibri" w:eastAsia="Calibri" w:hAnsi="Calibri" w:cs="Calibri"/>
          <w:color w:val="000000" w:themeColor="text1"/>
        </w:rPr>
      </w:pPr>
      <w:r w:rsidRPr="177954F1">
        <w:rPr>
          <w:rFonts w:ascii="Calibri" w:eastAsia="Calibri" w:hAnsi="Calibri" w:cs="Calibri"/>
          <w:color w:val="000000" w:themeColor="text1"/>
        </w:rPr>
        <w:t>Speciale clubavonden ADO</w:t>
      </w:r>
    </w:p>
    <w:p w14:paraId="4A47743E" w14:textId="77777777" w:rsidR="000834C0" w:rsidRDefault="000834C0" w:rsidP="00B7378A">
      <w:pPr>
        <w:pStyle w:val="Lijstalinea"/>
        <w:numPr>
          <w:ilvl w:val="0"/>
          <w:numId w:val="9"/>
        </w:numPr>
        <w:spacing w:after="0"/>
        <w:rPr>
          <w:rFonts w:ascii="Calibri" w:eastAsia="Calibri" w:hAnsi="Calibri" w:cs="Calibri"/>
          <w:color w:val="000000" w:themeColor="text1"/>
        </w:rPr>
      </w:pPr>
      <w:r w:rsidRPr="177954F1">
        <w:rPr>
          <w:rFonts w:ascii="Calibri" w:eastAsia="Calibri" w:hAnsi="Calibri" w:cs="Calibri"/>
          <w:color w:val="000000" w:themeColor="text1"/>
        </w:rPr>
        <w:t>Tv-reclame</w:t>
      </w:r>
    </w:p>
    <w:p w14:paraId="32435D7E" w14:textId="77777777" w:rsidR="000834C0" w:rsidRDefault="000834C0" w:rsidP="00B7378A">
      <w:pPr>
        <w:pStyle w:val="Lijstalinea"/>
        <w:numPr>
          <w:ilvl w:val="0"/>
          <w:numId w:val="9"/>
        </w:numPr>
        <w:spacing w:after="0"/>
        <w:rPr>
          <w:rFonts w:ascii="Calibri" w:eastAsia="Calibri" w:hAnsi="Calibri" w:cs="Calibri"/>
          <w:color w:val="000000" w:themeColor="text1"/>
        </w:rPr>
      </w:pPr>
      <w:r w:rsidRPr="177954F1">
        <w:rPr>
          <w:rFonts w:ascii="Calibri" w:eastAsia="Calibri" w:hAnsi="Calibri" w:cs="Calibri"/>
          <w:color w:val="000000" w:themeColor="text1"/>
        </w:rPr>
        <w:t>Flyers op clubs/scholen/instanties</w:t>
      </w:r>
    </w:p>
    <w:p w14:paraId="5D6684FC" w14:textId="77777777" w:rsidR="000834C0" w:rsidRDefault="000834C0" w:rsidP="00B7378A">
      <w:pPr>
        <w:pStyle w:val="Lijstalinea"/>
        <w:numPr>
          <w:ilvl w:val="0"/>
          <w:numId w:val="9"/>
        </w:numPr>
        <w:spacing w:after="0"/>
        <w:rPr>
          <w:rFonts w:ascii="Calibri" w:eastAsia="Calibri" w:hAnsi="Calibri" w:cs="Calibri"/>
          <w:color w:val="000000" w:themeColor="text1"/>
        </w:rPr>
      </w:pPr>
      <w:r w:rsidRPr="177954F1">
        <w:rPr>
          <w:rFonts w:ascii="Calibri" w:eastAsia="Calibri" w:hAnsi="Calibri" w:cs="Calibri"/>
          <w:color w:val="000000" w:themeColor="text1"/>
        </w:rPr>
        <w:t>1 gratis ticket per 10 personen</w:t>
      </w:r>
    </w:p>
    <w:p w14:paraId="4108AC10" w14:textId="77777777" w:rsidR="000834C0" w:rsidRDefault="000834C0" w:rsidP="00B7378A">
      <w:pPr>
        <w:pStyle w:val="Lijstalinea"/>
        <w:numPr>
          <w:ilvl w:val="0"/>
          <w:numId w:val="9"/>
        </w:numPr>
        <w:spacing w:after="0"/>
        <w:rPr>
          <w:rFonts w:ascii="Calibri" w:eastAsia="Calibri" w:hAnsi="Calibri" w:cs="Calibri"/>
          <w:color w:val="000000" w:themeColor="text1"/>
        </w:rPr>
      </w:pPr>
      <w:r w:rsidRPr="177954F1">
        <w:rPr>
          <w:rFonts w:ascii="Calibri" w:eastAsia="Calibri" w:hAnsi="Calibri" w:cs="Calibri"/>
          <w:color w:val="000000" w:themeColor="text1"/>
        </w:rPr>
        <w:t>Kans op prijzen winnen bij aankoop tickets</w:t>
      </w:r>
    </w:p>
    <w:p w14:paraId="04BDA69A" w14:textId="77777777" w:rsidR="000834C0" w:rsidRDefault="000834C0" w:rsidP="00B7378A">
      <w:pPr>
        <w:pStyle w:val="Lijstalinea"/>
        <w:numPr>
          <w:ilvl w:val="0"/>
          <w:numId w:val="9"/>
        </w:numPr>
        <w:spacing w:after="0"/>
        <w:rPr>
          <w:rFonts w:ascii="Calibri" w:eastAsia="Calibri" w:hAnsi="Calibri" w:cs="Calibri"/>
          <w:color w:val="000000" w:themeColor="text1"/>
        </w:rPr>
      </w:pPr>
      <w:r w:rsidRPr="177954F1">
        <w:rPr>
          <w:rFonts w:ascii="Calibri" w:eastAsia="Calibri" w:hAnsi="Calibri" w:cs="Calibri"/>
          <w:color w:val="000000" w:themeColor="text1"/>
        </w:rPr>
        <w:t>Combi ticket wedstrijd + activiteit</w:t>
      </w:r>
    </w:p>
    <w:p w14:paraId="7AAD0BAD" w14:textId="193AFDE9" w:rsidR="000834C0" w:rsidRDefault="000834C0" w:rsidP="00B7378A">
      <w:pPr>
        <w:pStyle w:val="Lijstalinea"/>
        <w:numPr>
          <w:ilvl w:val="0"/>
          <w:numId w:val="9"/>
        </w:numPr>
        <w:spacing w:after="0"/>
        <w:rPr>
          <w:rFonts w:ascii="Calibri" w:eastAsia="Calibri" w:hAnsi="Calibri" w:cs="Calibri"/>
          <w:color w:val="000000" w:themeColor="text1"/>
        </w:rPr>
      </w:pPr>
      <w:r w:rsidRPr="177954F1">
        <w:rPr>
          <w:rFonts w:ascii="Calibri" w:eastAsia="Calibri" w:hAnsi="Calibri" w:cs="Calibri"/>
          <w:color w:val="000000" w:themeColor="text1"/>
        </w:rPr>
        <w:t xml:space="preserve">Vaste vereniging vakken op Lex Schoenmaker </w:t>
      </w:r>
      <w:r w:rsidR="00311A9D">
        <w:rPr>
          <w:rFonts w:ascii="Calibri" w:eastAsia="Calibri" w:hAnsi="Calibri" w:cs="Calibri"/>
          <w:color w:val="000000" w:themeColor="text1"/>
        </w:rPr>
        <w:t>Familie</w:t>
      </w:r>
      <w:r w:rsidRPr="177954F1">
        <w:rPr>
          <w:rFonts w:ascii="Calibri" w:eastAsia="Calibri" w:hAnsi="Calibri" w:cs="Calibri"/>
          <w:color w:val="000000" w:themeColor="text1"/>
        </w:rPr>
        <w:t>tribune</w:t>
      </w:r>
    </w:p>
    <w:p w14:paraId="5BA5F2B8" w14:textId="77777777" w:rsidR="000834C0" w:rsidRDefault="000834C0" w:rsidP="00B7378A">
      <w:pPr>
        <w:pStyle w:val="Lijstalinea"/>
        <w:numPr>
          <w:ilvl w:val="0"/>
          <w:numId w:val="9"/>
        </w:numPr>
        <w:spacing w:after="0"/>
        <w:rPr>
          <w:rFonts w:ascii="Calibri" w:eastAsia="Calibri" w:hAnsi="Calibri" w:cs="Calibri"/>
          <w:color w:val="000000" w:themeColor="text1"/>
        </w:rPr>
      </w:pPr>
      <w:r w:rsidRPr="177954F1">
        <w:rPr>
          <w:rFonts w:ascii="Calibri" w:eastAsia="Calibri" w:hAnsi="Calibri" w:cs="Calibri"/>
          <w:color w:val="000000" w:themeColor="text1"/>
        </w:rPr>
        <w:t>Loyaliteit programma bij meerdere bezoeken</w:t>
      </w:r>
    </w:p>
    <w:p w14:paraId="085D54E3" w14:textId="77777777" w:rsidR="000834C0" w:rsidRDefault="000834C0" w:rsidP="000834C0">
      <w:pPr>
        <w:spacing w:after="0"/>
        <w:rPr>
          <w:rFonts w:ascii="Calibri" w:eastAsia="Calibri" w:hAnsi="Calibri" w:cs="Calibri"/>
          <w:color w:val="000000" w:themeColor="text1"/>
        </w:rPr>
      </w:pPr>
    </w:p>
    <w:p w14:paraId="7F8E4C59" w14:textId="77777777" w:rsidR="000834C0" w:rsidRDefault="000834C0" w:rsidP="000834C0">
      <w:pPr>
        <w:spacing w:after="0"/>
        <w:rPr>
          <w:rFonts w:ascii="Calibri" w:eastAsia="Calibri" w:hAnsi="Calibri" w:cs="Calibri"/>
          <w:color w:val="000000" w:themeColor="text1"/>
        </w:rPr>
      </w:pPr>
    </w:p>
    <w:p w14:paraId="1113E1E7" w14:textId="77777777" w:rsidR="000834C0" w:rsidRDefault="000834C0" w:rsidP="000834C0">
      <w:pPr>
        <w:spacing w:after="0"/>
        <w:rPr>
          <w:rFonts w:ascii="Calibri" w:eastAsia="Calibri" w:hAnsi="Calibri" w:cs="Calibri"/>
          <w:color w:val="000000" w:themeColor="text1"/>
        </w:rPr>
      </w:pPr>
      <w:r w:rsidRPr="177954F1">
        <w:rPr>
          <w:rFonts w:ascii="Calibri" w:eastAsia="Calibri" w:hAnsi="Calibri" w:cs="Calibri"/>
          <w:b/>
          <w:bCs/>
          <w:color w:val="000000" w:themeColor="text1"/>
        </w:rPr>
        <w:t xml:space="preserve">Techniek 2: Mindmapping </w:t>
      </w:r>
    </w:p>
    <w:p w14:paraId="42CE203A" w14:textId="77777777" w:rsidR="000834C0" w:rsidRPr="002100AE" w:rsidRDefault="000834C0" w:rsidP="000834C0">
      <w:pPr>
        <w:spacing w:after="0"/>
        <w:rPr>
          <w:rFonts w:ascii="Calibri" w:eastAsia="Calibri" w:hAnsi="Calibri" w:cs="Calibri"/>
          <w:color w:val="000000" w:themeColor="text1"/>
        </w:rPr>
      </w:pPr>
      <w:r w:rsidRPr="002100AE">
        <w:rPr>
          <w:rFonts w:ascii="Calibri" w:eastAsia="Calibri" w:hAnsi="Calibri" w:cs="Calibri"/>
          <w:color w:val="000000" w:themeColor="text1"/>
          <w:lang w:val="nl"/>
        </w:rPr>
        <w:t>Op basis van de ideeën uit de brainwriting techniek werd vervolgens een uitgebreide mindmap opgesteld, waarin de verschillende oplossingen werden besproken en uitgewerkt werden tot 6 concrete ideeën.</w:t>
      </w:r>
    </w:p>
    <w:p w14:paraId="78B72B95" w14:textId="77777777" w:rsidR="000834C0" w:rsidRPr="002100AE" w:rsidRDefault="000834C0" w:rsidP="000834C0">
      <w:pPr>
        <w:spacing w:after="0"/>
        <w:rPr>
          <w:rFonts w:ascii="Calibri" w:eastAsia="Calibri" w:hAnsi="Calibri" w:cs="Calibri"/>
          <w:color w:val="000000" w:themeColor="text1"/>
        </w:rPr>
      </w:pPr>
    </w:p>
    <w:p w14:paraId="260FDD28" w14:textId="77777777" w:rsidR="000834C0" w:rsidRPr="002100AE" w:rsidRDefault="000834C0" w:rsidP="00B7378A">
      <w:pPr>
        <w:pStyle w:val="Lijstalinea"/>
        <w:numPr>
          <w:ilvl w:val="0"/>
          <w:numId w:val="8"/>
        </w:numPr>
        <w:spacing w:after="0"/>
        <w:rPr>
          <w:rFonts w:ascii="Calibri" w:eastAsia="Calibri" w:hAnsi="Calibri" w:cs="Calibri"/>
          <w:color w:val="000000" w:themeColor="text1"/>
        </w:rPr>
      </w:pPr>
      <w:r w:rsidRPr="002100AE">
        <w:rPr>
          <w:rFonts w:ascii="Calibri" w:eastAsia="Calibri" w:hAnsi="Calibri" w:cs="Calibri"/>
          <w:color w:val="000000" w:themeColor="text1"/>
          <w:lang w:val="nl"/>
        </w:rPr>
        <w:t>Groepskortingen</w:t>
      </w:r>
    </w:p>
    <w:p w14:paraId="49A3FBE8" w14:textId="77777777" w:rsidR="000834C0" w:rsidRPr="002100AE" w:rsidRDefault="000834C0" w:rsidP="00B7378A">
      <w:pPr>
        <w:pStyle w:val="Lijstalinea"/>
        <w:numPr>
          <w:ilvl w:val="0"/>
          <w:numId w:val="8"/>
        </w:numPr>
        <w:spacing w:after="0"/>
        <w:rPr>
          <w:rFonts w:ascii="Calibri" w:eastAsia="Calibri" w:hAnsi="Calibri" w:cs="Calibri"/>
          <w:color w:val="000000" w:themeColor="text1"/>
        </w:rPr>
      </w:pPr>
      <w:r w:rsidRPr="002100AE">
        <w:rPr>
          <w:rFonts w:ascii="Calibri" w:eastAsia="Calibri" w:hAnsi="Calibri" w:cs="Calibri"/>
          <w:color w:val="000000" w:themeColor="text1"/>
          <w:lang w:val="nl"/>
        </w:rPr>
        <w:t xml:space="preserve">Groepsbookingtool </w:t>
      </w:r>
    </w:p>
    <w:p w14:paraId="3303CBD9" w14:textId="77777777" w:rsidR="000834C0" w:rsidRPr="002100AE" w:rsidRDefault="000834C0" w:rsidP="00B7378A">
      <w:pPr>
        <w:pStyle w:val="Lijstalinea"/>
        <w:numPr>
          <w:ilvl w:val="0"/>
          <w:numId w:val="8"/>
        </w:numPr>
        <w:spacing w:after="0"/>
        <w:rPr>
          <w:rFonts w:ascii="Calibri" w:eastAsia="Calibri" w:hAnsi="Calibri" w:cs="Calibri"/>
          <w:color w:val="000000" w:themeColor="text1"/>
        </w:rPr>
      </w:pPr>
      <w:r w:rsidRPr="002100AE">
        <w:rPr>
          <w:rFonts w:ascii="Calibri" w:eastAsia="Calibri" w:hAnsi="Calibri" w:cs="Calibri"/>
          <w:color w:val="000000" w:themeColor="text1"/>
          <w:lang w:val="nl"/>
        </w:rPr>
        <w:t>Vindbare landingspagina</w:t>
      </w:r>
    </w:p>
    <w:p w14:paraId="33B01222" w14:textId="77777777" w:rsidR="000834C0" w:rsidRPr="002100AE" w:rsidRDefault="000834C0" w:rsidP="00B7378A">
      <w:pPr>
        <w:pStyle w:val="Lijstalinea"/>
        <w:numPr>
          <w:ilvl w:val="0"/>
          <w:numId w:val="8"/>
        </w:numPr>
        <w:spacing w:after="0"/>
        <w:rPr>
          <w:rFonts w:ascii="Calibri" w:eastAsia="Calibri" w:hAnsi="Calibri" w:cs="Calibri"/>
          <w:color w:val="000000" w:themeColor="text1"/>
        </w:rPr>
      </w:pPr>
      <w:r w:rsidRPr="002100AE">
        <w:rPr>
          <w:rFonts w:ascii="Calibri" w:eastAsia="Calibri" w:hAnsi="Calibri" w:cs="Calibri"/>
          <w:color w:val="000000" w:themeColor="text1"/>
          <w:lang w:val="nl"/>
        </w:rPr>
        <w:t>Sociale mediacampagne</w:t>
      </w:r>
    </w:p>
    <w:p w14:paraId="04B47514" w14:textId="77777777" w:rsidR="000834C0" w:rsidRPr="002100AE" w:rsidRDefault="000834C0" w:rsidP="00B7378A">
      <w:pPr>
        <w:pStyle w:val="Lijstalinea"/>
        <w:numPr>
          <w:ilvl w:val="0"/>
          <w:numId w:val="8"/>
        </w:numPr>
        <w:spacing w:after="0"/>
        <w:rPr>
          <w:rFonts w:ascii="Calibri" w:eastAsia="Calibri" w:hAnsi="Calibri" w:cs="Calibri"/>
          <w:color w:val="000000" w:themeColor="text1"/>
        </w:rPr>
      </w:pPr>
      <w:r w:rsidRPr="002100AE">
        <w:rPr>
          <w:rFonts w:ascii="Calibri" w:eastAsia="Calibri" w:hAnsi="Calibri" w:cs="Calibri"/>
          <w:color w:val="000000" w:themeColor="text1"/>
          <w:lang w:val="nl"/>
        </w:rPr>
        <w:t>Mailinglijst Scholen/verenigingen of andere instanties</w:t>
      </w:r>
    </w:p>
    <w:p w14:paraId="19FC21C3" w14:textId="77777777" w:rsidR="000834C0" w:rsidRPr="002100AE" w:rsidRDefault="000834C0" w:rsidP="00B7378A">
      <w:pPr>
        <w:pStyle w:val="Lijstalinea"/>
        <w:numPr>
          <w:ilvl w:val="0"/>
          <w:numId w:val="8"/>
        </w:numPr>
        <w:spacing w:after="0"/>
        <w:rPr>
          <w:rFonts w:ascii="Calibri" w:eastAsia="Calibri" w:hAnsi="Calibri" w:cs="Calibri"/>
          <w:color w:val="000000" w:themeColor="text1"/>
        </w:rPr>
      </w:pPr>
      <w:r w:rsidRPr="002100AE">
        <w:rPr>
          <w:rFonts w:ascii="Calibri" w:eastAsia="Calibri" w:hAnsi="Calibri" w:cs="Calibri"/>
          <w:color w:val="000000" w:themeColor="text1"/>
          <w:lang w:val="nl"/>
        </w:rPr>
        <w:t>Loyaliteitsprogramma bij herhaalbezoek</w:t>
      </w:r>
    </w:p>
    <w:p w14:paraId="78A7F0BB" w14:textId="77777777" w:rsidR="000834C0" w:rsidRPr="002100AE" w:rsidRDefault="000834C0" w:rsidP="000834C0">
      <w:pPr>
        <w:spacing w:after="0"/>
        <w:rPr>
          <w:rFonts w:ascii="Calibri" w:eastAsia="Calibri" w:hAnsi="Calibri" w:cs="Calibri"/>
          <w:color w:val="000000" w:themeColor="text1"/>
        </w:rPr>
      </w:pPr>
    </w:p>
    <w:p w14:paraId="5DCB2D4B" w14:textId="37B55885" w:rsidR="000834C0" w:rsidRPr="002100AE" w:rsidRDefault="000834C0" w:rsidP="000834C0">
      <w:pPr>
        <w:spacing w:after="0"/>
        <w:rPr>
          <w:rFonts w:ascii="Calibri" w:eastAsia="Calibri" w:hAnsi="Calibri" w:cs="Calibri"/>
          <w:color w:val="000000" w:themeColor="text1"/>
        </w:rPr>
      </w:pPr>
      <w:r w:rsidRPr="177954F1">
        <w:rPr>
          <w:rFonts w:ascii="Calibri" w:eastAsia="Calibri" w:hAnsi="Calibri" w:cs="Calibri"/>
          <w:b/>
          <w:bCs/>
          <w:color w:val="000000" w:themeColor="text1"/>
          <w:sz w:val="24"/>
          <w:szCs w:val="24"/>
          <w:lang w:val="nl"/>
        </w:rPr>
        <w:t>N</w:t>
      </w:r>
      <w:r w:rsidR="00311A9D">
        <w:rPr>
          <w:rFonts w:ascii="Calibri" w:eastAsia="Calibri" w:hAnsi="Calibri" w:cs="Calibri"/>
          <w:b/>
          <w:bCs/>
          <w:color w:val="000000" w:themeColor="text1"/>
          <w:sz w:val="24"/>
          <w:szCs w:val="24"/>
          <w:lang w:val="nl"/>
        </w:rPr>
        <w:t>UF</w:t>
      </w:r>
      <w:r w:rsidRPr="177954F1">
        <w:rPr>
          <w:rFonts w:ascii="Calibri" w:eastAsia="Calibri" w:hAnsi="Calibri" w:cs="Calibri"/>
          <w:b/>
          <w:bCs/>
          <w:color w:val="000000" w:themeColor="text1"/>
          <w:sz w:val="24"/>
          <w:szCs w:val="24"/>
          <w:lang w:val="nl"/>
        </w:rPr>
        <w:t xml:space="preserve"> Test</w:t>
      </w:r>
      <w:r>
        <w:br/>
      </w:r>
      <w:r w:rsidRPr="002100AE">
        <w:rPr>
          <w:rFonts w:ascii="Calibri" w:eastAsia="Calibri" w:hAnsi="Calibri" w:cs="Calibri"/>
          <w:color w:val="000000" w:themeColor="text1"/>
          <w:lang w:val="nl"/>
        </w:rPr>
        <w:t>Om de ideeën te beoordelen en te selecteren is de NUF techniek gebruikt. Hierbij werd elk idee gescoord op de onderstaande criteria (1-5).</w:t>
      </w:r>
    </w:p>
    <w:tbl>
      <w:tblPr>
        <w:tblStyle w:val="Tabelraster"/>
        <w:tblW w:w="0" w:type="auto"/>
        <w:tblBorders>
          <w:top w:val="single" w:sz="6" w:space="0" w:color="auto"/>
          <w:left w:val="single" w:sz="6" w:space="0" w:color="auto"/>
          <w:bottom w:val="single" w:sz="6" w:space="0" w:color="auto"/>
          <w:right w:val="single" w:sz="6" w:space="0" w:color="auto"/>
        </w:tblBorders>
        <w:tblLook w:val="06A0" w:firstRow="1" w:lastRow="0" w:firstColumn="1" w:lastColumn="0" w:noHBand="1" w:noVBand="1"/>
      </w:tblPr>
      <w:tblGrid>
        <w:gridCol w:w="1800"/>
        <w:gridCol w:w="1800"/>
        <w:gridCol w:w="1800"/>
        <w:gridCol w:w="1800"/>
        <w:gridCol w:w="1800"/>
      </w:tblGrid>
      <w:tr w:rsidR="000834C0" w14:paraId="01AC7259" w14:textId="77777777">
        <w:trPr>
          <w:trHeight w:val="405"/>
        </w:trPr>
        <w:tc>
          <w:tcPr>
            <w:tcW w:w="1800" w:type="dxa"/>
            <w:shd w:val="clear" w:color="auto" w:fill="A8D08D" w:themeFill="accent6" w:themeFillTint="99"/>
            <w:tcMar>
              <w:left w:w="105" w:type="dxa"/>
              <w:right w:w="105" w:type="dxa"/>
            </w:tcMar>
          </w:tcPr>
          <w:p w14:paraId="56957DB9" w14:textId="77777777" w:rsidR="000834C0" w:rsidRDefault="000834C0">
            <w:pPr>
              <w:rPr>
                <w:rFonts w:ascii="Calibri" w:eastAsia="Calibri" w:hAnsi="Calibri" w:cs="Calibri"/>
              </w:rPr>
            </w:pPr>
            <w:r w:rsidRPr="177954F1">
              <w:rPr>
                <w:rFonts w:ascii="Calibri" w:eastAsia="Calibri" w:hAnsi="Calibri" w:cs="Calibri"/>
                <w:b/>
                <w:bCs/>
              </w:rPr>
              <w:t>Idee/Oplossing</w:t>
            </w:r>
          </w:p>
        </w:tc>
        <w:tc>
          <w:tcPr>
            <w:tcW w:w="1800" w:type="dxa"/>
            <w:shd w:val="clear" w:color="auto" w:fill="A8D08D" w:themeFill="accent6" w:themeFillTint="99"/>
            <w:tcMar>
              <w:left w:w="105" w:type="dxa"/>
              <w:right w:w="105" w:type="dxa"/>
            </w:tcMar>
          </w:tcPr>
          <w:p w14:paraId="4004F621" w14:textId="77777777" w:rsidR="000834C0" w:rsidRDefault="000834C0">
            <w:pPr>
              <w:rPr>
                <w:rFonts w:ascii="Calibri" w:eastAsia="Calibri" w:hAnsi="Calibri" w:cs="Calibri"/>
              </w:rPr>
            </w:pPr>
            <w:r w:rsidRPr="177954F1">
              <w:rPr>
                <w:rFonts w:ascii="Calibri" w:eastAsia="Calibri" w:hAnsi="Calibri" w:cs="Calibri"/>
                <w:b/>
                <w:bCs/>
              </w:rPr>
              <w:t>Nieuw</w:t>
            </w:r>
          </w:p>
        </w:tc>
        <w:tc>
          <w:tcPr>
            <w:tcW w:w="1800" w:type="dxa"/>
            <w:shd w:val="clear" w:color="auto" w:fill="A8D08D" w:themeFill="accent6" w:themeFillTint="99"/>
            <w:tcMar>
              <w:left w:w="105" w:type="dxa"/>
              <w:right w:w="105" w:type="dxa"/>
            </w:tcMar>
          </w:tcPr>
          <w:p w14:paraId="19631440" w14:textId="77777777" w:rsidR="000834C0" w:rsidRDefault="000834C0">
            <w:pPr>
              <w:rPr>
                <w:rFonts w:ascii="Calibri" w:eastAsia="Calibri" w:hAnsi="Calibri" w:cs="Calibri"/>
              </w:rPr>
            </w:pPr>
            <w:r w:rsidRPr="177954F1">
              <w:rPr>
                <w:rFonts w:ascii="Calibri" w:eastAsia="Calibri" w:hAnsi="Calibri" w:cs="Calibri"/>
                <w:b/>
                <w:bCs/>
              </w:rPr>
              <w:t>Bruikbaar</w:t>
            </w:r>
          </w:p>
        </w:tc>
        <w:tc>
          <w:tcPr>
            <w:tcW w:w="1800" w:type="dxa"/>
            <w:shd w:val="clear" w:color="auto" w:fill="A8D08D" w:themeFill="accent6" w:themeFillTint="99"/>
            <w:tcMar>
              <w:left w:w="105" w:type="dxa"/>
              <w:right w:w="105" w:type="dxa"/>
            </w:tcMar>
          </w:tcPr>
          <w:p w14:paraId="090CA0F0" w14:textId="77777777" w:rsidR="000834C0" w:rsidRDefault="000834C0">
            <w:pPr>
              <w:rPr>
                <w:rFonts w:ascii="Calibri" w:eastAsia="Calibri" w:hAnsi="Calibri" w:cs="Calibri"/>
              </w:rPr>
            </w:pPr>
            <w:r w:rsidRPr="177954F1">
              <w:rPr>
                <w:rFonts w:ascii="Calibri" w:eastAsia="Calibri" w:hAnsi="Calibri" w:cs="Calibri"/>
                <w:b/>
                <w:bCs/>
              </w:rPr>
              <w:t>Haalbaar</w:t>
            </w:r>
          </w:p>
        </w:tc>
        <w:tc>
          <w:tcPr>
            <w:tcW w:w="1800" w:type="dxa"/>
            <w:shd w:val="clear" w:color="auto" w:fill="A8D08D" w:themeFill="accent6" w:themeFillTint="99"/>
            <w:tcMar>
              <w:left w:w="105" w:type="dxa"/>
              <w:right w:w="105" w:type="dxa"/>
            </w:tcMar>
          </w:tcPr>
          <w:p w14:paraId="4486C7D1" w14:textId="77777777" w:rsidR="000834C0" w:rsidRDefault="000834C0">
            <w:pPr>
              <w:rPr>
                <w:rFonts w:ascii="Calibri" w:eastAsia="Calibri" w:hAnsi="Calibri" w:cs="Calibri"/>
              </w:rPr>
            </w:pPr>
            <w:r w:rsidRPr="177954F1">
              <w:rPr>
                <w:rFonts w:ascii="Calibri" w:eastAsia="Calibri" w:hAnsi="Calibri" w:cs="Calibri"/>
                <w:b/>
                <w:bCs/>
              </w:rPr>
              <w:t>Totaalscore</w:t>
            </w:r>
          </w:p>
        </w:tc>
      </w:tr>
      <w:tr w:rsidR="000834C0" w14:paraId="70BCA677" w14:textId="77777777">
        <w:trPr>
          <w:trHeight w:val="405"/>
        </w:trPr>
        <w:tc>
          <w:tcPr>
            <w:tcW w:w="1800" w:type="dxa"/>
            <w:shd w:val="clear" w:color="auto" w:fill="A8D08D" w:themeFill="accent6" w:themeFillTint="99"/>
            <w:tcMar>
              <w:left w:w="105" w:type="dxa"/>
              <w:right w:w="105" w:type="dxa"/>
            </w:tcMar>
          </w:tcPr>
          <w:p w14:paraId="4FAB7681" w14:textId="77777777" w:rsidR="000834C0" w:rsidRDefault="000834C0">
            <w:pPr>
              <w:rPr>
                <w:rFonts w:ascii="Calibri" w:eastAsia="Calibri" w:hAnsi="Calibri" w:cs="Calibri"/>
              </w:rPr>
            </w:pPr>
            <w:r w:rsidRPr="177954F1">
              <w:rPr>
                <w:rFonts w:ascii="Calibri" w:eastAsia="Calibri" w:hAnsi="Calibri" w:cs="Calibri"/>
                <w:b/>
                <w:bCs/>
              </w:rPr>
              <w:t>Groepskorting</w:t>
            </w:r>
          </w:p>
        </w:tc>
        <w:tc>
          <w:tcPr>
            <w:tcW w:w="1800" w:type="dxa"/>
            <w:shd w:val="clear" w:color="auto" w:fill="A8D08D" w:themeFill="accent6" w:themeFillTint="99"/>
            <w:tcMar>
              <w:left w:w="105" w:type="dxa"/>
              <w:right w:w="105" w:type="dxa"/>
            </w:tcMar>
          </w:tcPr>
          <w:p w14:paraId="7FEE1937" w14:textId="77777777" w:rsidR="000834C0" w:rsidRDefault="000834C0">
            <w:pPr>
              <w:rPr>
                <w:rFonts w:ascii="Calibri" w:eastAsia="Calibri" w:hAnsi="Calibri" w:cs="Calibri"/>
              </w:rPr>
            </w:pPr>
            <w:r w:rsidRPr="177954F1">
              <w:rPr>
                <w:rFonts w:ascii="Calibri" w:eastAsia="Calibri" w:hAnsi="Calibri" w:cs="Calibri"/>
              </w:rPr>
              <w:t>1</w:t>
            </w:r>
          </w:p>
        </w:tc>
        <w:tc>
          <w:tcPr>
            <w:tcW w:w="1800" w:type="dxa"/>
            <w:shd w:val="clear" w:color="auto" w:fill="A8D08D" w:themeFill="accent6" w:themeFillTint="99"/>
            <w:tcMar>
              <w:left w:w="105" w:type="dxa"/>
              <w:right w:w="105" w:type="dxa"/>
            </w:tcMar>
          </w:tcPr>
          <w:p w14:paraId="6C4A4877" w14:textId="77777777" w:rsidR="000834C0" w:rsidRDefault="000834C0">
            <w:pPr>
              <w:rPr>
                <w:rFonts w:ascii="Calibri" w:eastAsia="Calibri" w:hAnsi="Calibri" w:cs="Calibri"/>
              </w:rPr>
            </w:pPr>
            <w:r w:rsidRPr="177954F1">
              <w:rPr>
                <w:rFonts w:ascii="Calibri" w:eastAsia="Calibri" w:hAnsi="Calibri" w:cs="Calibri"/>
              </w:rPr>
              <w:t>2</w:t>
            </w:r>
          </w:p>
        </w:tc>
        <w:tc>
          <w:tcPr>
            <w:tcW w:w="1800" w:type="dxa"/>
            <w:shd w:val="clear" w:color="auto" w:fill="A8D08D" w:themeFill="accent6" w:themeFillTint="99"/>
            <w:tcMar>
              <w:left w:w="105" w:type="dxa"/>
              <w:right w:w="105" w:type="dxa"/>
            </w:tcMar>
          </w:tcPr>
          <w:p w14:paraId="78CAF63D" w14:textId="77777777" w:rsidR="000834C0" w:rsidRDefault="000834C0">
            <w:pPr>
              <w:rPr>
                <w:rFonts w:ascii="Calibri" w:eastAsia="Calibri" w:hAnsi="Calibri" w:cs="Calibri"/>
              </w:rPr>
            </w:pPr>
            <w:r w:rsidRPr="177954F1">
              <w:rPr>
                <w:rFonts w:ascii="Calibri" w:eastAsia="Calibri" w:hAnsi="Calibri" w:cs="Calibri"/>
              </w:rPr>
              <w:t>5</w:t>
            </w:r>
          </w:p>
        </w:tc>
        <w:tc>
          <w:tcPr>
            <w:tcW w:w="1800" w:type="dxa"/>
            <w:shd w:val="clear" w:color="auto" w:fill="A8D08D" w:themeFill="accent6" w:themeFillTint="99"/>
            <w:tcMar>
              <w:left w:w="105" w:type="dxa"/>
              <w:right w:w="105" w:type="dxa"/>
            </w:tcMar>
          </w:tcPr>
          <w:p w14:paraId="1D55697D" w14:textId="77777777" w:rsidR="000834C0" w:rsidRDefault="000834C0">
            <w:pPr>
              <w:rPr>
                <w:rFonts w:ascii="Calibri" w:eastAsia="Calibri" w:hAnsi="Calibri" w:cs="Calibri"/>
              </w:rPr>
            </w:pPr>
            <w:r w:rsidRPr="177954F1">
              <w:rPr>
                <w:rFonts w:ascii="Calibri" w:eastAsia="Calibri" w:hAnsi="Calibri" w:cs="Calibri"/>
              </w:rPr>
              <w:t>8</w:t>
            </w:r>
          </w:p>
        </w:tc>
      </w:tr>
      <w:tr w:rsidR="000834C0" w14:paraId="68B0BE74" w14:textId="77777777">
        <w:trPr>
          <w:trHeight w:val="405"/>
        </w:trPr>
        <w:tc>
          <w:tcPr>
            <w:tcW w:w="1800" w:type="dxa"/>
            <w:shd w:val="clear" w:color="auto" w:fill="A8D08D" w:themeFill="accent6" w:themeFillTint="99"/>
            <w:tcMar>
              <w:left w:w="105" w:type="dxa"/>
              <w:right w:w="105" w:type="dxa"/>
            </w:tcMar>
          </w:tcPr>
          <w:p w14:paraId="104B1D11" w14:textId="77777777" w:rsidR="000834C0" w:rsidRDefault="000834C0">
            <w:pPr>
              <w:rPr>
                <w:rFonts w:ascii="Calibri" w:eastAsia="Calibri" w:hAnsi="Calibri" w:cs="Calibri"/>
              </w:rPr>
            </w:pPr>
            <w:r w:rsidRPr="177954F1">
              <w:rPr>
                <w:rFonts w:ascii="Calibri" w:eastAsia="Calibri" w:hAnsi="Calibri" w:cs="Calibri"/>
                <w:b/>
                <w:bCs/>
              </w:rPr>
              <w:t>Groepsboektool</w:t>
            </w:r>
          </w:p>
        </w:tc>
        <w:tc>
          <w:tcPr>
            <w:tcW w:w="1800" w:type="dxa"/>
            <w:shd w:val="clear" w:color="auto" w:fill="A8D08D" w:themeFill="accent6" w:themeFillTint="99"/>
            <w:tcMar>
              <w:left w:w="105" w:type="dxa"/>
              <w:right w:w="105" w:type="dxa"/>
            </w:tcMar>
          </w:tcPr>
          <w:p w14:paraId="2CA6D624" w14:textId="77777777" w:rsidR="000834C0" w:rsidRDefault="000834C0">
            <w:pPr>
              <w:rPr>
                <w:rFonts w:ascii="Calibri" w:eastAsia="Calibri" w:hAnsi="Calibri" w:cs="Calibri"/>
              </w:rPr>
            </w:pPr>
            <w:r w:rsidRPr="177954F1">
              <w:rPr>
                <w:rFonts w:ascii="Calibri" w:eastAsia="Calibri" w:hAnsi="Calibri" w:cs="Calibri"/>
              </w:rPr>
              <w:t>3</w:t>
            </w:r>
          </w:p>
        </w:tc>
        <w:tc>
          <w:tcPr>
            <w:tcW w:w="1800" w:type="dxa"/>
            <w:shd w:val="clear" w:color="auto" w:fill="A8D08D" w:themeFill="accent6" w:themeFillTint="99"/>
            <w:tcMar>
              <w:left w:w="105" w:type="dxa"/>
              <w:right w:w="105" w:type="dxa"/>
            </w:tcMar>
          </w:tcPr>
          <w:p w14:paraId="1771E910" w14:textId="77777777" w:rsidR="000834C0" w:rsidRDefault="000834C0">
            <w:pPr>
              <w:rPr>
                <w:rFonts w:ascii="Calibri" w:eastAsia="Calibri" w:hAnsi="Calibri" w:cs="Calibri"/>
              </w:rPr>
            </w:pPr>
            <w:r w:rsidRPr="177954F1">
              <w:rPr>
                <w:rFonts w:ascii="Calibri" w:eastAsia="Calibri" w:hAnsi="Calibri" w:cs="Calibri"/>
              </w:rPr>
              <w:t>5</w:t>
            </w:r>
          </w:p>
        </w:tc>
        <w:tc>
          <w:tcPr>
            <w:tcW w:w="1800" w:type="dxa"/>
            <w:shd w:val="clear" w:color="auto" w:fill="A8D08D" w:themeFill="accent6" w:themeFillTint="99"/>
            <w:tcMar>
              <w:left w:w="105" w:type="dxa"/>
              <w:right w:w="105" w:type="dxa"/>
            </w:tcMar>
          </w:tcPr>
          <w:p w14:paraId="0806D751" w14:textId="77777777" w:rsidR="000834C0" w:rsidRDefault="000834C0">
            <w:pPr>
              <w:rPr>
                <w:rFonts w:ascii="Calibri" w:eastAsia="Calibri" w:hAnsi="Calibri" w:cs="Calibri"/>
              </w:rPr>
            </w:pPr>
            <w:r w:rsidRPr="177954F1">
              <w:rPr>
                <w:rFonts w:ascii="Calibri" w:eastAsia="Calibri" w:hAnsi="Calibri" w:cs="Calibri"/>
              </w:rPr>
              <w:t>5</w:t>
            </w:r>
          </w:p>
        </w:tc>
        <w:tc>
          <w:tcPr>
            <w:tcW w:w="1800" w:type="dxa"/>
            <w:shd w:val="clear" w:color="auto" w:fill="A8D08D" w:themeFill="accent6" w:themeFillTint="99"/>
            <w:tcMar>
              <w:left w:w="105" w:type="dxa"/>
              <w:right w:w="105" w:type="dxa"/>
            </w:tcMar>
          </w:tcPr>
          <w:p w14:paraId="097F035D" w14:textId="77777777" w:rsidR="000834C0" w:rsidRDefault="000834C0">
            <w:pPr>
              <w:rPr>
                <w:rFonts w:ascii="Calibri" w:eastAsia="Calibri" w:hAnsi="Calibri" w:cs="Calibri"/>
              </w:rPr>
            </w:pPr>
            <w:r w:rsidRPr="177954F1">
              <w:rPr>
                <w:rFonts w:ascii="Calibri" w:eastAsia="Calibri" w:hAnsi="Calibri" w:cs="Calibri"/>
              </w:rPr>
              <w:t>13</w:t>
            </w:r>
          </w:p>
        </w:tc>
      </w:tr>
      <w:tr w:rsidR="000834C0" w14:paraId="11C4B171" w14:textId="77777777">
        <w:trPr>
          <w:trHeight w:val="630"/>
        </w:trPr>
        <w:tc>
          <w:tcPr>
            <w:tcW w:w="1800" w:type="dxa"/>
            <w:shd w:val="clear" w:color="auto" w:fill="A8D08D" w:themeFill="accent6" w:themeFillTint="99"/>
            <w:tcMar>
              <w:left w:w="105" w:type="dxa"/>
              <w:right w:w="105" w:type="dxa"/>
            </w:tcMar>
          </w:tcPr>
          <w:p w14:paraId="5F8766C5" w14:textId="77777777" w:rsidR="000834C0" w:rsidRDefault="000834C0">
            <w:pPr>
              <w:rPr>
                <w:rFonts w:ascii="Calibri" w:eastAsia="Calibri" w:hAnsi="Calibri" w:cs="Calibri"/>
              </w:rPr>
            </w:pPr>
            <w:r w:rsidRPr="177954F1">
              <w:rPr>
                <w:rFonts w:ascii="Calibri" w:eastAsia="Calibri" w:hAnsi="Calibri" w:cs="Calibri"/>
                <w:b/>
                <w:bCs/>
              </w:rPr>
              <w:lastRenderedPageBreak/>
              <w:t>Nieuwe landingspagina</w:t>
            </w:r>
          </w:p>
        </w:tc>
        <w:tc>
          <w:tcPr>
            <w:tcW w:w="1800" w:type="dxa"/>
            <w:shd w:val="clear" w:color="auto" w:fill="A8D08D" w:themeFill="accent6" w:themeFillTint="99"/>
            <w:tcMar>
              <w:left w:w="105" w:type="dxa"/>
              <w:right w:w="105" w:type="dxa"/>
            </w:tcMar>
          </w:tcPr>
          <w:p w14:paraId="687E6C5B" w14:textId="77777777" w:rsidR="000834C0" w:rsidRDefault="000834C0">
            <w:pPr>
              <w:rPr>
                <w:rFonts w:ascii="Calibri" w:eastAsia="Calibri" w:hAnsi="Calibri" w:cs="Calibri"/>
              </w:rPr>
            </w:pPr>
            <w:r w:rsidRPr="177954F1">
              <w:rPr>
                <w:rFonts w:ascii="Calibri" w:eastAsia="Calibri" w:hAnsi="Calibri" w:cs="Calibri"/>
              </w:rPr>
              <w:t>3</w:t>
            </w:r>
          </w:p>
        </w:tc>
        <w:tc>
          <w:tcPr>
            <w:tcW w:w="1800" w:type="dxa"/>
            <w:shd w:val="clear" w:color="auto" w:fill="A8D08D" w:themeFill="accent6" w:themeFillTint="99"/>
            <w:tcMar>
              <w:left w:w="105" w:type="dxa"/>
              <w:right w:w="105" w:type="dxa"/>
            </w:tcMar>
          </w:tcPr>
          <w:p w14:paraId="550FC243" w14:textId="77777777" w:rsidR="000834C0" w:rsidRDefault="000834C0">
            <w:pPr>
              <w:rPr>
                <w:rFonts w:ascii="Calibri" w:eastAsia="Calibri" w:hAnsi="Calibri" w:cs="Calibri"/>
              </w:rPr>
            </w:pPr>
            <w:r w:rsidRPr="177954F1">
              <w:rPr>
                <w:rFonts w:ascii="Calibri" w:eastAsia="Calibri" w:hAnsi="Calibri" w:cs="Calibri"/>
              </w:rPr>
              <w:t>4</w:t>
            </w:r>
          </w:p>
        </w:tc>
        <w:tc>
          <w:tcPr>
            <w:tcW w:w="1800" w:type="dxa"/>
            <w:shd w:val="clear" w:color="auto" w:fill="A8D08D" w:themeFill="accent6" w:themeFillTint="99"/>
            <w:tcMar>
              <w:left w:w="105" w:type="dxa"/>
              <w:right w:w="105" w:type="dxa"/>
            </w:tcMar>
          </w:tcPr>
          <w:p w14:paraId="589C710F" w14:textId="77777777" w:rsidR="000834C0" w:rsidRDefault="000834C0">
            <w:pPr>
              <w:rPr>
                <w:rFonts w:ascii="Calibri" w:eastAsia="Calibri" w:hAnsi="Calibri" w:cs="Calibri"/>
              </w:rPr>
            </w:pPr>
            <w:r w:rsidRPr="177954F1">
              <w:rPr>
                <w:rFonts w:ascii="Calibri" w:eastAsia="Calibri" w:hAnsi="Calibri" w:cs="Calibri"/>
              </w:rPr>
              <w:t>5</w:t>
            </w:r>
          </w:p>
        </w:tc>
        <w:tc>
          <w:tcPr>
            <w:tcW w:w="1800" w:type="dxa"/>
            <w:shd w:val="clear" w:color="auto" w:fill="A8D08D" w:themeFill="accent6" w:themeFillTint="99"/>
            <w:tcMar>
              <w:left w:w="105" w:type="dxa"/>
              <w:right w:w="105" w:type="dxa"/>
            </w:tcMar>
          </w:tcPr>
          <w:p w14:paraId="04AA3BCC" w14:textId="77777777" w:rsidR="000834C0" w:rsidRDefault="000834C0">
            <w:pPr>
              <w:rPr>
                <w:rFonts w:ascii="Calibri" w:eastAsia="Calibri" w:hAnsi="Calibri" w:cs="Calibri"/>
              </w:rPr>
            </w:pPr>
            <w:r w:rsidRPr="177954F1">
              <w:rPr>
                <w:rFonts w:ascii="Calibri" w:eastAsia="Calibri" w:hAnsi="Calibri" w:cs="Calibri"/>
              </w:rPr>
              <w:t>12</w:t>
            </w:r>
          </w:p>
        </w:tc>
      </w:tr>
      <w:tr w:rsidR="000834C0" w14:paraId="63490468" w14:textId="77777777">
        <w:trPr>
          <w:trHeight w:val="735"/>
        </w:trPr>
        <w:tc>
          <w:tcPr>
            <w:tcW w:w="1800" w:type="dxa"/>
            <w:shd w:val="clear" w:color="auto" w:fill="A8D08D" w:themeFill="accent6" w:themeFillTint="99"/>
            <w:tcMar>
              <w:left w:w="105" w:type="dxa"/>
              <w:right w:w="105" w:type="dxa"/>
            </w:tcMar>
          </w:tcPr>
          <w:p w14:paraId="41D7F599" w14:textId="77777777" w:rsidR="000834C0" w:rsidRDefault="000834C0">
            <w:pPr>
              <w:rPr>
                <w:rFonts w:ascii="Calibri" w:eastAsia="Calibri" w:hAnsi="Calibri" w:cs="Calibri"/>
              </w:rPr>
            </w:pPr>
            <w:r w:rsidRPr="177954F1">
              <w:rPr>
                <w:rFonts w:ascii="Calibri" w:eastAsia="Calibri" w:hAnsi="Calibri" w:cs="Calibri"/>
                <w:b/>
                <w:bCs/>
              </w:rPr>
              <w:t>Sociale mediacampagne</w:t>
            </w:r>
          </w:p>
        </w:tc>
        <w:tc>
          <w:tcPr>
            <w:tcW w:w="1800" w:type="dxa"/>
            <w:shd w:val="clear" w:color="auto" w:fill="A8D08D" w:themeFill="accent6" w:themeFillTint="99"/>
            <w:tcMar>
              <w:left w:w="105" w:type="dxa"/>
              <w:right w:w="105" w:type="dxa"/>
            </w:tcMar>
          </w:tcPr>
          <w:p w14:paraId="14F5B53E" w14:textId="77777777" w:rsidR="000834C0" w:rsidRDefault="000834C0">
            <w:pPr>
              <w:rPr>
                <w:rFonts w:ascii="Calibri" w:eastAsia="Calibri" w:hAnsi="Calibri" w:cs="Calibri"/>
              </w:rPr>
            </w:pPr>
            <w:r w:rsidRPr="177954F1">
              <w:rPr>
                <w:rFonts w:ascii="Calibri" w:eastAsia="Calibri" w:hAnsi="Calibri" w:cs="Calibri"/>
              </w:rPr>
              <w:t>1</w:t>
            </w:r>
          </w:p>
        </w:tc>
        <w:tc>
          <w:tcPr>
            <w:tcW w:w="1800" w:type="dxa"/>
            <w:shd w:val="clear" w:color="auto" w:fill="A8D08D" w:themeFill="accent6" w:themeFillTint="99"/>
            <w:tcMar>
              <w:left w:w="105" w:type="dxa"/>
              <w:right w:w="105" w:type="dxa"/>
            </w:tcMar>
          </w:tcPr>
          <w:p w14:paraId="3136CA04" w14:textId="77777777" w:rsidR="000834C0" w:rsidRDefault="000834C0">
            <w:pPr>
              <w:rPr>
                <w:rFonts w:ascii="Calibri" w:eastAsia="Calibri" w:hAnsi="Calibri" w:cs="Calibri"/>
              </w:rPr>
            </w:pPr>
            <w:r w:rsidRPr="177954F1">
              <w:rPr>
                <w:rFonts w:ascii="Calibri" w:eastAsia="Calibri" w:hAnsi="Calibri" w:cs="Calibri"/>
              </w:rPr>
              <w:t>3</w:t>
            </w:r>
          </w:p>
        </w:tc>
        <w:tc>
          <w:tcPr>
            <w:tcW w:w="1800" w:type="dxa"/>
            <w:shd w:val="clear" w:color="auto" w:fill="A8D08D" w:themeFill="accent6" w:themeFillTint="99"/>
            <w:tcMar>
              <w:left w:w="105" w:type="dxa"/>
              <w:right w:w="105" w:type="dxa"/>
            </w:tcMar>
          </w:tcPr>
          <w:p w14:paraId="1DF0C1AA" w14:textId="77777777" w:rsidR="000834C0" w:rsidRDefault="000834C0">
            <w:pPr>
              <w:rPr>
                <w:rFonts w:ascii="Calibri" w:eastAsia="Calibri" w:hAnsi="Calibri" w:cs="Calibri"/>
              </w:rPr>
            </w:pPr>
            <w:r w:rsidRPr="177954F1">
              <w:rPr>
                <w:rFonts w:ascii="Calibri" w:eastAsia="Calibri" w:hAnsi="Calibri" w:cs="Calibri"/>
              </w:rPr>
              <w:t>5</w:t>
            </w:r>
          </w:p>
        </w:tc>
        <w:tc>
          <w:tcPr>
            <w:tcW w:w="1800" w:type="dxa"/>
            <w:shd w:val="clear" w:color="auto" w:fill="A8D08D" w:themeFill="accent6" w:themeFillTint="99"/>
            <w:tcMar>
              <w:left w:w="105" w:type="dxa"/>
              <w:right w:w="105" w:type="dxa"/>
            </w:tcMar>
          </w:tcPr>
          <w:p w14:paraId="384251CD" w14:textId="77777777" w:rsidR="000834C0" w:rsidRDefault="000834C0">
            <w:pPr>
              <w:rPr>
                <w:rFonts w:ascii="Calibri" w:eastAsia="Calibri" w:hAnsi="Calibri" w:cs="Calibri"/>
              </w:rPr>
            </w:pPr>
            <w:r w:rsidRPr="177954F1">
              <w:rPr>
                <w:rFonts w:ascii="Calibri" w:eastAsia="Calibri" w:hAnsi="Calibri" w:cs="Calibri"/>
              </w:rPr>
              <w:t>9</w:t>
            </w:r>
          </w:p>
        </w:tc>
      </w:tr>
      <w:tr w:rsidR="000834C0" w14:paraId="741F1CCE" w14:textId="77777777">
        <w:trPr>
          <w:trHeight w:val="360"/>
        </w:trPr>
        <w:tc>
          <w:tcPr>
            <w:tcW w:w="1800" w:type="dxa"/>
            <w:shd w:val="clear" w:color="auto" w:fill="A8D08D" w:themeFill="accent6" w:themeFillTint="99"/>
            <w:tcMar>
              <w:left w:w="105" w:type="dxa"/>
              <w:right w:w="105" w:type="dxa"/>
            </w:tcMar>
          </w:tcPr>
          <w:p w14:paraId="033AE8F2" w14:textId="77777777" w:rsidR="000834C0" w:rsidRDefault="000834C0">
            <w:pPr>
              <w:rPr>
                <w:rFonts w:ascii="Calibri" w:eastAsia="Calibri" w:hAnsi="Calibri" w:cs="Calibri"/>
              </w:rPr>
            </w:pPr>
            <w:r w:rsidRPr="177954F1">
              <w:rPr>
                <w:rFonts w:ascii="Calibri" w:eastAsia="Calibri" w:hAnsi="Calibri" w:cs="Calibri"/>
                <w:b/>
                <w:bCs/>
              </w:rPr>
              <w:t>Mailinglijst</w:t>
            </w:r>
          </w:p>
        </w:tc>
        <w:tc>
          <w:tcPr>
            <w:tcW w:w="1800" w:type="dxa"/>
            <w:shd w:val="clear" w:color="auto" w:fill="A8D08D" w:themeFill="accent6" w:themeFillTint="99"/>
            <w:tcMar>
              <w:left w:w="105" w:type="dxa"/>
              <w:right w:w="105" w:type="dxa"/>
            </w:tcMar>
          </w:tcPr>
          <w:p w14:paraId="06073341" w14:textId="77777777" w:rsidR="000834C0" w:rsidRDefault="000834C0">
            <w:pPr>
              <w:rPr>
                <w:rFonts w:ascii="Calibri" w:eastAsia="Calibri" w:hAnsi="Calibri" w:cs="Calibri"/>
              </w:rPr>
            </w:pPr>
            <w:r w:rsidRPr="177954F1">
              <w:rPr>
                <w:rFonts w:ascii="Calibri" w:eastAsia="Calibri" w:hAnsi="Calibri" w:cs="Calibri"/>
              </w:rPr>
              <w:t>4</w:t>
            </w:r>
          </w:p>
        </w:tc>
        <w:tc>
          <w:tcPr>
            <w:tcW w:w="1800" w:type="dxa"/>
            <w:shd w:val="clear" w:color="auto" w:fill="A8D08D" w:themeFill="accent6" w:themeFillTint="99"/>
            <w:tcMar>
              <w:left w:w="105" w:type="dxa"/>
              <w:right w:w="105" w:type="dxa"/>
            </w:tcMar>
          </w:tcPr>
          <w:p w14:paraId="5D4605F4" w14:textId="77777777" w:rsidR="000834C0" w:rsidRDefault="000834C0">
            <w:pPr>
              <w:rPr>
                <w:rFonts w:ascii="Calibri" w:eastAsia="Calibri" w:hAnsi="Calibri" w:cs="Calibri"/>
              </w:rPr>
            </w:pPr>
            <w:r w:rsidRPr="177954F1">
              <w:rPr>
                <w:rFonts w:ascii="Calibri" w:eastAsia="Calibri" w:hAnsi="Calibri" w:cs="Calibri"/>
              </w:rPr>
              <w:t>5</w:t>
            </w:r>
          </w:p>
        </w:tc>
        <w:tc>
          <w:tcPr>
            <w:tcW w:w="1800" w:type="dxa"/>
            <w:shd w:val="clear" w:color="auto" w:fill="A8D08D" w:themeFill="accent6" w:themeFillTint="99"/>
            <w:tcMar>
              <w:left w:w="105" w:type="dxa"/>
              <w:right w:w="105" w:type="dxa"/>
            </w:tcMar>
          </w:tcPr>
          <w:p w14:paraId="625F3B18" w14:textId="77777777" w:rsidR="000834C0" w:rsidRDefault="000834C0">
            <w:pPr>
              <w:rPr>
                <w:rFonts w:ascii="Calibri" w:eastAsia="Calibri" w:hAnsi="Calibri" w:cs="Calibri"/>
              </w:rPr>
            </w:pPr>
            <w:r w:rsidRPr="177954F1">
              <w:rPr>
                <w:rFonts w:ascii="Calibri" w:eastAsia="Calibri" w:hAnsi="Calibri" w:cs="Calibri"/>
              </w:rPr>
              <w:t>5</w:t>
            </w:r>
          </w:p>
        </w:tc>
        <w:tc>
          <w:tcPr>
            <w:tcW w:w="1800" w:type="dxa"/>
            <w:shd w:val="clear" w:color="auto" w:fill="A8D08D" w:themeFill="accent6" w:themeFillTint="99"/>
            <w:tcMar>
              <w:left w:w="105" w:type="dxa"/>
              <w:right w:w="105" w:type="dxa"/>
            </w:tcMar>
          </w:tcPr>
          <w:p w14:paraId="7A6AF3FD" w14:textId="77777777" w:rsidR="000834C0" w:rsidRDefault="000834C0">
            <w:pPr>
              <w:rPr>
                <w:rFonts w:ascii="Calibri" w:eastAsia="Calibri" w:hAnsi="Calibri" w:cs="Calibri"/>
              </w:rPr>
            </w:pPr>
            <w:r w:rsidRPr="177954F1">
              <w:rPr>
                <w:rFonts w:ascii="Calibri" w:eastAsia="Calibri" w:hAnsi="Calibri" w:cs="Calibri"/>
              </w:rPr>
              <w:t>14</w:t>
            </w:r>
          </w:p>
        </w:tc>
      </w:tr>
      <w:tr w:rsidR="000834C0" w14:paraId="39F349E3" w14:textId="77777777">
        <w:trPr>
          <w:trHeight w:val="675"/>
        </w:trPr>
        <w:tc>
          <w:tcPr>
            <w:tcW w:w="1800" w:type="dxa"/>
            <w:shd w:val="clear" w:color="auto" w:fill="A8D08D" w:themeFill="accent6" w:themeFillTint="99"/>
            <w:tcMar>
              <w:left w:w="105" w:type="dxa"/>
              <w:right w:w="105" w:type="dxa"/>
            </w:tcMar>
          </w:tcPr>
          <w:p w14:paraId="68A0FA41" w14:textId="77777777" w:rsidR="000834C0" w:rsidRDefault="000834C0">
            <w:pPr>
              <w:rPr>
                <w:rFonts w:ascii="Calibri" w:eastAsia="Calibri" w:hAnsi="Calibri" w:cs="Calibri"/>
              </w:rPr>
            </w:pPr>
            <w:r w:rsidRPr="177954F1">
              <w:rPr>
                <w:rFonts w:ascii="Calibri" w:eastAsia="Calibri" w:hAnsi="Calibri" w:cs="Calibri"/>
                <w:b/>
                <w:bCs/>
              </w:rPr>
              <w:t>Loyaliteit programma</w:t>
            </w:r>
          </w:p>
        </w:tc>
        <w:tc>
          <w:tcPr>
            <w:tcW w:w="1800" w:type="dxa"/>
            <w:shd w:val="clear" w:color="auto" w:fill="A8D08D" w:themeFill="accent6" w:themeFillTint="99"/>
            <w:tcMar>
              <w:left w:w="105" w:type="dxa"/>
              <w:right w:w="105" w:type="dxa"/>
            </w:tcMar>
          </w:tcPr>
          <w:p w14:paraId="02AD6D5A" w14:textId="77777777" w:rsidR="000834C0" w:rsidRDefault="000834C0">
            <w:pPr>
              <w:rPr>
                <w:rFonts w:ascii="Calibri" w:eastAsia="Calibri" w:hAnsi="Calibri" w:cs="Calibri"/>
              </w:rPr>
            </w:pPr>
            <w:r w:rsidRPr="177954F1">
              <w:rPr>
                <w:rFonts w:ascii="Calibri" w:eastAsia="Calibri" w:hAnsi="Calibri" w:cs="Calibri"/>
              </w:rPr>
              <w:t>4</w:t>
            </w:r>
          </w:p>
        </w:tc>
        <w:tc>
          <w:tcPr>
            <w:tcW w:w="1800" w:type="dxa"/>
            <w:shd w:val="clear" w:color="auto" w:fill="A8D08D" w:themeFill="accent6" w:themeFillTint="99"/>
            <w:tcMar>
              <w:left w:w="105" w:type="dxa"/>
              <w:right w:w="105" w:type="dxa"/>
            </w:tcMar>
          </w:tcPr>
          <w:p w14:paraId="5248D216" w14:textId="77777777" w:rsidR="000834C0" w:rsidRDefault="000834C0">
            <w:pPr>
              <w:rPr>
                <w:rFonts w:ascii="Calibri" w:eastAsia="Calibri" w:hAnsi="Calibri" w:cs="Calibri"/>
              </w:rPr>
            </w:pPr>
            <w:r w:rsidRPr="177954F1">
              <w:rPr>
                <w:rFonts w:ascii="Calibri" w:eastAsia="Calibri" w:hAnsi="Calibri" w:cs="Calibri"/>
              </w:rPr>
              <w:t>2</w:t>
            </w:r>
          </w:p>
        </w:tc>
        <w:tc>
          <w:tcPr>
            <w:tcW w:w="1800" w:type="dxa"/>
            <w:shd w:val="clear" w:color="auto" w:fill="A8D08D" w:themeFill="accent6" w:themeFillTint="99"/>
            <w:tcMar>
              <w:left w:w="105" w:type="dxa"/>
              <w:right w:w="105" w:type="dxa"/>
            </w:tcMar>
          </w:tcPr>
          <w:p w14:paraId="4EB07F45" w14:textId="77777777" w:rsidR="000834C0" w:rsidRDefault="000834C0">
            <w:pPr>
              <w:rPr>
                <w:rFonts w:ascii="Calibri" w:eastAsia="Calibri" w:hAnsi="Calibri" w:cs="Calibri"/>
              </w:rPr>
            </w:pPr>
            <w:r w:rsidRPr="177954F1">
              <w:rPr>
                <w:rFonts w:ascii="Calibri" w:eastAsia="Calibri" w:hAnsi="Calibri" w:cs="Calibri"/>
              </w:rPr>
              <w:t>4</w:t>
            </w:r>
          </w:p>
        </w:tc>
        <w:tc>
          <w:tcPr>
            <w:tcW w:w="1800" w:type="dxa"/>
            <w:shd w:val="clear" w:color="auto" w:fill="A8D08D" w:themeFill="accent6" w:themeFillTint="99"/>
            <w:tcMar>
              <w:left w:w="105" w:type="dxa"/>
              <w:right w:w="105" w:type="dxa"/>
            </w:tcMar>
          </w:tcPr>
          <w:p w14:paraId="640F4C69" w14:textId="77777777" w:rsidR="000834C0" w:rsidRDefault="000834C0">
            <w:pPr>
              <w:rPr>
                <w:rFonts w:ascii="Calibri" w:eastAsia="Calibri" w:hAnsi="Calibri" w:cs="Calibri"/>
              </w:rPr>
            </w:pPr>
            <w:r w:rsidRPr="177954F1">
              <w:rPr>
                <w:rFonts w:ascii="Calibri" w:eastAsia="Calibri" w:hAnsi="Calibri" w:cs="Calibri"/>
              </w:rPr>
              <w:t>10</w:t>
            </w:r>
          </w:p>
        </w:tc>
      </w:tr>
    </w:tbl>
    <w:p w14:paraId="456658F7" w14:textId="77777777" w:rsidR="000834C0" w:rsidRDefault="000834C0" w:rsidP="000834C0">
      <w:pPr>
        <w:spacing w:after="0"/>
        <w:rPr>
          <w:rFonts w:ascii="Calibri" w:eastAsia="Calibri" w:hAnsi="Calibri" w:cs="Calibri"/>
          <w:color w:val="000000" w:themeColor="text1"/>
        </w:rPr>
      </w:pPr>
    </w:p>
    <w:p w14:paraId="026FCADC" w14:textId="77777777" w:rsidR="000834C0" w:rsidRDefault="000834C0" w:rsidP="000834C0">
      <w:pPr>
        <w:spacing w:after="0"/>
        <w:rPr>
          <w:rFonts w:ascii="Calibri" w:eastAsia="Calibri" w:hAnsi="Calibri" w:cs="Calibri"/>
          <w:color w:val="000000" w:themeColor="text1"/>
        </w:rPr>
      </w:pPr>
      <w:r w:rsidRPr="177954F1">
        <w:rPr>
          <w:rFonts w:ascii="Calibri" w:eastAsia="Calibri" w:hAnsi="Calibri" w:cs="Calibri"/>
          <w:b/>
          <w:bCs/>
          <w:color w:val="000000" w:themeColor="text1"/>
        </w:rPr>
        <w:t>Uitleg score per oplossing</w:t>
      </w:r>
      <w:r>
        <w:rPr>
          <w:rFonts w:ascii="Calibri" w:eastAsia="Calibri" w:hAnsi="Calibri" w:cs="Calibri"/>
          <w:b/>
          <w:bCs/>
          <w:color w:val="000000" w:themeColor="text1"/>
        </w:rPr>
        <w:t>:</w:t>
      </w:r>
    </w:p>
    <w:p w14:paraId="15C60635" w14:textId="77777777" w:rsidR="000834C0" w:rsidRDefault="000834C0" w:rsidP="000834C0">
      <w:pPr>
        <w:spacing w:after="0"/>
        <w:rPr>
          <w:rFonts w:ascii="Calibri" w:eastAsia="Calibri" w:hAnsi="Calibri" w:cs="Calibri"/>
          <w:color w:val="000000" w:themeColor="text1"/>
        </w:rPr>
      </w:pPr>
      <w:r>
        <w:rPr>
          <w:rFonts w:ascii="Calibri" w:eastAsia="Calibri" w:hAnsi="Calibri" w:cs="Calibri"/>
          <w:b/>
          <w:bCs/>
          <w:color w:val="000000" w:themeColor="text1"/>
        </w:rPr>
        <w:t>Groepsk</w:t>
      </w:r>
      <w:r w:rsidRPr="177954F1">
        <w:rPr>
          <w:rFonts w:ascii="Calibri" w:eastAsia="Calibri" w:hAnsi="Calibri" w:cs="Calibri"/>
          <w:b/>
          <w:bCs/>
          <w:color w:val="000000" w:themeColor="text1"/>
        </w:rPr>
        <w:t>orting</w:t>
      </w:r>
    </w:p>
    <w:p w14:paraId="68E8E024" w14:textId="77777777" w:rsidR="000834C0" w:rsidRDefault="000834C0" w:rsidP="00B7378A">
      <w:pPr>
        <w:pStyle w:val="Lijstalinea"/>
        <w:numPr>
          <w:ilvl w:val="0"/>
          <w:numId w:val="7"/>
        </w:numPr>
        <w:spacing w:after="0"/>
        <w:rPr>
          <w:rFonts w:ascii="Calibri" w:eastAsia="Calibri" w:hAnsi="Calibri" w:cs="Calibri"/>
          <w:color w:val="000000" w:themeColor="text1"/>
        </w:rPr>
      </w:pPr>
      <w:r w:rsidRPr="177954F1">
        <w:rPr>
          <w:rFonts w:ascii="Calibri" w:eastAsia="Calibri" w:hAnsi="Calibri" w:cs="Calibri"/>
          <w:b/>
          <w:bCs/>
          <w:color w:val="000000" w:themeColor="text1"/>
        </w:rPr>
        <w:t>Nieuw (1)</w:t>
      </w:r>
      <w:r w:rsidRPr="177954F1">
        <w:rPr>
          <w:rFonts w:ascii="Calibri" w:eastAsia="Calibri" w:hAnsi="Calibri" w:cs="Calibri"/>
          <w:color w:val="000000" w:themeColor="text1"/>
        </w:rPr>
        <w:t xml:space="preserve"> Het idee is niet nieuw, omdat ADO al kortingen weggeeft aan grotere groepen, namelijk: gereduceerde ticketprijzen. Ook in het algemeen is dit idee niet nieuw, aangezien veel andere clubs er al gebruik van maken</w:t>
      </w:r>
    </w:p>
    <w:p w14:paraId="48EBC175" w14:textId="77777777" w:rsidR="000834C0" w:rsidRDefault="000834C0" w:rsidP="00B7378A">
      <w:pPr>
        <w:pStyle w:val="Lijstalinea"/>
        <w:numPr>
          <w:ilvl w:val="0"/>
          <w:numId w:val="7"/>
        </w:numPr>
        <w:spacing w:after="0"/>
        <w:rPr>
          <w:rFonts w:ascii="Calibri" w:eastAsia="Calibri" w:hAnsi="Calibri" w:cs="Calibri"/>
          <w:color w:val="000000" w:themeColor="text1"/>
        </w:rPr>
      </w:pPr>
      <w:r w:rsidRPr="177954F1">
        <w:rPr>
          <w:rFonts w:ascii="Calibri" w:eastAsia="Calibri" w:hAnsi="Calibri" w:cs="Calibri"/>
          <w:b/>
          <w:bCs/>
          <w:color w:val="000000" w:themeColor="text1"/>
        </w:rPr>
        <w:t>Bruikbaar (2)</w:t>
      </w:r>
      <w:r w:rsidRPr="177954F1">
        <w:rPr>
          <w:rFonts w:ascii="Calibri" w:eastAsia="Calibri" w:hAnsi="Calibri" w:cs="Calibri"/>
          <w:color w:val="000000" w:themeColor="text1"/>
        </w:rPr>
        <w:t xml:space="preserve">. Het lost niet echt het probleem op. De korting zal er niet per se voor zorgen dat er sneller grote groepen naar de wedstrijd gaan, maar het kan wel een klein zetje in de rug zijn. </w:t>
      </w:r>
    </w:p>
    <w:p w14:paraId="1769936D" w14:textId="77777777" w:rsidR="000834C0" w:rsidRDefault="000834C0" w:rsidP="00B7378A">
      <w:pPr>
        <w:pStyle w:val="Lijstalinea"/>
        <w:numPr>
          <w:ilvl w:val="0"/>
          <w:numId w:val="7"/>
        </w:numPr>
        <w:spacing w:after="0"/>
        <w:rPr>
          <w:rFonts w:ascii="Calibri" w:eastAsia="Calibri" w:hAnsi="Calibri" w:cs="Calibri"/>
          <w:color w:val="000000" w:themeColor="text1"/>
        </w:rPr>
      </w:pPr>
      <w:r w:rsidRPr="177954F1">
        <w:rPr>
          <w:rFonts w:ascii="Calibri" w:eastAsia="Calibri" w:hAnsi="Calibri" w:cs="Calibri"/>
          <w:b/>
          <w:bCs/>
          <w:color w:val="000000" w:themeColor="text1"/>
        </w:rPr>
        <w:t>Haalbaar (5)</w:t>
      </w:r>
      <w:r w:rsidRPr="177954F1">
        <w:rPr>
          <w:rFonts w:ascii="Calibri" w:eastAsia="Calibri" w:hAnsi="Calibri" w:cs="Calibri"/>
          <w:color w:val="000000" w:themeColor="text1"/>
        </w:rPr>
        <w:t xml:space="preserve"> Het is zeker haalbaar, omdat ADO nu ook al kortingen weggeeft aan grotere groepen.</w:t>
      </w:r>
    </w:p>
    <w:p w14:paraId="484981FB" w14:textId="77777777" w:rsidR="000834C0" w:rsidRDefault="000834C0" w:rsidP="000834C0">
      <w:pPr>
        <w:spacing w:after="0"/>
        <w:rPr>
          <w:rFonts w:ascii="Calibri" w:eastAsia="Calibri" w:hAnsi="Calibri" w:cs="Calibri"/>
          <w:color w:val="000000" w:themeColor="text1"/>
        </w:rPr>
      </w:pPr>
    </w:p>
    <w:p w14:paraId="470C5BAA" w14:textId="77777777" w:rsidR="000834C0" w:rsidRDefault="000834C0" w:rsidP="000834C0">
      <w:pPr>
        <w:spacing w:after="0"/>
        <w:rPr>
          <w:rFonts w:ascii="Calibri" w:eastAsia="Calibri" w:hAnsi="Calibri" w:cs="Calibri"/>
          <w:color w:val="000000" w:themeColor="text1"/>
        </w:rPr>
      </w:pPr>
      <w:r w:rsidRPr="177954F1">
        <w:rPr>
          <w:rFonts w:ascii="Calibri" w:eastAsia="Calibri" w:hAnsi="Calibri" w:cs="Calibri"/>
          <w:b/>
          <w:bCs/>
          <w:color w:val="000000" w:themeColor="text1"/>
        </w:rPr>
        <w:t>Groepsboektool</w:t>
      </w:r>
    </w:p>
    <w:p w14:paraId="40256EA9" w14:textId="77777777" w:rsidR="000834C0" w:rsidRDefault="000834C0" w:rsidP="00B7378A">
      <w:pPr>
        <w:pStyle w:val="Lijstalinea"/>
        <w:numPr>
          <w:ilvl w:val="0"/>
          <w:numId w:val="6"/>
        </w:numPr>
        <w:spacing w:after="0"/>
        <w:rPr>
          <w:rFonts w:ascii="Calibri" w:eastAsia="Calibri" w:hAnsi="Calibri" w:cs="Calibri"/>
          <w:color w:val="000000" w:themeColor="text1"/>
        </w:rPr>
      </w:pPr>
      <w:r w:rsidRPr="177954F1">
        <w:rPr>
          <w:rFonts w:ascii="Calibri" w:eastAsia="Calibri" w:hAnsi="Calibri" w:cs="Calibri"/>
          <w:b/>
          <w:bCs/>
          <w:color w:val="000000" w:themeColor="text1"/>
        </w:rPr>
        <w:t xml:space="preserve">Nieuw (3) </w:t>
      </w:r>
      <w:r w:rsidRPr="177954F1">
        <w:rPr>
          <w:rFonts w:ascii="Calibri" w:eastAsia="Calibri" w:hAnsi="Calibri" w:cs="Calibri"/>
          <w:color w:val="000000" w:themeColor="text1"/>
        </w:rPr>
        <w:t xml:space="preserve">Het idee is voor ADO nieuw, maar andere clubs gebruiken het wel al. Nu moet er per groep 1 verantwoordelijke zijn die de tickets haalt en hij moet daarna nog </w:t>
      </w:r>
      <w:r>
        <w:rPr>
          <w:rFonts w:ascii="Calibri" w:eastAsia="Calibri" w:hAnsi="Calibri" w:cs="Calibri"/>
          <w:color w:val="000000" w:themeColor="text1"/>
        </w:rPr>
        <w:t>T</w:t>
      </w:r>
      <w:r w:rsidRPr="177954F1">
        <w:rPr>
          <w:rFonts w:ascii="Calibri" w:eastAsia="Calibri" w:hAnsi="Calibri" w:cs="Calibri"/>
          <w:color w:val="000000" w:themeColor="text1"/>
        </w:rPr>
        <w:t>ikkies sturen, waardoor het voor hem minder aantrekkelijk is.</w:t>
      </w:r>
    </w:p>
    <w:p w14:paraId="7713246E" w14:textId="77777777" w:rsidR="000834C0" w:rsidRDefault="000834C0" w:rsidP="00B7378A">
      <w:pPr>
        <w:pStyle w:val="Lijstalinea"/>
        <w:numPr>
          <w:ilvl w:val="0"/>
          <w:numId w:val="6"/>
        </w:numPr>
        <w:spacing w:after="0"/>
        <w:rPr>
          <w:rFonts w:ascii="Calibri" w:eastAsia="Calibri" w:hAnsi="Calibri" w:cs="Calibri"/>
          <w:color w:val="000000" w:themeColor="text1"/>
        </w:rPr>
      </w:pPr>
      <w:r w:rsidRPr="177954F1">
        <w:rPr>
          <w:rFonts w:ascii="Calibri" w:eastAsia="Calibri" w:hAnsi="Calibri" w:cs="Calibri"/>
          <w:b/>
          <w:bCs/>
          <w:color w:val="000000" w:themeColor="text1"/>
        </w:rPr>
        <w:t xml:space="preserve">Bruikbaar (5) </w:t>
      </w:r>
      <w:r w:rsidRPr="177954F1">
        <w:rPr>
          <w:rFonts w:ascii="Calibri" w:eastAsia="Calibri" w:hAnsi="Calibri" w:cs="Calibri"/>
          <w:color w:val="000000" w:themeColor="text1"/>
        </w:rPr>
        <w:t xml:space="preserve">Het idee is heel erg bruikbaar, want hierdoor maak je het makkelijker voor de groep om een ticket te halen en daardoor kunnen ze sneller overwegen om naar de wedstrijd te gaan. </w:t>
      </w:r>
    </w:p>
    <w:p w14:paraId="34698467" w14:textId="77777777" w:rsidR="000834C0" w:rsidRDefault="000834C0" w:rsidP="00B7378A">
      <w:pPr>
        <w:pStyle w:val="Lijstalinea"/>
        <w:numPr>
          <w:ilvl w:val="0"/>
          <w:numId w:val="6"/>
        </w:numPr>
        <w:spacing w:after="0"/>
        <w:rPr>
          <w:rFonts w:ascii="Calibri" w:eastAsia="Calibri" w:hAnsi="Calibri" w:cs="Calibri"/>
          <w:color w:val="000000" w:themeColor="text1"/>
        </w:rPr>
      </w:pPr>
      <w:r w:rsidRPr="177954F1">
        <w:rPr>
          <w:rFonts w:ascii="Calibri" w:eastAsia="Calibri" w:hAnsi="Calibri" w:cs="Calibri"/>
          <w:b/>
          <w:bCs/>
          <w:color w:val="000000" w:themeColor="text1"/>
        </w:rPr>
        <w:t>Haalbaar (5)</w:t>
      </w:r>
      <w:r w:rsidRPr="177954F1">
        <w:rPr>
          <w:rFonts w:ascii="Calibri" w:eastAsia="Calibri" w:hAnsi="Calibri" w:cs="Calibri"/>
          <w:color w:val="000000" w:themeColor="text1"/>
        </w:rPr>
        <w:t xml:space="preserve"> Het idee is zeker haalbaar, omdat er gemakkelijk een landingspagina gemaakt kan worden waar een groep zich makkelijk kan aanmelden. Daardoor worden de drempels verlaagd</w:t>
      </w:r>
    </w:p>
    <w:p w14:paraId="4F092162" w14:textId="77777777" w:rsidR="000834C0" w:rsidRDefault="000834C0" w:rsidP="000834C0">
      <w:pPr>
        <w:spacing w:after="0"/>
        <w:rPr>
          <w:rFonts w:ascii="Calibri" w:eastAsia="Calibri" w:hAnsi="Calibri" w:cs="Calibri"/>
          <w:color w:val="000000" w:themeColor="text1"/>
        </w:rPr>
      </w:pPr>
    </w:p>
    <w:p w14:paraId="2C528EC2" w14:textId="77777777" w:rsidR="000834C0" w:rsidRDefault="000834C0" w:rsidP="000834C0">
      <w:pPr>
        <w:spacing w:after="0"/>
        <w:rPr>
          <w:rFonts w:ascii="Calibri" w:eastAsia="Calibri" w:hAnsi="Calibri" w:cs="Calibri"/>
          <w:color w:val="000000" w:themeColor="text1"/>
        </w:rPr>
      </w:pPr>
      <w:r>
        <w:rPr>
          <w:rFonts w:ascii="Calibri" w:eastAsia="Calibri" w:hAnsi="Calibri" w:cs="Calibri"/>
          <w:b/>
          <w:bCs/>
          <w:color w:val="000000" w:themeColor="text1"/>
        </w:rPr>
        <w:t>Nieuw</w:t>
      </w:r>
      <w:r w:rsidRPr="177954F1">
        <w:rPr>
          <w:rFonts w:ascii="Calibri" w:eastAsia="Calibri" w:hAnsi="Calibri" w:cs="Calibri"/>
          <w:b/>
          <w:bCs/>
          <w:color w:val="000000" w:themeColor="text1"/>
        </w:rPr>
        <w:t xml:space="preserve">e landgingspagina </w:t>
      </w:r>
    </w:p>
    <w:p w14:paraId="763B805D" w14:textId="77777777" w:rsidR="000834C0" w:rsidRDefault="000834C0" w:rsidP="00B7378A">
      <w:pPr>
        <w:pStyle w:val="Lijstalinea"/>
        <w:numPr>
          <w:ilvl w:val="0"/>
          <w:numId w:val="5"/>
        </w:numPr>
        <w:spacing w:after="0"/>
        <w:rPr>
          <w:rFonts w:ascii="Calibri" w:eastAsia="Calibri" w:hAnsi="Calibri" w:cs="Calibri"/>
          <w:color w:val="000000" w:themeColor="text1"/>
        </w:rPr>
      </w:pPr>
      <w:r w:rsidRPr="177954F1">
        <w:rPr>
          <w:rFonts w:ascii="Calibri" w:eastAsia="Calibri" w:hAnsi="Calibri" w:cs="Calibri"/>
          <w:b/>
          <w:bCs/>
          <w:color w:val="000000" w:themeColor="text1"/>
        </w:rPr>
        <w:t>Nieuw (3)</w:t>
      </w:r>
      <w:r w:rsidRPr="177954F1">
        <w:rPr>
          <w:rFonts w:ascii="Calibri" w:eastAsia="Calibri" w:hAnsi="Calibri" w:cs="Calibri"/>
          <w:color w:val="000000" w:themeColor="text1"/>
        </w:rPr>
        <w:t xml:space="preserve"> Nee dit idee is in het algemeen niet nieuw, maar het is wel een verbetering op wat ADO nu heeft, want dan kunnen verenigingen het wel makkelijker vinden.</w:t>
      </w:r>
    </w:p>
    <w:p w14:paraId="63B87275" w14:textId="77777777" w:rsidR="000834C0" w:rsidRDefault="000834C0" w:rsidP="00B7378A">
      <w:pPr>
        <w:pStyle w:val="Lijstalinea"/>
        <w:numPr>
          <w:ilvl w:val="0"/>
          <w:numId w:val="5"/>
        </w:numPr>
        <w:spacing w:after="0"/>
        <w:rPr>
          <w:rFonts w:ascii="Calibri" w:eastAsia="Calibri" w:hAnsi="Calibri" w:cs="Calibri"/>
          <w:color w:val="000000" w:themeColor="text1"/>
        </w:rPr>
      </w:pPr>
      <w:r w:rsidRPr="177954F1">
        <w:rPr>
          <w:rFonts w:ascii="Calibri" w:eastAsia="Calibri" w:hAnsi="Calibri" w:cs="Calibri"/>
          <w:b/>
          <w:bCs/>
          <w:color w:val="000000" w:themeColor="text1"/>
        </w:rPr>
        <w:t>Bruikbaar (4)</w:t>
      </w:r>
      <w:r w:rsidRPr="177954F1">
        <w:rPr>
          <w:rFonts w:ascii="Calibri" w:eastAsia="Calibri" w:hAnsi="Calibri" w:cs="Calibri"/>
          <w:color w:val="000000" w:themeColor="text1"/>
        </w:rPr>
        <w:t xml:space="preserve"> Respondenten geven aan dat dit voor hen deels het probleem oplost. Zo kunnen ze natuurlijk gemakkelijk bij alle informatie en bijbehorende tickets halen.  Ook is het makkelijker te vinden in zoekbalken op internet. </w:t>
      </w:r>
    </w:p>
    <w:p w14:paraId="360BEA51" w14:textId="77777777" w:rsidR="000834C0" w:rsidRDefault="000834C0" w:rsidP="00B7378A">
      <w:pPr>
        <w:pStyle w:val="Lijstalinea"/>
        <w:numPr>
          <w:ilvl w:val="0"/>
          <w:numId w:val="5"/>
        </w:numPr>
        <w:spacing w:after="0"/>
        <w:rPr>
          <w:rFonts w:ascii="Calibri" w:eastAsia="Calibri" w:hAnsi="Calibri" w:cs="Calibri"/>
          <w:color w:val="000000" w:themeColor="text1"/>
        </w:rPr>
      </w:pPr>
      <w:r w:rsidRPr="177954F1">
        <w:rPr>
          <w:rFonts w:ascii="Calibri" w:eastAsia="Calibri" w:hAnsi="Calibri" w:cs="Calibri"/>
          <w:b/>
          <w:bCs/>
          <w:color w:val="000000" w:themeColor="text1"/>
        </w:rPr>
        <w:t>Haalbaar (5)</w:t>
      </w:r>
      <w:r w:rsidRPr="177954F1">
        <w:rPr>
          <w:rFonts w:ascii="Calibri" w:eastAsia="Calibri" w:hAnsi="Calibri" w:cs="Calibri"/>
          <w:color w:val="000000" w:themeColor="text1"/>
        </w:rPr>
        <w:t xml:space="preserve"> Een nieuwe landingspagina maken die werkt is zeker haalbaar, omdat het niet heel veel moeite kost, maar je er wel heel veel uit kan halen. Zo kunnen de grote groepen veel makkelijker kaarten halen. </w:t>
      </w:r>
    </w:p>
    <w:p w14:paraId="0228E9EA" w14:textId="77777777" w:rsidR="000834C0" w:rsidRDefault="000834C0" w:rsidP="000834C0">
      <w:pPr>
        <w:spacing w:after="0"/>
        <w:rPr>
          <w:rFonts w:ascii="Calibri" w:eastAsia="Calibri" w:hAnsi="Calibri" w:cs="Calibri"/>
          <w:color w:val="000000" w:themeColor="text1"/>
        </w:rPr>
      </w:pPr>
    </w:p>
    <w:p w14:paraId="76A26A3B" w14:textId="77777777" w:rsidR="000834C0" w:rsidRDefault="000834C0" w:rsidP="000834C0">
      <w:pPr>
        <w:spacing w:after="0"/>
        <w:rPr>
          <w:rFonts w:ascii="Calibri" w:eastAsia="Calibri" w:hAnsi="Calibri" w:cs="Calibri"/>
          <w:color w:val="000000" w:themeColor="text1"/>
        </w:rPr>
      </w:pPr>
      <w:r w:rsidRPr="177954F1">
        <w:rPr>
          <w:rFonts w:ascii="Calibri" w:eastAsia="Calibri" w:hAnsi="Calibri" w:cs="Calibri"/>
          <w:b/>
          <w:bCs/>
          <w:color w:val="000000" w:themeColor="text1"/>
        </w:rPr>
        <w:t>Sociale mediacampagne</w:t>
      </w:r>
    </w:p>
    <w:p w14:paraId="4FD24A6D" w14:textId="77777777" w:rsidR="000834C0" w:rsidRDefault="000834C0" w:rsidP="00B7378A">
      <w:pPr>
        <w:pStyle w:val="Lijstalinea"/>
        <w:numPr>
          <w:ilvl w:val="0"/>
          <w:numId w:val="4"/>
        </w:numPr>
        <w:spacing w:after="0"/>
        <w:rPr>
          <w:rFonts w:ascii="Calibri" w:eastAsia="Calibri" w:hAnsi="Calibri" w:cs="Calibri"/>
          <w:color w:val="000000" w:themeColor="text1"/>
        </w:rPr>
      </w:pPr>
      <w:r w:rsidRPr="177954F1">
        <w:rPr>
          <w:rFonts w:ascii="Calibri" w:eastAsia="Calibri" w:hAnsi="Calibri" w:cs="Calibri"/>
          <w:b/>
          <w:bCs/>
          <w:color w:val="000000" w:themeColor="text1"/>
        </w:rPr>
        <w:t>Nieuw (1)</w:t>
      </w:r>
      <w:r w:rsidRPr="177954F1">
        <w:rPr>
          <w:rFonts w:ascii="Calibri" w:eastAsia="Calibri" w:hAnsi="Calibri" w:cs="Calibri"/>
          <w:color w:val="000000" w:themeColor="text1"/>
        </w:rPr>
        <w:t xml:space="preserve"> Dit idee is totaal niet nieuw. ADO heeft al eerder gebruik gemaakt van social mediacampagnes op hun sociale mediakanalen. </w:t>
      </w:r>
    </w:p>
    <w:p w14:paraId="517E2538" w14:textId="77777777" w:rsidR="000834C0" w:rsidRDefault="000834C0" w:rsidP="00B7378A">
      <w:pPr>
        <w:pStyle w:val="Lijstalinea"/>
        <w:numPr>
          <w:ilvl w:val="0"/>
          <w:numId w:val="4"/>
        </w:numPr>
        <w:spacing w:after="0"/>
        <w:rPr>
          <w:rFonts w:ascii="Calibri" w:eastAsia="Calibri" w:hAnsi="Calibri" w:cs="Calibri"/>
          <w:color w:val="000000" w:themeColor="text1"/>
        </w:rPr>
      </w:pPr>
      <w:r w:rsidRPr="177954F1">
        <w:rPr>
          <w:rFonts w:ascii="Calibri" w:eastAsia="Calibri" w:hAnsi="Calibri" w:cs="Calibri"/>
          <w:b/>
          <w:bCs/>
          <w:color w:val="000000" w:themeColor="text1"/>
        </w:rPr>
        <w:t>Bruikbaar (3)</w:t>
      </w:r>
      <w:r w:rsidRPr="177954F1">
        <w:rPr>
          <w:rFonts w:ascii="Calibri" w:eastAsia="Calibri" w:hAnsi="Calibri" w:cs="Calibri"/>
          <w:color w:val="000000" w:themeColor="text1"/>
        </w:rPr>
        <w:t xml:space="preserve"> Het idee is op zich wel bruikbaar aangezien je met een campagne de aandacht naar de website kan krijgen, alleen is het lastig en duur om specifieke doelgroepen te targeten via sociale mediakanalen. </w:t>
      </w:r>
    </w:p>
    <w:p w14:paraId="6F66A537" w14:textId="77777777" w:rsidR="000834C0" w:rsidRDefault="000834C0" w:rsidP="00B7378A">
      <w:pPr>
        <w:pStyle w:val="Lijstalinea"/>
        <w:numPr>
          <w:ilvl w:val="0"/>
          <w:numId w:val="4"/>
        </w:numPr>
        <w:spacing w:after="0"/>
        <w:rPr>
          <w:rFonts w:ascii="Calibri" w:eastAsia="Calibri" w:hAnsi="Calibri" w:cs="Calibri"/>
          <w:color w:val="000000" w:themeColor="text1"/>
        </w:rPr>
      </w:pPr>
      <w:r w:rsidRPr="177954F1">
        <w:rPr>
          <w:rFonts w:ascii="Calibri" w:eastAsia="Calibri" w:hAnsi="Calibri" w:cs="Calibri"/>
          <w:b/>
          <w:bCs/>
          <w:color w:val="000000" w:themeColor="text1"/>
        </w:rPr>
        <w:lastRenderedPageBreak/>
        <w:t>Haalbaar (5)</w:t>
      </w:r>
      <w:r w:rsidRPr="177954F1">
        <w:rPr>
          <w:rFonts w:ascii="Calibri" w:eastAsia="Calibri" w:hAnsi="Calibri" w:cs="Calibri"/>
          <w:color w:val="000000" w:themeColor="text1"/>
        </w:rPr>
        <w:t xml:space="preserve"> Het idee is zeker haalbaar, aangezien je gemakkelijk een template kan maken voor een campagne en deze kan je ook gemakkelijk op Instagram of Facebook kan delen. </w:t>
      </w:r>
    </w:p>
    <w:p w14:paraId="4FDD20F2" w14:textId="77777777" w:rsidR="000834C0" w:rsidRDefault="000834C0" w:rsidP="000834C0">
      <w:pPr>
        <w:spacing w:after="0"/>
        <w:rPr>
          <w:rFonts w:ascii="Calibri" w:eastAsia="Calibri" w:hAnsi="Calibri" w:cs="Calibri"/>
          <w:color w:val="000000" w:themeColor="text1"/>
        </w:rPr>
      </w:pPr>
    </w:p>
    <w:p w14:paraId="7145C864" w14:textId="77777777" w:rsidR="000834C0" w:rsidRDefault="000834C0" w:rsidP="000834C0">
      <w:pPr>
        <w:spacing w:after="0"/>
        <w:rPr>
          <w:rFonts w:ascii="Calibri" w:eastAsia="Calibri" w:hAnsi="Calibri" w:cs="Calibri"/>
          <w:color w:val="000000" w:themeColor="text1"/>
        </w:rPr>
      </w:pPr>
      <w:r w:rsidRPr="177954F1">
        <w:rPr>
          <w:rFonts w:ascii="Calibri" w:eastAsia="Calibri" w:hAnsi="Calibri" w:cs="Calibri"/>
          <w:b/>
          <w:bCs/>
          <w:color w:val="000000" w:themeColor="text1"/>
        </w:rPr>
        <w:t xml:space="preserve">Mailingslijst </w:t>
      </w:r>
    </w:p>
    <w:p w14:paraId="1D25946C" w14:textId="77777777" w:rsidR="000834C0" w:rsidRDefault="000834C0" w:rsidP="00B7378A">
      <w:pPr>
        <w:pStyle w:val="Lijstalinea"/>
        <w:numPr>
          <w:ilvl w:val="0"/>
          <w:numId w:val="3"/>
        </w:numPr>
        <w:spacing w:after="0"/>
        <w:rPr>
          <w:rFonts w:ascii="Calibri" w:eastAsia="Calibri" w:hAnsi="Calibri" w:cs="Calibri"/>
          <w:color w:val="000000" w:themeColor="text1"/>
        </w:rPr>
      </w:pPr>
      <w:r w:rsidRPr="177954F1">
        <w:rPr>
          <w:rFonts w:ascii="Calibri" w:eastAsia="Calibri" w:hAnsi="Calibri" w:cs="Calibri"/>
          <w:b/>
          <w:bCs/>
          <w:color w:val="000000" w:themeColor="text1"/>
        </w:rPr>
        <w:t>Nieuw (4)</w:t>
      </w:r>
      <w:r w:rsidRPr="177954F1">
        <w:rPr>
          <w:rFonts w:ascii="Calibri" w:eastAsia="Calibri" w:hAnsi="Calibri" w:cs="Calibri"/>
          <w:color w:val="000000" w:themeColor="text1"/>
        </w:rPr>
        <w:t xml:space="preserve"> ADO maakt nog niet gebruik van een mailinglijst, wel beweren ze dat ze er een hebben, alleen hebben we gezien dat ze nog geen gebruik maken van deze lijst, daarom is het idee wel nieuw voor ADO.</w:t>
      </w:r>
    </w:p>
    <w:p w14:paraId="45BBC2E2" w14:textId="77777777" w:rsidR="000834C0" w:rsidRDefault="000834C0" w:rsidP="00B7378A">
      <w:pPr>
        <w:pStyle w:val="Lijstalinea"/>
        <w:numPr>
          <w:ilvl w:val="0"/>
          <w:numId w:val="3"/>
        </w:numPr>
        <w:spacing w:after="0"/>
        <w:rPr>
          <w:rFonts w:ascii="Calibri" w:eastAsia="Calibri" w:hAnsi="Calibri" w:cs="Calibri"/>
          <w:color w:val="000000" w:themeColor="text1"/>
        </w:rPr>
      </w:pPr>
      <w:r w:rsidRPr="177954F1">
        <w:rPr>
          <w:rFonts w:ascii="Calibri" w:eastAsia="Calibri" w:hAnsi="Calibri" w:cs="Calibri"/>
          <w:b/>
          <w:bCs/>
          <w:color w:val="000000" w:themeColor="text1"/>
        </w:rPr>
        <w:t>Bruikbaar (5)</w:t>
      </w:r>
      <w:r w:rsidRPr="177954F1">
        <w:rPr>
          <w:rFonts w:ascii="Calibri" w:eastAsia="Calibri" w:hAnsi="Calibri" w:cs="Calibri"/>
          <w:color w:val="000000" w:themeColor="text1"/>
        </w:rPr>
        <w:t xml:space="preserve"> Het idee is zeker bruikbaar, omdat je doormiddel van deze lijst gemakkelijk scholen kan bereiken en bijvoorbeeld een campagne sturen naar deze scholen, waardoor ze sneller naar een wedstrijd zouden komen.</w:t>
      </w:r>
    </w:p>
    <w:p w14:paraId="4F303529" w14:textId="77777777" w:rsidR="000834C0" w:rsidRDefault="000834C0" w:rsidP="00B7378A">
      <w:pPr>
        <w:pStyle w:val="Lijstalinea"/>
        <w:numPr>
          <w:ilvl w:val="0"/>
          <w:numId w:val="3"/>
        </w:numPr>
        <w:spacing w:after="0"/>
        <w:rPr>
          <w:rFonts w:ascii="Calibri" w:eastAsia="Calibri" w:hAnsi="Calibri" w:cs="Calibri"/>
          <w:color w:val="000000" w:themeColor="text1"/>
        </w:rPr>
      </w:pPr>
      <w:r w:rsidRPr="177954F1">
        <w:rPr>
          <w:rFonts w:ascii="Calibri" w:eastAsia="Calibri" w:hAnsi="Calibri" w:cs="Calibri"/>
          <w:b/>
          <w:bCs/>
          <w:color w:val="000000" w:themeColor="text1"/>
        </w:rPr>
        <w:t>Haalbaar (5)</w:t>
      </w:r>
      <w:r w:rsidRPr="177954F1">
        <w:rPr>
          <w:rFonts w:ascii="Calibri" w:eastAsia="Calibri" w:hAnsi="Calibri" w:cs="Calibri"/>
          <w:color w:val="000000" w:themeColor="text1"/>
        </w:rPr>
        <w:t xml:space="preserve"> Het idee is makkelijk te implementeren aangezien ADO al een soortgelijke lijst heeft en er gebruik gemaakt kan worden van de database en het uitgebreide netwerk van de club. </w:t>
      </w:r>
    </w:p>
    <w:p w14:paraId="077456AA" w14:textId="77777777" w:rsidR="000834C0" w:rsidRDefault="000834C0" w:rsidP="000834C0">
      <w:pPr>
        <w:spacing w:after="0"/>
        <w:rPr>
          <w:rFonts w:ascii="Calibri" w:eastAsia="Calibri" w:hAnsi="Calibri" w:cs="Calibri"/>
          <w:color w:val="000000" w:themeColor="text1"/>
        </w:rPr>
      </w:pPr>
    </w:p>
    <w:p w14:paraId="152D7966" w14:textId="77777777" w:rsidR="000834C0" w:rsidRDefault="000834C0" w:rsidP="000834C0">
      <w:pPr>
        <w:spacing w:after="0"/>
        <w:rPr>
          <w:rFonts w:ascii="Calibri" w:eastAsia="Calibri" w:hAnsi="Calibri" w:cs="Calibri"/>
          <w:color w:val="000000" w:themeColor="text1"/>
        </w:rPr>
      </w:pPr>
      <w:r w:rsidRPr="177954F1">
        <w:rPr>
          <w:rFonts w:ascii="Calibri" w:eastAsia="Calibri" w:hAnsi="Calibri" w:cs="Calibri"/>
          <w:b/>
          <w:bCs/>
          <w:color w:val="000000" w:themeColor="text1"/>
        </w:rPr>
        <w:t xml:space="preserve">Loyaliteit programma </w:t>
      </w:r>
    </w:p>
    <w:p w14:paraId="0C96F608" w14:textId="77777777" w:rsidR="000834C0" w:rsidRDefault="000834C0" w:rsidP="00B7378A">
      <w:pPr>
        <w:pStyle w:val="Lijstalinea"/>
        <w:numPr>
          <w:ilvl w:val="0"/>
          <w:numId w:val="2"/>
        </w:numPr>
        <w:spacing w:after="0"/>
        <w:rPr>
          <w:rFonts w:ascii="Calibri" w:eastAsia="Calibri" w:hAnsi="Calibri" w:cs="Calibri"/>
          <w:color w:val="000000" w:themeColor="text1"/>
        </w:rPr>
      </w:pPr>
      <w:r w:rsidRPr="177954F1">
        <w:rPr>
          <w:rFonts w:ascii="Calibri" w:eastAsia="Calibri" w:hAnsi="Calibri" w:cs="Calibri"/>
          <w:b/>
          <w:bCs/>
          <w:color w:val="000000" w:themeColor="text1"/>
        </w:rPr>
        <w:t>Nieuw (4)</w:t>
      </w:r>
      <w:r w:rsidRPr="177954F1">
        <w:rPr>
          <w:rFonts w:ascii="Calibri" w:eastAsia="Calibri" w:hAnsi="Calibri" w:cs="Calibri"/>
          <w:color w:val="000000" w:themeColor="text1"/>
        </w:rPr>
        <w:t xml:space="preserve"> Dit idee is heel nieuwe voor ADO, want ze maken niet gebruik van iets van een stripperkaart of een andere actie waarmee ze bezoekers gemakkelijk laten terugkomen. </w:t>
      </w:r>
    </w:p>
    <w:p w14:paraId="16693852" w14:textId="77777777" w:rsidR="000834C0" w:rsidRDefault="000834C0" w:rsidP="00B7378A">
      <w:pPr>
        <w:pStyle w:val="Lijstalinea"/>
        <w:numPr>
          <w:ilvl w:val="0"/>
          <w:numId w:val="2"/>
        </w:numPr>
        <w:spacing w:after="0"/>
        <w:rPr>
          <w:rFonts w:ascii="Calibri" w:eastAsia="Calibri" w:hAnsi="Calibri" w:cs="Calibri"/>
          <w:color w:val="000000" w:themeColor="text1"/>
        </w:rPr>
      </w:pPr>
      <w:r w:rsidRPr="177954F1">
        <w:rPr>
          <w:rFonts w:ascii="Calibri" w:eastAsia="Calibri" w:hAnsi="Calibri" w:cs="Calibri"/>
          <w:b/>
          <w:bCs/>
          <w:color w:val="000000" w:themeColor="text1"/>
        </w:rPr>
        <w:t>Bruikbaar (2)</w:t>
      </w:r>
      <w:r w:rsidRPr="177954F1">
        <w:rPr>
          <w:rFonts w:ascii="Calibri" w:eastAsia="Calibri" w:hAnsi="Calibri" w:cs="Calibri"/>
          <w:color w:val="000000" w:themeColor="text1"/>
        </w:rPr>
        <w:t xml:space="preserve"> Het idee is bruikbaar, maar niet voor het probleem. Dit komt doordat het vaak een uitje wordt dat niet wekelijks gebeurt, dus daardoor komen er vaak nieuwe verenigingen en niet hele tijd dezelfde. Ook omdat ADO een groot bereik heeft (veel clubs, scholen en verenigingen in Den Haag) zijn er veel potentiële bezoekers</w:t>
      </w:r>
    </w:p>
    <w:p w14:paraId="5DA26A18" w14:textId="77777777" w:rsidR="000834C0" w:rsidRDefault="000834C0" w:rsidP="00B7378A">
      <w:pPr>
        <w:pStyle w:val="Lijstalinea"/>
        <w:numPr>
          <w:ilvl w:val="0"/>
          <w:numId w:val="2"/>
        </w:numPr>
        <w:spacing w:after="0"/>
        <w:rPr>
          <w:rFonts w:ascii="Calibri" w:eastAsia="Calibri" w:hAnsi="Calibri" w:cs="Calibri"/>
          <w:color w:val="000000" w:themeColor="text1"/>
        </w:rPr>
      </w:pPr>
      <w:r w:rsidRPr="177954F1">
        <w:rPr>
          <w:rFonts w:ascii="Calibri" w:eastAsia="Calibri" w:hAnsi="Calibri" w:cs="Calibri"/>
          <w:b/>
          <w:bCs/>
          <w:color w:val="000000" w:themeColor="text1"/>
        </w:rPr>
        <w:t>Haalbaar (4)</w:t>
      </w:r>
      <w:r w:rsidRPr="177954F1">
        <w:rPr>
          <w:rFonts w:ascii="Calibri" w:eastAsia="Calibri" w:hAnsi="Calibri" w:cs="Calibri"/>
          <w:color w:val="000000" w:themeColor="text1"/>
        </w:rPr>
        <w:t xml:space="preserve"> Het idee is zeker haalbaar aangezien ze makkelijk een actie kunnen verzinnen, waardoor het gemakkelijker wordt voor de bezoeker om vaker terug te komen en dus sneller een wedstrijd zou bezoeken</w:t>
      </w:r>
    </w:p>
    <w:p w14:paraId="3ACCFF6C" w14:textId="77777777" w:rsidR="000834C0" w:rsidRDefault="000834C0" w:rsidP="000834C0">
      <w:r>
        <w:br w:type="page"/>
      </w:r>
    </w:p>
    <w:p w14:paraId="24526B10" w14:textId="430521F7" w:rsidR="000D6872" w:rsidRPr="00A906E5" w:rsidRDefault="00A906E5" w:rsidP="00A906E5">
      <w:pPr>
        <w:pStyle w:val="Kop1"/>
      </w:pPr>
      <w:bookmarkStart w:id="157" w:name="_Ref231032013"/>
      <w:bookmarkStart w:id="158" w:name="_Toc231157209"/>
      <w:r w:rsidRPr="00A906E5">
        <w:rPr>
          <w:bCs/>
        </w:rPr>
        <w:lastRenderedPageBreak/>
        <w:t xml:space="preserve">Bijlage </w:t>
      </w:r>
      <w:r w:rsidR="6A3B61B3">
        <w:t>2</w:t>
      </w:r>
      <w:r w:rsidR="039A6277">
        <w:t>2</w:t>
      </w:r>
      <w:r w:rsidRPr="00A906E5">
        <w:rPr>
          <w:bCs/>
        </w:rPr>
        <w:t>: Onbeperkt tickets aanschaffen bij Feyenoord</w:t>
      </w:r>
      <w:bookmarkEnd w:id="157"/>
      <w:bookmarkEnd w:id="158"/>
    </w:p>
    <w:p w14:paraId="704EABF6" w14:textId="13324E55" w:rsidR="000D6872" w:rsidRPr="00BB1312" w:rsidRDefault="00995AB8" w:rsidP="00995AB8">
      <w:pPr>
        <w:jc w:val="center"/>
      </w:pPr>
      <w:r w:rsidRPr="00995AB8">
        <w:rPr>
          <w:noProof/>
        </w:rPr>
        <w:drawing>
          <wp:inline distT="0" distB="0" distL="0" distR="0" wp14:anchorId="60769A53" wp14:editId="46CE6537">
            <wp:extent cx="4645153" cy="8046720"/>
            <wp:effectExtent l="0" t="0" r="3175" b="0"/>
            <wp:docPr id="1979736682" name="Afbeelding 1" descr="Afbeelding met schermopname, Rechthoek, lijn,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736682" name="Afbeelding 1" descr="Afbeelding met schermopname, Rechthoek, lijn, ontwerp&#10;&#10;Door AI gegenereerde inhoud is mogelijk onjuist."/>
                    <pic:cNvPicPr/>
                  </pic:nvPicPr>
                  <pic:blipFill>
                    <a:blip r:embed="rId69"/>
                    <a:stretch>
                      <a:fillRect/>
                    </a:stretch>
                  </pic:blipFill>
                  <pic:spPr>
                    <a:xfrm>
                      <a:off x="0" y="0"/>
                      <a:ext cx="4658879" cy="8070498"/>
                    </a:xfrm>
                    <a:prstGeom prst="rect">
                      <a:avLst/>
                    </a:prstGeom>
                  </pic:spPr>
                </pic:pic>
              </a:graphicData>
            </a:graphic>
          </wp:inline>
        </w:drawing>
      </w:r>
    </w:p>
    <w:p w14:paraId="075F8FEF" w14:textId="44DD67EC" w:rsidR="12DDBA48" w:rsidRDefault="12DDBA48" w:rsidP="002046AF">
      <w:pPr>
        <w:pStyle w:val="Kop1"/>
      </w:pPr>
      <w:bookmarkStart w:id="159" w:name="_Ref231031988"/>
      <w:bookmarkStart w:id="160" w:name="_Toc231157210"/>
      <w:r>
        <w:lastRenderedPageBreak/>
        <w:t xml:space="preserve">Bijlage </w:t>
      </w:r>
      <w:r w:rsidR="07C6B041">
        <w:t>2</w:t>
      </w:r>
      <w:r w:rsidR="0E937C83">
        <w:t>3</w:t>
      </w:r>
      <w:r>
        <w:t>: Interview 2.0 Excelsior (Robbin Opheikens)</w:t>
      </w:r>
      <w:bookmarkEnd w:id="159"/>
      <w:bookmarkEnd w:id="160"/>
    </w:p>
    <w:p w14:paraId="2279AEE8" w14:textId="28E251E1" w:rsidR="612F5A80" w:rsidRDefault="612F5A80" w:rsidP="00517EAA">
      <w:pPr>
        <w:spacing w:after="0" w:line="257" w:lineRule="auto"/>
      </w:pPr>
      <w:r w:rsidRPr="002046AF">
        <w:rPr>
          <w:rFonts w:ascii="Calibri" w:eastAsia="Calibri" w:hAnsi="Calibri" w:cs="Calibri"/>
          <w:lang w:val="en-US"/>
        </w:rPr>
        <w:t xml:space="preserve">Interview 2.0 Robbin Opheikens: Excelsior </w:t>
      </w:r>
    </w:p>
    <w:p w14:paraId="12B044E7" w14:textId="73C69D03" w:rsidR="612F5A80" w:rsidRDefault="612F5A80" w:rsidP="00517EAA">
      <w:pPr>
        <w:spacing w:after="0" w:line="257" w:lineRule="auto"/>
      </w:pPr>
      <w:r w:rsidRPr="002046AF">
        <w:rPr>
          <w:rFonts w:ascii="Calibri" w:eastAsia="Calibri" w:hAnsi="Calibri" w:cs="Calibri"/>
          <w:b/>
          <w:bCs/>
          <w:lang w:val="en-US"/>
        </w:rPr>
        <w:t>Bram Busser:</w:t>
      </w:r>
      <w:r w:rsidRPr="002046AF">
        <w:rPr>
          <w:rFonts w:ascii="Calibri" w:eastAsia="Calibri" w:hAnsi="Calibri" w:cs="Calibri"/>
          <w:lang w:val="en-US"/>
        </w:rPr>
        <w:t xml:space="preserve"> Oké. </w:t>
      </w:r>
      <w:r w:rsidRPr="002046AF">
        <w:rPr>
          <w:rFonts w:ascii="Calibri" w:eastAsia="Calibri" w:hAnsi="Calibri" w:cs="Calibri"/>
        </w:rPr>
        <w:t xml:space="preserve">Nou, we hadden er natuurlijk net over dat het met at natuurlijk minder goed ging, omdat zij gewoon weinig eraan doen. Degene die er vandoor was, die zei dat er nog niks aan werd gedaan en dat er geen lijst was met </w:t>
      </w:r>
      <w:r w:rsidR="00FF4676" w:rsidRPr="002046AF">
        <w:rPr>
          <w:rFonts w:ascii="Calibri" w:eastAsia="Calibri" w:hAnsi="Calibri" w:cs="Calibri"/>
        </w:rPr>
        <w:t>scholen</w:t>
      </w:r>
      <w:r w:rsidRPr="002046AF">
        <w:rPr>
          <w:rFonts w:ascii="Calibri" w:eastAsia="Calibri" w:hAnsi="Calibri" w:cs="Calibri"/>
        </w:rPr>
        <w:t xml:space="preserve"> en verenigingen. Terwijl onze begeleider zei dat het hier wel was. En toen, ja, die lijst is ook niet echt ergens te bekennen. Dus dat was vooral fout. Dus daar zijn we nu op gekomen en daarom was ik eigenlijk vooral benieuwd hoe jullie als Excelsior het doen met scholen en verenigingen werven.</w:t>
      </w:r>
    </w:p>
    <w:p w14:paraId="5906A312" w14:textId="4E2EE647"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Ja, we zijn wel een beetje geholpen door het feit dat onze Excelsior Foundation heeft heel veel Excelsior Schools. Dus zij werken eigenlijk samen met die scholen, zowel basisscholen als middelbare scholen, waardoor we daar gewoon goede contacten hebben. Ik kan me voorstellen dat at ook wel een maatschappelijk programma heeft waar in ieder geval contact met scholen wel onderdeel van is. Dus dat is een fijne ingang om mee te starten. Dan kun je wat makkelijker ook mensen die daar werken benaderen om mails eruit te sturen voor een wedstrijd. Zeker als je een wedstrijd hebt met wat minder restricties. En voor vereniging geldt dat onze jeugdopleiding heeft partnerclubs. Waar we mee samenwerken, in eerste instantie op talentontwikkeling, maar er zijn ook wel clubs met vaak veel lenen, meer dan duizend lenen. Dus daar hebben we ook vaak goed contact mee en kunnen we makkelijk uitzetten.</w:t>
      </w:r>
    </w:p>
    <w:p w14:paraId="383B52F5" w14:textId="570ECCB2" w:rsidR="612F5A80" w:rsidRDefault="612F5A80" w:rsidP="00517EAA">
      <w:pPr>
        <w:spacing w:after="0" w:line="257" w:lineRule="auto"/>
      </w:pPr>
      <w:r w:rsidRPr="002046AF">
        <w:rPr>
          <w:rFonts w:ascii="Calibri" w:eastAsia="Calibri" w:hAnsi="Calibri" w:cs="Calibri"/>
          <w:b/>
          <w:bCs/>
        </w:rPr>
        <w:t>Bram Busser:</w:t>
      </w:r>
      <w:r w:rsidRPr="002046AF">
        <w:rPr>
          <w:rFonts w:ascii="Calibri" w:eastAsia="Calibri" w:hAnsi="Calibri" w:cs="Calibri"/>
        </w:rPr>
        <w:t xml:space="preserve"> En die verenigingen komen vooral via de Excelsior Foundation?</w:t>
      </w:r>
    </w:p>
    <w:p w14:paraId="7367B7E3" w14:textId="246995C8"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Nee, dus de scholen komen via de Excelsior Foundation en de verenigingen komen via de jeugdopleiding. En we hebben door de jaren één wel We hebben een standaardlijst opgebouwd van verenigingen die een keer geweest zijn en hebben aangegeven dat ze nou een zin hebben gehad. Met een groep van 60 of meer bijvoorbeeld. En die hebben we nu, bijvoorbeeld toen we vorig jaar </w:t>
      </w:r>
      <w:r w:rsidR="003938AA" w:rsidRPr="002046AF">
        <w:rPr>
          <w:rFonts w:ascii="Calibri" w:eastAsia="Calibri" w:hAnsi="Calibri" w:cs="Calibri"/>
        </w:rPr>
        <w:t>reageerden</w:t>
      </w:r>
      <w:r w:rsidRPr="002046AF">
        <w:rPr>
          <w:rFonts w:ascii="Calibri" w:eastAsia="Calibri" w:hAnsi="Calibri" w:cs="Calibri"/>
        </w:rPr>
        <w:t xml:space="preserve"> hebben we die toen allemaal een keer aangeschreven. Jullie zijn eerder geweest, we vinden het leuk om jullie dit jaar weer te ontvangen in zo'n wedstrijd in het schema. Wat voor jullie past. Toen kwamen daar, van de 20 verenigingen hebben we toch wel acht</w:t>
      </w:r>
      <w:r w:rsidR="003938AA">
        <w:rPr>
          <w:rFonts w:ascii="Calibri" w:eastAsia="Calibri" w:hAnsi="Calibri" w:cs="Calibri"/>
        </w:rPr>
        <w:t xml:space="preserve"> ge</w:t>
      </w:r>
      <w:r w:rsidRPr="002046AF">
        <w:rPr>
          <w:rFonts w:ascii="Calibri" w:eastAsia="Calibri" w:hAnsi="Calibri" w:cs="Calibri"/>
        </w:rPr>
        <w:t>reageerd dat ze weer een keer kwamen. Topper extra mensen.</w:t>
      </w:r>
    </w:p>
    <w:p w14:paraId="3C2C99F1" w14:textId="67B521CD"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Ja het is ook vooral een beetje denk ik de dingen die zeg maar heel organisch op je afkomen, ook wel omarmen en bewaren inderdaad.</w:t>
      </w:r>
    </w:p>
    <w:p w14:paraId="1918360F" w14:textId="185495E2" w:rsidR="612F5A80" w:rsidRDefault="612F5A80" w:rsidP="00517EAA">
      <w:pPr>
        <w:spacing w:after="0" w:line="257" w:lineRule="auto"/>
      </w:pPr>
      <w:r w:rsidRPr="002046AF">
        <w:rPr>
          <w:rFonts w:ascii="Calibri" w:eastAsia="Calibri" w:hAnsi="Calibri" w:cs="Calibri"/>
          <w:b/>
          <w:bCs/>
        </w:rPr>
        <w:t>Bram Busser:</w:t>
      </w:r>
      <w:r w:rsidRPr="002046AF">
        <w:rPr>
          <w:rFonts w:ascii="Calibri" w:eastAsia="Calibri" w:hAnsi="Calibri" w:cs="Calibri"/>
        </w:rPr>
        <w:t xml:space="preserve"> En je zei ook dat je die vereniging op schouder via de mail beantwoordde. Wat voor, doen jullie daar speciale campagnes voor of wat staat er zo van in de mail?</w:t>
      </w:r>
    </w:p>
    <w:p w14:paraId="290B9AD3" w14:textId="09F73D59"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Ja, dus meestal is het wel de bedoeling dat zij hem uit hun eigen database sturen, want wij natuurlijk niet in hun database mogen. Ze leveren eigenlijk gewoon een volledig mailtemplate aan, wat wij van hen verwachten. Tone of Voice is daarna altijd dat je met je een klasgenote of teamgenote naar een wedstrijd kan met korting en dat we het leuk vinden om hen een keer te ontvangen. Soms proberen we in specifieke gevallen even met zo'n school terug te blikken op de vorige keer dat zo'n school er was. Dat draagt wel bij, ik moet zeggen, ik denk dat we nog best wat kunnen verbeteren aan de manier waarop we communiceren met die scholen. Maar goed, we hebben in ieder geval wel duidelijk dat er een mailtemplate moet zijn met een duidelijke layout die we altijd hanteren, ook voor e-mails. Ja, maar dan voor het schoon.</w:t>
      </w:r>
    </w:p>
    <w:p w14:paraId="72A5DF8C" w14:textId="0F87F90A" w:rsidR="612F5A80" w:rsidRDefault="612F5A80" w:rsidP="00517EAA">
      <w:pPr>
        <w:spacing w:after="0" w:line="257" w:lineRule="auto"/>
      </w:pPr>
      <w:r w:rsidRPr="002046AF">
        <w:rPr>
          <w:rFonts w:ascii="Calibri" w:eastAsia="Calibri" w:hAnsi="Calibri" w:cs="Calibri"/>
          <w:b/>
          <w:bCs/>
        </w:rPr>
        <w:t>Bram Busser:</w:t>
      </w:r>
      <w:r w:rsidRPr="002046AF">
        <w:rPr>
          <w:rFonts w:ascii="Calibri" w:eastAsia="Calibri" w:hAnsi="Calibri" w:cs="Calibri"/>
        </w:rPr>
        <w:t xml:space="preserve"> Oké, duidelijk. En doe je dan ook nog iets via social media qua campagnes? Nee, voor die specifieke groepen niet.</w:t>
      </w:r>
    </w:p>
    <w:p w14:paraId="1869F292" w14:textId="6120C0D2"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Het is natuurlijk wel zo dat als we een wedstrijd hebben waarvan weten dat hij niet veel gaat verkopen, dan starten wel vroeg met, dus eigenlijk bij start verkoop delen we dat al op </w:t>
      </w:r>
      <w:r w:rsidRPr="002046AF">
        <w:rPr>
          <w:rFonts w:ascii="Calibri" w:eastAsia="Calibri" w:hAnsi="Calibri" w:cs="Calibri"/>
        </w:rPr>
        <w:lastRenderedPageBreak/>
        <w:t>social media en dan laten we vanaf dan bijna wekelijks een keer subtiel of wat groter terugkomen om wel duidelijk te maken dat we daar nog een kaart voor hebben.</w:t>
      </w:r>
    </w:p>
    <w:p w14:paraId="12F1BC42" w14:textId="7D3B2E06" w:rsidR="612F5A80" w:rsidRDefault="612F5A80" w:rsidP="00517EAA">
      <w:pPr>
        <w:spacing w:after="0" w:line="257" w:lineRule="auto"/>
      </w:pPr>
      <w:r w:rsidRPr="002046AF">
        <w:rPr>
          <w:rFonts w:ascii="Calibri" w:eastAsia="Calibri" w:hAnsi="Calibri" w:cs="Calibri"/>
          <w:b/>
          <w:bCs/>
        </w:rPr>
        <w:t>Bram Busser:</w:t>
      </w:r>
      <w:r w:rsidRPr="002046AF">
        <w:rPr>
          <w:rFonts w:ascii="Calibri" w:eastAsia="Calibri" w:hAnsi="Calibri" w:cs="Calibri"/>
        </w:rPr>
        <w:t xml:space="preserve"> Want hoe lang van tevoren ben je meestal beginnen en dan bij een slechte wedstrijd, hoe lang dan?</w:t>
      </w:r>
    </w:p>
    <w:p w14:paraId="6AFF2C9E" w14:textId="59AAE016"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Ja, eigenlijk is het wel standaard zes weken. Alleen mijn topputs zijn soms iets later, omdat we dan later pas weten wat voor verplichtingen we hebben. Maar eigenlijk houden we altijd wel zo'n zes weken aan. En bij een wedstrijd die we gaan uitverkopen, dus we spelen volgende week zondag tegen Volendam, daarvoor hebben we helemaal nog niks gedeeld. Want dan hoeft het niet. Behalve dan per mail aan onze seizoenkaarthouders. Maar op socials voor een weekwedstrijd op maandagavond, dan gewoon vanaf die... Zes weken dat hij start, tot naar ieder moment daarna dat we als club delen.</w:t>
      </w:r>
    </w:p>
    <w:p w14:paraId="6BC2A775" w14:textId="4724AD8F" w:rsidR="612F5A80" w:rsidRDefault="612F5A80" w:rsidP="00517EAA">
      <w:pPr>
        <w:spacing w:after="0" w:line="257" w:lineRule="auto"/>
      </w:pPr>
      <w:r w:rsidRPr="002046AF">
        <w:rPr>
          <w:rFonts w:ascii="Calibri" w:eastAsia="Calibri" w:hAnsi="Calibri" w:cs="Calibri"/>
          <w:b/>
          <w:bCs/>
        </w:rPr>
        <w:t>Bram Busser:</w:t>
      </w:r>
      <w:r w:rsidRPr="002046AF">
        <w:rPr>
          <w:rFonts w:ascii="Calibri" w:eastAsia="Calibri" w:hAnsi="Calibri" w:cs="Calibri"/>
        </w:rPr>
        <w:t xml:space="preserve"> Zijn er dan verschillende, per week soort van verschillende campagnes die je dan moet?</w:t>
      </w:r>
    </w:p>
    <w:p w14:paraId="21582333" w14:textId="278825F1"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Ja, de call to action is wel steeds anders. Dus je probeert wel elke keer momenten te vinden waarop je een haakje kan maken. Kijk, dat merken we op zich wel. We hebben eerder ook weleens gedaan van gewoon delen van, koop je ticket. Dat werkt niet echt. Dus je moet wel een haakje hebben waarop je kan Iets wat mensen aanspoort om iets te doen. Ja, ja. Dus... Ja, dat is bij... Ik zit even te denken of ik een voorbeeld daarvan heb. Maar bijvoorbeeld met scholen doen we dan vaak wel afbeeldingen van de vorige keer dat de school er was. Of mensen die zichzelf herkennen op foto's, werkt altijd heel goed. Nou, dat soort dingen zijn altijd wel... We proberen dus altijd wel een beetje te laten terugkomen.</w:t>
      </w:r>
    </w:p>
    <w:p w14:paraId="0906CD89" w14:textId="3E00C1B6" w:rsidR="612F5A80" w:rsidRDefault="612F5A80" w:rsidP="00517EAA">
      <w:pPr>
        <w:spacing w:after="0" w:line="257" w:lineRule="auto"/>
      </w:pPr>
      <w:r w:rsidRPr="002046AF">
        <w:rPr>
          <w:rFonts w:ascii="Calibri" w:eastAsia="Calibri" w:hAnsi="Calibri" w:cs="Calibri"/>
          <w:b/>
          <w:bCs/>
        </w:rPr>
        <w:t>Bram Busser:</w:t>
      </w:r>
      <w:r w:rsidRPr="002046AF">
        <w:rPr>
          <w:rFonts w:ascii="Calibri" w:eastAsia="Calibri" w:hAnsi="Calibri" w:cs="Calibri"/>
        </w:rPr>
        <w:t xml:space="preserve"> En voor welke tribune nodig je meestal dan die verenigingen en scholen uit?</w:t>
      </w:r>
    </w:p>
    <w:p w14:paraId="1F07EE48" w14:textId="761149BC"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Dat is altijd, dat is dan wel handig om hier te zitten, dat is altijd de Rasmus Tribune in de Hoek.</w:t>
      </w:r>
    </w:p>
    <w:p w14:paraId="198E4C72" w14:textId="4368A9A0" w:rsidR="612F5A80" w:rsidRDefault="612F5A80" w:rsidP="00517EAA">
      <w:pPr>
        <w:spacing w:after="0" w:line="257" w:lineRule="auto"/>
      </w:pPr>
      <w:r w:rsidRPr="002046AF">
        <w:rPr>
          <w:rFonts w:ascii="Calibri" w:eastAsia="Calibri" w:hAnsi="Calibri" w:cs="Calibri"/>
          <w:b/>
          <w:bCs/>
        </w:rPr>
        <w:t>Bram Busser:</w:t>
      </w:r>
      <w:r w:rsidRPr="002046AF">
        <w:rPr>
          <w:rFonts w:ascii="Calibri" w:eastAsia="Calibri" w:hAnsi="Calibri" w:cs="Calibri"/>
        </w:rPr>
        <w:t xml:space="preserve"> Ja precies.</w:t>
      </w:r>
    </w:p>
    <w:p w14:paraId="6240BC4C" w14:textId="75A083F1"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Zeg maar langezijde is meer fanatieke fans, of korterzijde, langezijde is meer toeschouwers. En daartussen zijn er altijd mensen die voor het eerst kennis maken met Excelsior, dus ook de verenigingen enzo.</w:t>
      </w:r>
    </w:p>
    <w:p w14:paraId="61A04013" w14:textId="3B7BB1E3" w:rsidR="612F5A80" w:rsidRDefault="612F5A80" w:rsidP="00517EAA">
      <w:pPr>
        <w:spacing w:after="0" w:line="257" w:lineRule="auto"/>
      </w:pPr>
      <w:r w:rsidRPr="002046AF">
        <w:rPr>
          <w:rFonts w:ascii="Calibri" w:eastAsia="Calibri" w:hAnsi="Calibri" w:cs="Calibri"/>
          <w:b/>
          <w:bCs/>
        </w:rPr>
        <w:t>Bram Busser:</w:t>
      </w:r>
      <w:r w:rsidRPr="002046AF">
        <w:rPr>
          <w:rFonts w:ascii="Calibri" w:eastAsia="Calibri" w:hAnsi="Calibri" w:cs="Calibri"/>
        </w:rPr>
        <w:t xml:space="preserve"> Ja oké. Top man. Dat moet je weten. En heb je ook eigenlijk soms een soort van KPI's of een settings gehad, die je van tevoren opstelt voor een wedstrijd?</w:t>
      </w:r>
    </w:p>
    <w:p w14:paraId="2AC16669" w14:textId="495BDF10"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Ja, sowieso is de KPI altijd uitverkocht.</w:t>
      </w:r>
    </w:p>
    <w:p w14:paraId="1844A86D" w14:textId="6D321780" w:rsidR="612F5A80" w:rsidRDefault="612F5A80" w:rsidP="00517EAA">
      <w:pPr>
        <w:spacing w:after="0" w:line="257" w:lineRule="auto"/>
      </w:pPr>
      <w:r w:rsidRPr="002046AF">
        <w:rPr>
          <w:rFonts w:ascii="Calibri" w:eastAsia="Calibri" w:hAnsi="Calibri" w:cs="Calibri"/>
          <w:b/>
          <w:bCs/>
        </w:rPr>
        <w:t>Bram Busser:</w:t>
      </w:r>
      <w:r w:rsidRPr="002046AF">
        <w:rPr>
          <w:rFonts w:ascii="Calibri" w:eastAsia="Calibri" w:hAnsi="Calibri" w:cs="Calibri"/>
        </w:rPr>
        <w:t xml:space="preserve"> Ja, dat is wel logisch.</w:t>
      </w:r>
    </w:p>
    <w:p w14:paraId="2CB8F5BB" w14:textId="14AAD265"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Ja, dat is natuurlijk ook wel goed te doen op zo'n stadion. We hebben op een gegeven moment ook gezegd dat we no-show als KPI willen. Dus mensen die niet komen, we willen eigenlijk kijken of we die stoelen via resale weer kunnen vrijgeven. Zodat we ook, zeg maar, wel 95% opkomst hebben. Dus niet alleen maar 100% verkocht, maar ook echt dat mensen er zijn. Dus die targets liggen hier wel vrij hoog. Elke wedstrijd dat we onder de 95% opkomst zitten, is wel een besluitwedstrijd eigenlijk. Specifiek voor verenigingen is het lastig, want we hopen altijd zo'n 80 personen via iets wat we uitzetten binnen te halen. Maar het varieert heel erg tussen 25 en 150 wat we binnenhalen. Dus dat is wel maatwerk.</w:t>
      </w:r>
    </w:p>
    <w:p w14:paraId="124D0F8A" w14:textId="3C30756D"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En dan is het ook niet per se zo dat iets mislukt is als er 25 zijn. Maar we hebben niet per se een soort KPI op, oh we willen zoveel nieuwe mensen via die manier bereiken. We doen best wel veel dingen al om mensen in het stadion te krijgen. We doen nog niet zo heel erg veel om, nadat ze hier geweest zijn, ook te zorgen dat ze zonder dat wij hen blijven uitnodigen, blijven komen. Dus ik denk wel dat er nog best wel weinig mensen die via hun vereniging hier voor het eerst komen, nadenken, ook bestel zelf een ticket. Die wachten gewoon weer tot ze volgend jaar met hun vereniging gaan. Dus ik denk dat daar voor ons nog een gat zit in de campagne, in het achteraf benaderen met, hé, je bent geweest vandaag, wat leuk. Wil je vaker komen bestellen aan de clubkaart? Of wil je op de wachtlijst voor de seizoenkaart? Of wil je lid worden van een kidsclub?</w:t>
      </w:r>
    </w:p>
    <w:p w14:paraId="4A8024EB" w14:textId="7437BA7A" w:rsidR="612F5A80" w:rsidRDefault="612F5A80" w:rsidP="00517EAA">
      <w:pPr>
        <w:spacing w:after="0" w:line="257" w:lineRule="auto"/>
      </w:pPr>
      <w:r w:rsidRPr="002046AF">
        <w:rPr>
          <w:rFonts w:ascii="Calibri" w:eastAsia="Calibri" w:hAnsi="Calibri" w:cs="Calibri"/>
          <w:b/>
          <w:bCs/>
        </w:rPr>
        <w:lastRenderedPageBreak/>
        <w:t>Bram Busser:</w:t>
      </w:r>
      <w:r w:rsidRPr="002046AF">
        <w:rPr>
          <w:rFonts w:ascii="Calibri" w:eastAsia="Calibri" w:hAnsi="Calibri" w:cs="Calibri"/>
        </w:rPr>
        <w:t xml:space="preserve"> Zou bijvoorbeeld de sfeeractie daar ook bij helpen? Is het vooral echt het benaderen dat zij nog een keer zouden komen?</w:t>
      </w:r>
    </w:p>
    <w:p w14:paraId="7C795BAF" w14:textId="69133EAF"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Het is natuurlijk wel een voorwaarde dat ze nou een zin gehad hebben. Dus als je daar met een sfeeractie bijdrage aan kan leveren, dan is dat denk ik wel een goede. Maar in principe is het zo dat we </w:t>
      </w:r>
      <w:r w:rsidR="00A610F5" w:rsidRPr="002046AF">
        <w:rPr>
          <w:rFonts w:ascii="Calibri" w:eastAsia="Calibri" w:hAnsi="Calibri" w:cs="Calibri"/>
        </w:rPr>
        <w:t>van uitgaan</w:t>
      </w:r>
      <w:r w:rsidRPr="002046AF">
        <w:rPr>
          <w:rFonts w:ascii="Calibri" w:eastAsia="Calibri" w:hAnsi="Calibri" w:cs="Calibri"/>
        </w:rPr>
        <w:t>, of meestal horen wel dat verenigingen nou een zin hebben gehad en het leuk vonden. Ja, dan moeten we eigenlijk wel een beetje doorpakken op dat ze daadwerkelijk nog vaker komen.</w:t>
      </w:r>
    </w:p>
    <w:p w14:paraId="02A6272A" w14:textId="14C7302C" w:rsidR="612F5A80" w:rsidRDefault="612F5A80" w:rsidP="00517EAA">
      <w:pPr>
        <w:spacing w:after="0" w:line="257" w:lineRule="auto"/>
      </w:pPr>
      <w:r w:rsidRPr="002046AF">
        <w:rPr>
          <w:rFonts w:ascii="Calibri" w:eastAsia="Calibri" w:hAnsi="Calibri" w:cs="Calibri"/>
          <w:b/>
          <w:bCs/>
        </w:rPr>
        <w:t>Bram Busser:</w:t>
      </w:r>
      <w:r w:rsidRPr="002046AF">
        <w:rPr>
          <w:rFonts w:ascii="Calibri" w:eastAsia="Calibri" w:hAnsi="Calibri" w:cs="Calibri"/>
        </w:rPr>
        <w:t xml:space="preserve"> Oké. Er was dat er, zeg maar, verenigingen die je niet zelf hebt benaderd alsnog komen. En hoe zorg je dan dat die soort van in de database belanden of dat je die dan nog een keer kan benaderen?</w:t>
      </w:r>
    </w:p>
    <w:p w14:paraId="6F12F2B8" w14:textId="663010A0"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Ja, dat is een grote uitdaging, want we hebben vaak dat verenigingen komen en zeggen, we willen met de vereniging een uitje voor 85 leden en voor hen betalen. Terwijl ons principe is eigenlijk wanneer we een vereniging uitnodigen dat iedereen zelf betaalt, maar met korting bijvoorbeeld. Waardoor we dus wel iedereen afzonderlijk opvangen in de database. We hebben daar een keer geëxperimenteerd met een typeform formulier waar je mensen dan wel hun gegevens moesten invullen. Die dan vervolgens automatisch doorkomen in de database. Alleen veel mensen vinden dat wel gewoon een grote stap. Dus eigenlijk is ook daarvoor met name de Opvolging na afloop. Belangrijk is dat we de contactpersoon die we dan hebben bij die vereniging... ...Benaderen met de informatie die we willen. En dan hopen we dat diegene het ook weer goed doorstuurt.</w:t>
      </w:r>
    </w:p>
    <w:p w14:paraId="26A8E494" w14:textId="1C685E3A"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Maar sowieso houden we die contactpersoon wel in onze... ...Of het een Excel document is of waar we dat dan ook bewaren. Dat we die weer kunnen benaderen voor het jaar erna om weer te komen. Maar het is wel een aandachtspunt dat we van... We hebben bijvoorbeeld afgelopen weekend een vereniging gehad van 130 personen. Daar waren we heel blij mee, want ze vonden het leuk en het gaf sfeer en ze komen volgend jaar weer. Alleen weten misschien maar van vijf van die mensen wie het waren. En dat is wel zonde, omdat je eigenlijk van alle 130 weet wie het zijn. Dus daar is het nog wel echt een actiepunt voor ons ook.</w:t>
      </w:r>
    </w:p>
    <w:p w14:paraId="74787F0D" w14:textId="23315F1A" w:rsidR="612F5A80" w:rsidRDefault="612F5A80" w:rsidP="00517EAA">
      <w:pPr>
        <w:spacing w:after="0" w:line="257" w:lineRule="auto"/>
      </w:pPr>
      <w:r w:rsidRPr="002046AF">
        <w:rPr>
          <w:rFonts w:ascii="Calibri" w:eastAsia="Calibri" w:hAnsi="Calibri" w:cs="Calibri"/>
          <w:b/>
          <w:bCs/>
        </w:rPr>
        <w:t>Bram Busser:</w:t>
      </w:r>
      <w:r w:rsidRPr="002046AF">
        <w:rPr>
          <w:rFonts w:ascii="Calibri" w:eastAsia="Calibri" w:hAnsi="Calibri" w:cs="Calibri"/>
        </w:rPr>
        <w:t xml:space="preserve"> Wat voor kortingen leveren jullie dan bijvoorbeeld aan die grote groepen? Is dat dan standaard een percentage van...</w:t>
      </w:r>
    </w:p>
    <w:p w14:paraId="522CE0D7" w14:textId="3F43E3AD"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Ja, zo wordt het wel een beetje bepaald. We hebben aan het begin van het jaar... In maart stemmen we de prijzen af voor het jaar daarna. En dan meestal in mei doen we uitzonderingstarieven. Dus waar een ticket normaal 20 euro is voor volwassenen en 15 voor kinderen is het dan 17,50 of 12,50. Dus het zijn niet één zulke gigantische korting eigenlijk. Bij vrouwenvoetbal werken wel vaker met 50%, omdat je dan het gevoel hebt dat je een nog betere deal hebt. We hebben het indruk dat korting niet eens groot hoeft te zijn om het gevoel te geven, oké, we krijgen in ieder geval een </w:t>
      </w:r>
      <w:r w:rsidR="00A610F5" w:rsidRPr="002046AF">
        <w:rPr>
          <w:rFonts w:ascii="Calibri" w:eastAsia="Calibri" w:hAnsi="Calibri" w:cs="Calibri"/>
        </w:rPr>
        <w:t>tegemoetkomen</w:t>
      </w:r>
      <w:r w:rsidRPr="002046AF">
        <w:rPr>
          <w:rFonts w:ascii="Calibri" w:eastAsia="Calibri" w:hAnsi="Calibri" w:cs="Calibri"/>
        </w:rPr>
        <w:t>. Dus al is het maar 2,50 euro persoon, maar het maakt toch op 100 mensen best wel veel verschil.</w:t>
      </w:r>
    </w:p>
    <w:p w14:paraId="2A66715A" w14:textId="54963323" w:rsidR="612F5A80" w:rsidRDefault="612F5A80" w:rsidP="00517EAA">
      <w:pPr>
        <w:spacing w:after="0" w:line="257" w:lineRule="auto"/>
      </w:pPr>
      <w:r w:rsidRPr="002046AF">
        <w:rPr>
          <w:rFonts w:ascii="Calibri" w:eastAsia="Calibri" w:hAnsi="Calibri" w:cs="Calibri"/>
          <w:b/>
          <w:bCs/>
        </w:rPr>
        <w:t>Bram Busser:</w:t>
      </w:r>
      <w:r w:rsidRPr="002046AF">
        <w:rPr>
          <w:rFonts w:ascii="Calibri" w:eastAsia="Calibri" w:hAnsi="Calibri" w:cs="Calibri"/>
        </w:rPr>
        <w:t xml:space="preserve"> En hoe zit het bij jullie als groep een kaart willen halen, want wij aderten dat ook. Lastig</w:t>
      </w:r>
      <w:r w:rsidR="001C58C0">
        <w:rPr>
          <w:rFonts w:ascii="Calibri" w:eastAsia="Calibri" w:hAnsi="Calibri" w:cs="Calibri"/>
        </w:rPr>
        <w:t xml:space="preserve"> g</w:t>
      </w:r>
      <w:r w:rsidRPr="002046AF">
        <w:rPr>
          <w:rFonts w:ascii="Calibri" w:eastAsia="Calibri" w:hAnsi="Calibri" w:cs="Calibri"/>
        </w:rPr>
        <w:t xml:space="preserve">ing is dat het een iemand moet het regelen en het betaalt het en die moeten dan allemaal </w:t>
      </w:r>
      <w:r w:rsidR="001C58C0">
        <w:rPr>
          <w:rFonts w:ascii="Calibri" w:eastAsia="Calibri" w:hAnsi="Calibri" w:cs="Calibri"/>
        </w:rPr>
        <w:t>T</w:t>
      </w:r>
      <w:r w:rsidRPr="002046AF">
        <w:rPr>
          <w:rFonts w:ascii="Calibri" w:eastAsia="Calibri" w:hAnsi="Calibri" w:cs="Calibri"/>
        </w:rPr>
        <w:t>ikkies naar de mensen sturen.</w:t>
      </w:r>
    </w:p>
    <w:p w14:paraId="460CAF65" w14:textId="6A58E794"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Dat is aan verenigingen meestal bij ons. Dus vaak horen wij juist dat ze het fijner vinden om het voor iedereen te betalen, maar dan is het vaak een sponsor of een verenigingsbudget of zoiets. Maar voor het allemaal tickets sturen hebben wij een alternatief. En volgens mij heeft Annelie ook dat je met een initiatief kan werken waarbij je een andere prijslijst kan inrichten. Dus bijvoorbeeld die met korting. En dan heb je een aparte bestelpagina waar zij op terecht kunnen en dan kunnen ze het allemaal zelf afrekenen. Ik denk als iemand het een doel vindt om voor iedereen te betalen, zijn er wel alternatieven voor in het ticketsysteem om dat te gebruiken. Ik kan even zo nog wel laten zien hoe dat eruitziet.</w:t>
      </w:r>
    </w:p>
    <w:p w14:paraId="1F0F1AD3" w14:textId="3955CC15" w:rsidR="612F5A80" w:rsidRDefault="612F5A80" w:rsidP="00517EAA">
      <w:pPr>
        <w:spacing w:after="0" w:line="257" w:lineRule="auto"/>
      </w:pPr>
      <w:r w:rsidRPr="002046AF">
        <w:rPr>
          <w:rFonts w:ascii="Calibri" w:eastAsia="Calibri" w:hAnsi="Calibri" w:cs="Calibri"/>
          <w:b/>
          <w:bCs/>
        </w:rPr>
        <w:lastRenderedPageBreak/>
        <w:t>Bram Busser:</w:t>
      </w:r>
      <w:r w:rsidRPr="002046AF">
        <w:rPr>
          <w:rFonts w:ascii="Calibri" w:eastAsia="Calibri" w:hAnsi="Calibri" w:cs="Calibri"/>
        </w:rPr>
        <w:t xml:space="preserve"> Dat is super interessant. Dat waren ongeveer wel mijn vragen denk ik eigenlijk. Ik benieuwd of jij nog wat vragen hebt.</w:t>
      </w:r>
    </w:p>
    <w:p w14:paraId="1A4EC4F2" w14:textId="618B015E"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Ik heb er vorige keer nog wel over na zitten te denken wat er nou voor reden kan zijn dat het bij ons soms wel ook ons komt aanwaaien ofzo. Maar ja, het is ook gewoon een beetje een kwestie van het mazzelrobben denk ik, dat je op een gegeven moment een wat kind</w:t>
      </w:r>
      <w:r w:rsidR="00DD5FDC">
        <w:rPr>
          <w:rFonts w:ascii="Calibri" w:eastAsia="Calibri" w:hAnsi="Calibri" w:cs="Calibri"/>
        </w:rPr>
        <w:t>-</w:t>
      </w:r>
      <w:r w:rsidRPr="002046AF">
        <w:rPr>
          <w:rFonts w:ascii="Calibri" w:eastAsia="Calibri" w:hAnsi="Calibri" w:cs="Calibri"/>
        </w:rPr>
        <w:t xml:space="preserve">vriendelijker imago hebt </w:t>
      </w:r>
      <w:r w:rsidR="001C58C0" w:rsidRPr="002046AF">
        <w:rPr>
          <w:rFonts w:ascii="Calibri" w:eastAsia="Calibri" w:hAnsi="Calibri" w:cs="Calibri"/>
        </w:rPr>
        <w:t>of zoiets</w:t>
      </w:r>
      <w:r w:rsidRPr="002046AF">
        <w:rPr>
          <w:rFonts w:ascii="Calibri" w:eastAsia="Calibri" w:hAnsi="Calibri" w:cs="Calibri"/>
        </w:rPr>
        <w:t>.</w:t>
      </w:r>
    </w:p>
    <w:p w14:paraId="189EE997" w14:textId="2ABCE1D8" w:rsidR="612F5A80" w:rsidRDefault="612F5A80" w:rsidP="00517EAA">
      <w:pPr>
        <w:spacing w:after="0" w:line="257" w:lineRule="auto"/>
      </w:pPr>
      <w:r w:rsidRPr="002046AF">
        <w:rPr>
          <w:rFonts w:ascii="Calibri" w:eastAsia="Calibri" w:hAnsi="Calibri" w:cs="Calibri"/>
          <w:b/>
          <w:bCs/>
        </w:rPr>
        <w:t>Bram Busser:</w:t>
      </w:r>
      <w:r w:rsidRPr="002046AF">
        <w:rPr>
          <w:rFonts w:ascii="Calibri" w:eastAsia="Calibri" w:hAnsi="Calibri" w:cs="Calibri"/>
        </w:rPr>
        <w:t xml:space="preserve"> Dat denk ik ook wel.</w:t>
      </w:r>
    </w:p>
    <w:p w14:paraId="54D54FA0" w14:textId="178E5EF6"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Ja, weet je dus. Het belangrijkste is inderdaad dat je, waar voor ons dan ook nog wel een actiepunt is dat je mensen wel een aanbod geeft ook voor kinderen, zo specifiek. En bij ons zijn kinderkaarten echt een stuk goedkoper dan überhaupt al. Dus ja, dat zijn denk ik een beetje dingen waar ik nog aan zit te denken dat we misschien kunnen doen.</w:t>
      </w:r>
    </w:p>
    <w:p w14:paraId="32FCF507" w14:textId="40A49696" w:rsidR="612F5A80" w:rsidRDefault="612F5A80" w:rsidP="00517EAA">
      <w:pPr>
        <w:spacing w:after="0" w:line="257" w:lineRule="auto"/>
      </w:pPr>
      <w:r w:rsidRPr="002046AF">
        <w:rPr>
          <w:rFonts w:ascii="Calibri" w:eastAsia="Calibri" w:hAnsi="Calibri" w:cs="Calibri"/>
          <w:b/>
          <w:bCs/>
        </w:rPr>
        <w:t>Bram Busser:</w:t>
      </w:r>
      <w:r w:rsidRPr="002046AF">
        <w:rPr>
          <w:rFonts w:ascii="Calibri" w:eastAsia="Calibri" w:hAnsi="Calibri" w:cs="Calibri"/>
        </w:rPr>
        <w:t xml:space="preserve"> Bij de kinderhalen bedoel je bijvoorbeeld liedboekjes met nummertjes en dat?</w:t>
      </w:r>
    </w:p>
    <w:p w14:paraId="1DD2B021" w14:textId="2CB2A47D" w:rsidR="612F5A80" w:rsidRDefault="612F5A80" w:rsidP="00517EAA">
      <w:pPr>
        <w:spacing w:after="0" w:line="257" w:lineRule="auto"/>
      </w:pPr>
      <w:r w:rsidRPr="002046AF">
        <w:rPr>
          <w:rFonts w:ascii="Calibri" w:eastAsia="Calibri" w:hAnsi="Calibri" w:cs="Calibri"/>
          <w:b/>
          <w:bCs/>
        </w:rPr>
        <w:t>Robbin Opheikens:</w:t>
      </w:r>
      <w:r w:rsidRPr="002046AF">
        <w:rPr>
          <w:rFonts w:ascii="Calibri" w:eastAsia="Calibri" w:hAnsi="Calibri" w:cs="Calibri"/>
        </w:rPr>
        <w:t xml:space="preserve"> Ja, inderdaad. We zijn nu ook bezig met een welkomstboekje voor leden van onze kidsclub. En daar staat misschien een supportersliedje in, Wat kleine foto's van de selectie, zodat je weet wie de helden kunnen zijn. Dat je mensen op de juiste manier benadert als het gaat om hoe ze het voetbal beleven. Ik zie het best vaak als ik bij een wedstrijd aan de overkant ga zitten en daar zitten allemaal kinderen. Ze zien geen 5 minuten van de wedstrijd. Ze zijn met elkaar bezig. Ze vragen wat cooker betekent. Je moet in al die wedstrijdbelevingen voorzien om ervoor te zorgen dat je de kinderen enthousiast maakt om te blijven komen. Dan moet het handig alsnog meezitten.</w:t>
      </w:r>
    </w:p>
    <w:p w14:paraId="08BDB064" w14:textId="7576DF72" w:rsidR="612F5A80" w:rsidRDefault="612F5A80" w:rsidP="00517EAA">
      <w:pPr>
        <w:spacing w:after="0" w:line="257" w:lineRule="auto"/>
      </w:pPr>
      <w:r w:rsidRPr="002046AF">
        <w:rPr>
          <w:rFonts w:ascii="Calibri" w:eastAsia="Calibri" w:hAnsi="Calibri" w:cs="Calibri"/>
          <w:b/>
          <w:bCs/>
        </w:rPr>
        <w:t>Bram Busser:</w:t>
      </w:r>
      <w:r w:rsidRPr="002046AF">
        <w:rPr>
          <w:rFonts w:ascii="Calibri" w:eastAsia="Calibri" w:hAnsi="Calibri" w:cs="Calibri"/>
        </w:rPr>
        <w:t xml:space="preserve"> Dat was het.</w:t>
      </w:r>
    </w:p>
    <w:p w14:paraId="0AA6D066" w14:textId="4A218666" w:rsidR="612F5A80" w:rsidRDefault="612F5A80" w:rsidP="00517EAA">
      <w:pPr>
        <w:spacing w:after="0" w:line="257" w:lineRule="auto"/>
      </w:pPr>
      <w:r w:rsidRPr="002046AF">
        <w:rPr>
          <w:rFonts w:ascii="Calibri" w:eastAsia="Calibri" w:hAnsi="Calibri" w:cs="Calibri"/>
        </w:rPr>
        <w:t>Top.</w:t>
      </w:r>
    </w:p>
    <w:p w14:paraId="2FBEAF39" w14:textId="77777777" w:rsidR="00025069" w:rsidRDefault="00025069">
      <w:pPr>
        <w:rPr>
          <w:rFonts w:ascii="Calibri" w:eastAsia="Calibri" w:hAnsi="Calibri" w:cs="Calibri"/>
        </w:rPr>
      </w:pPr>
    </w:p>
    <w:p w14:paraId="1AA6C87A" w14:textId="3A60C0EE" w:rsidR="00025069" w:rsidRDefault="00025069" w:rsidP="00025069">
      <w:pPr>
        <w:pStyle w:val="Kop1"/>
      </w:pPr>
      <w:bookmarkStart w:id="161" w:name="_Ref231031950"/>
      <w:bookmarkStart w:id="162" w:name="_Toc231157211"/>
      <w:r>
        <w:t xml:space="preserve">Bijlage </w:t>
      </w:r>
      <w:r w:rsidR="65521574">
        <w:t>2</w:t>
      </w:r>
      <w:r w:rsidR="79937792">
        <w:t>4</w:t>
      </w:r>
      <w:r>
        <w:t>: Prototype 1 e-mail</w:t>
      </w:r>
      <w:bookmarkEnd w:id="161"/>
      <w:bookmarkEnd w:id="162"/>
    </w:p>
    <w:p w14:paraId="3ABC2F7D" w14:textId="77777777" w:rsidR="00025069" w:rsidRDefault="00025069" w:rsidP="00025069"/>
    <w:p w14:paraId="60769118" w14:textId="77777777" w:rsidR="00025069" w:rsidRPr="00615420" w:rsidRDefault="00025069" w:rsidP="00025069">
      <w:pPr>
        <w:spacing w:after="0"/>
        <w:rPr>
          <w:b/>
          <w:bCs/>
        </w:rPr>
      </w:pPr>
      <w:r w:rsidRPr="00615420">
        <w:rPr>
          <w:b/>
          <w:bCs/>
        </w:rPr>
        <w:t>Onderwerp: Maak van jullie volgende groepsuitje een ADO-wedstrijddag</w:t>
      </w:r>
    </w:p>
    <w:p w14:paraId="257D0E51" w14:textId="77777777" w:rsidR="00025069" w:rsidRDefault="00025069" w:rsidP="00025069">
      <w:pPr>
        <w:spacing w:after="0"/>
      </w:pPr>
    </w:p>
    <w:p w14:paraId="3FA938E2" w14:textId="14EEBAB2" w:rsidR="00025069" w:rsidRDefault="00025069" w:rsidP="00025069">
      <w:pPr>
        <w:spacing w:after="0"/>
      </w:pPr>
      <w:r>
        <w:t>Beste …</w:t>
      </w:r>
    </w:p>
    <w:p w14:paraId="57FAC607" w14:textId="77777777" w:rsidR="00025069" w:rsidRDefault="00025069" w:rsidP="00025069">
      <w:pPr>
        <w:spacing w:after="0"/>
      </w:pPr>
    </w:p>
    <w:p w14:paraId="59F816E8" w14:textId="77777777" w:rsidR="00025069" w:rsidRDefault="00025069" w:rsidP="00025069">
      <w:pPr>
        <w:spacing w:after="0"/>
      </w:pPr>
      <w:r>
        <w:t>Op zoek naar een origineel uitje voor jullie vereniging, club, team of organisatie? Kom samen naar een thuiswedstrijd van ADO Den Haag en beleef de sfeer, spanning en energie van het stadion met de hele groep.</w:t>
      </w:r>
    </w:p>
    <w:p w14:paraId="737ECCD4" w14:textId="77777777" w:rsidR="00025069" w:rsidRDefault="00025069" w:rsidP="00025069">
      <w:pPr>
        <w:spacing w:after="0"/>
      </w:pPr>
    </w:p>
    <w:p w14:paraId="1D93B633" w14:textId="77777777" w:rsidR="00025069" w:rsidRDefault="00025069" w:rsidP="00025069">
      <w:pPr>
        <w:spacing w:after="0"/>
      </w:pPr>
      <w:r>
        <w:t>Speciaal voor grote groepen bieden wij aantrekkelijke groepskorting aan. Jullie zitten bij elkaar op de tribune en maken samen een wedstrijd mee waar nog lang over wordt nagepraat.</w:t>
      </w:r>
    </w:p>
    <w:p w14:paraId="1CF227FD" w14:textId="77777777" w:rsidR="00025069" w:rsidRDefault="00025069" w:rsidP="00025069">
      <w:pPr>
        <w:spacing w:after="0"/>
      </w:pPr>
    </w:p>
    <w:p w14:paraId="46C175EE" w14:textId="77777777" w:rsidR="00025069" w:rsidRDefault="00025069" w:rsidP="00025069">
      <w:pPr>
        <w:spacing w:after="0"/>
      </w:pPr>
      <w:r>
        <w:t>Trommel je groep op en kies jullie wedstrijd, dan regelen wij de rest.</w:t>
      </w:r>
    </w:p>
    <w:p w14:paraId="1D6FC4D5" w14:textId="77777777" w:rsidR="00025069" w:rsidRDefault="00025069" w:rsidP="00025069">
      <w:pPr>
        <w:spacing w:after="0"/>
      </w:pPr>
    </w:p>
    <w:p w14:paraId="06D5F62B" w14:textId="1F3B7EC1" w:rsidR="00025069" w:rsidRDefault="00025069" w:rsidP="00025069">
      <w:pPr>
        <w:spacing w:after="0"/>
      </w:pPr>
      <w:r>
        <w:t>Vraag nu vrijblijvend jullie groepsactie aan via (Link) of mail naar (Mail) met jullie groepsnaam en het verwachte aantal personen</w:t>
      </w:r>
      <w:r w:rsidR="00615420">
        <w:t>.</w:t>
      </w:r>
    </w:p>
    <w:p w14:paraId="1D4CE45D" w14:textId="77777777" w:rsidR="00615420" w:rsidRDefault="00615420" w:rsidP="00025069">
      <w:pPr>
        <w:spacing w:after="0"/>
      </w:pPr>
    </w:p>
    <w:p w14:paraId="595186C4" w14:textId="77777777" w:rsidR="00025069" w:rsidRDefault="00025069" w:rsidP="00025069">
      <w:pPr>
        <w:spacing w:after="0"/>
      </w:pPr>
      <w:r>
        <w:t>Tot snel in het stadion</w:t>
      </w:r>
    </w:p>
    <w:p w14:paraId="4A3BB06A" w14:textId="77777777" w:rsidR="00615420" w:rsidRDefault="00615420" w:rsidP="00025069">
      <w:pPr>
        <w:spacing w:after="0"/>
      </w:pPr>
    </w:p>
    <w:p w14:paraId="27AC016B" w14:textId="77777777" w:rsidR="00025069" w:rsidRDefault="00025069" w:rsidP="00025069">
      <w:pPr>
        <w:spacing w:after="0"/>
      </w:pPr>
      <w:r>
        <w:t>Met sportieve groet,</w:t>
      </w:r>
    </w:p>
    <w:p w14:paraId="0CBF3526" w14:textId="77777777" w:rsidR="00025069" w:rsidRDefault="00025069" w:rsidP="00025069">
      <w:pPr>
        <w:spacing w:after="0"/>
      </w:pPr>
      <w:r>
        <w:t>ADO Den Haag</w:t>
      </w:r>
    </w:p>
    <w:p w14:paraId="2814373A" w14:textId="1432BC63" w:rsidR="00D33560" w:rsidRDefault="00103EC4" w:rsidP="00D33560">
      <w:pPr>
        <w:pStyle w:val="Kop1"/>
      </w:pPr>
      <w:bookmarkStart w:id="163" w:name="_Ref231031926"/>
      <w:bookmarkStart w:id="164" w:name="_Toc231157212"/>
      <w:r>
        <w:lastRenderedPageBreak/>
        <w:t xml:space="preserve">Bijlage </w:t>
      </w:r>
      <w:r w:rsidR="6762189C">
        <w:t>2</w:t>
      </w:r>
      <w:r w:rsidR="780B5100">
        <w:t>5</w:t>
      </w:r>
      <w:r>
        <w:t xml:space="preserve">: Prototype 2 </w:t>
      </w:r>
      <w:r w:rsidR="00D33560">
        <w:t>e-mail</w:t>
      </w:r>
      <w:bookmarkEnd w:id="163"/>
      <w:bookmarkEnd w:id="164"/>
    </w:p>
    <w:p w14:paraId="2A0F5B16" w14:textId="77777777" w:rsidR="002E3C8B" w:rsidRPr="002E3C8B" w:rsidRDefault="002E3C8B" w:rsidP="002E3C8B"/>
    <w:p w14:paraId="66F68AE6" w14:textId="1D88B839" w:rsidR="00D33560" w:rsidRDefault="002E3C8B" w:rsidP="00D33560">
      <w:r>
        <w:rPr>
          <w:noProof/>
        </w:rPr>
        <w:drawing>
          <wp:inline distT="0" distB="0" distL="0" distR="0" wp14:anchorId="21102E50" wp14:editId="3A4E4A38">
            <wp:extent cx="5109856" cy="6781309"/>
            <wp:effectExtent l="0" t="0" r="0" b="0"/>
            <wp:docPr id="1509663990" name="Afbeelding 1" descr="Afbeelding met tekst, schermopname, Lettertype, Afdrukke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663990" name="Afbeelding 1" descr="Afbeelding met tekst, schermopname, Lettertype, Afdrukken&#10;&#10;Door AI gegenereerde inhoud is mogelijk onjuist."/>
                    <pic:cNvPicPr/>
                  </pic:nvPicPr>
                  <pic:blipFill rotWithShape="1">
                    <a:blip r:embed="rId70">
                      <a:extLst>
                        <a:ext uri="{28A0092B-C50C-407E-A947-70E740481C1C}">
                          <a14:useLocalDpi xmlns:a14="http://schemas.microsoft.com/office/drawing/2010/main"/>
                        </a:ext>
                      </a:extLst>
                    </a:blip>
                    <a:srcRect b="51309"/>
                    <a:stretch>
                      <a:fillRect/>
                    </a:stretch>
                  </pic:blipFill>
                  <pic:spPr bwMode="auto">
                    <a:xfrm>
                      <a:off x="0" y="0"/>
                      <a:ext cx="5109856" cy="6781309"/>
                    </a:xfrm>
                    <a:prstGeom prst="rect">
                      <a:avLst/>
                    </a:prstGeom>
                    <a:ln>
                      <a:noFill/>
                    </a:ln>
                  </pic:spPr>
                </pic:pic>
              </a:graphicData>
            </a:graphic>
          </wp:inline>
        </w:drawing>
      </w:r>
    </w:p>
    <w:p w14:paraId="57642636" w14:textId="77777777" w:rsidR="00D33560" w:rsidRDefault="00D33560" w:rsidP="00D33560"/>
    <w:p w14:paraId="744127E8" w14:textId="7B51BFFC" w:rsidR="00D33560" w:rsidRDefault="002E3C8B" w:rsidP="00D33560">
      <w:r>
        <w:rPr>
          <w:noProof/>
        </w:rPr>
        <w:lastRenderedPageBreak/>
        <w:drawing>
          <wp:inline distT="0" distB="0" distL="0" distR="0" wp14:anchorId="0A3F2195" wp14:editId="551BC4A5">
            <wp:extent cx="5760576" cy="8038465"/>
            <wp:effectExtent l="0" t="0" r="0" b="635"/>
            <wp:docPr id="586364165" name="Afbeelding 1" descr="Afbeelding met tekst, schermopname, Lettertype, Afdrukke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663990" name="Afbeelding 1" descr="Afbeelding met tekst, schermopname, Lettertype, Afdrukken&#10;&#10;Door AI gegenereerde inhoud is mogelijk onjuist."/>
                    <pic:cNvPicPr/>
                  </pic:nvPicPr>
                  <pic:blipFill rotWithShape="1">
                    <a:blip r:embed="rId70">
                      <a:extLst>
                        <a:ext uri="{28A0092B-C50C-407E-A947-70E740481C1C}">
                          <a14:useLocalDpi xmlns:a14="http://schemas.microsoft.com/office/drawing/2010/main" val="0"/>
                        </a:ext>
                      </a:extLst>
                    </a:blip>
                    <a:srcRect t="48801"/>
                    <a:stretch>
                      <a:fillRect/>
                    </a:stretch>
                  </pic:blipFill>
                  <pic:spPr bwMode="auto">
                    <a:xfrm>
                      <a:off x="0" y="0"/>
                      <a:ext cx="5760720" cy="8038666"/>
                    </a:xfrm>
                    <a:prstGeom prst="rect">
                      <a:avLst/>
                    </a:prstGeom>
                    <a:ln>
                      <a:noFill/>
                    </a:ln>
                    <a:extLst>
                      <a:ext uri="{53640926-AAD7-44D8-BBD7-CCE9431645EC}">
                        <a14:shadowObscured xmlns:a14="http://schemas.microsoft.com/office/drawing/2010/main"/>
                      </a:ext>
                    </a:extLst>
                  </pic:spPr>
                </pic:pic>
              </a:graphicData>
            </a:graphic>
          </wp:inline>
        </w:drawing>
      </w:r>
    </w:p>
    <w:p w14:paraId="0BF76036" w14:textId="77777777" w:rsidR="00D33560" w:rsidRDefault="00D33560" w:rsidP="00D33560"/>
    <w:p w14:paraId="2CA459DD" w14:textId="4085A937" w:rsidR="00EE71B0" w:rsidRDefault="00EE71B0">
      <w:r>
        <w:br w:type="page"/>
      </w:r>
    </w:p>
    <w:p w14:paraId="19740860" w14:textId="5EAF009E" w:rsidR="000834C0" w:rsidRDefault="000834C0" w:rsidP="000834C0">
      <w:pPr>
        <w:pStyle w:val="Kop1"/>
      </w:pPr>
      <w:bookmarkStart w:id="165" w:name="_Ref231031896"/>
      <w:bookmarkStart w:id="166" w:name="_Toc231157213"/>
      <w:r>
        <w:lastRenderedPageBreak/>
        <w:t>Bijlage 2</w:t>
      </w:r>
      <w:r w:rsidR="53E5C66C">
        <w:t>6</w:t>
      </w:r>
      <w:r>
        <w:t>: De principes van Cialdini in prototype 2</w:t>
      </w:r>
      <w:bookmarkEnd w:id="165"/>
      <w:bookmarkEnd w:id="166"/>
    </w:p>
    <w:p w14:paraId="1371F9C8" w14:textId="77777777" w:rsidR="000834C0" w:rsidRPr="005B1FED" w:rsidRDefault="000834C0" w:rsidP="000834C0">
      <w:pPr>
        <w:spacing w:after="0"/>
        <w:rPr>
          <w:b/>
          <w:bCs/>
        </w:rPr>
      </w:pPr>
      <w:r>
        <w:rPr>
          <w:b/>
          <w:bCs/>
        </w:rPr>
        <w:t>Eenheid</w:t>
      </w:r>
    </w:p>
    <w:p w14:paraId="16883C42" w14:textId="77777777" w:rsidR="000834C0" w:rsidRPr="005B1FED" w:rsidRDefault="000834C0" w:rsidP="000834C0">
      <w:pPr>
        <w:spacing w:after="0"/>
      </w:pPr>
      <w:r>
        <w:t>Eenheid</w:t>
      </w:r>
      <w:r w:rsidRPr="005B1FED">
        <w:t xml:space="preserve"> draait om het gevoel ergens bij te </w:t>
      </w:r>
      <w:r>
        <w:t xml:space="preserve">willen </w:t>
      </w:r>
      <w:r w:rsidRPr="005B1FED">
        <w:t>horen. Dit principe speelt een grote rol in de mail en komt meerdere keren terug in woorden zoals:</w:t>
      </w:r>
    </w:p>
    <w:p w14:paraId="037C7836" w14:textId="77777777" w:rsidR="000834C0" w:rsidRDefault="000834C0" w:rsidP="00B7378A">
      <w:pPr>
        <w:pStyle w:val="Lijstalinea"/>
        <w:numPr>
          <w:ilvl w:val="0"/>
          <w:numId w:val="19"/>
        </w:numPr>
        <w:spacing w:after="0"/>
      </w:pPr>
      <w:r w:rsidRPr="005B1FED">
        <w:t>Met je hele team</w:t>
      </w:r>
    </w:p>
    <w:p w14:paraId="591C66FD" w14:textId="77777777" w:rsidR="000834C0" w:rsidRDefault="000834C0" w:rsidP="00B7378A">
      <w:pPr>
        <w:pStyle w:val="Lijstalinea"/>
        <w:numPr>
          <w:ilvl w:val="0"/>
          <w:numId w:val="19"/>
        </w:numPr>
        <w:spacing w:after="0"/>
      </w:pPr>
      <w:r w:rsidRPr="005B1FED">
        <w:t>De hele vereniging</w:t>
      </w:r>
    </w:p>
    <w:p w14:paraId="31A7DAAB" w14:textId="77777777" w:rsidR="000834C0" w:rsidRDefault="000834C0" w:rsidP="00B7378A">
      <w:pPr>
        <w:pStyle w:val="Lijstalinea"/>
        <w:numPr>
          <w:ilvl w:val="0"/>
          <w:numId w:val="19"/>
        </w:numPr>
        <w:spacing w:after="0"/>
      </w:pPr>
      <w:r w:rsidRPr="005B1FED">
        <w:t>Samen juichen</w:t>
      </w:r>
    </w:p>
    <w:p w14:paraId="0F7C9509" w14:textId="77777777" w:rsidR="000834C0" w:rsidRDefault="000834C0" w:rsidP="00B7378A">
      <w:pPr>
        <w:pStyle w:val="Lijstalinea"/>
        <w:numPr>
          <w:ilvl w:val="0"/>
          <w:numId w:val="19"/>
        </w:numPr>
        <w:spacing w:after="0"/>
      </w:pPr>
      <w:r w:rsidRPr="005B1FED">
        <w:t>Samen herinneringen maken</w:t>
      </w:r>
    </w:p>
    <w:p w14:paraId="396E359D" w14:textId="77777777" w:rsidR="000834C0" w:rsidRDefault="000834C0" w:rsidP="00B7378A">
      <w:pPr>
        <w:pStyle w:val="Lijstalinea"/>
        <w:numPr>
          <w:ilvl w:val="0"/>
          <w:numId w:val="19"/>
        </w:numPr>
        <w:spacing w:after="0"/>
      </w:pPr>
      <w:r w:rsidRPr="005B1FED">
        <w:t>Versterk het teamgevoel</w:t>
      </w:r>
    </w:p>
    <w:p w14:paraId="540B9C7A" w14:textId="77777777" w:rsidR="000834C0" w:rsidRPr="005B1FED" w:rsidRDefault="000834C0" w:rsidP="000834C0">
      <w:pPr>
        <w:spacing w:after="0"/>
      </w:pPr>
    </w:p>
    <w:p w14:paraId="5C7EE95B" w14:textId="77777777" w:rsidR="000834C0" w:rsidRDefault="000834C0" w:rsidP="000834C0">
      <w:pPr>
        <w:spacing w:after="0"/>
      </w:pPr>
      <w:r w:rsidRPr="005B1FED">
        <w:t xml:space="preserve">Door sterk de nadruk te leggen op het groepsgevoel en de gezamenlijke ervaring, wordt </w:t>
      </w:r>
      <w:r>
        <w:t>een uitje bij ADO Den Haag</w:t>
      </w:r>
      <w:r w:rsidRPr="005B1FED">
        <w:t xml:space="preserve"> neergezet als iets dat je samen beleeft. Dit sluit goed aan bij </w:t>
      </w:r>
      <w:r>
        <w:t xml:space="preserve">de principes van vrijwel elke </w:t>
      </w:r>
      <w:r w:rsidRPr="005B1FED">
        <w:t>amateur</w:t>
      </w:r>
      <w:r>
        <w:t>club</w:t>
      </w:r>
      <w:r w:rsidRPr="005B1FED">
        <w:t>. Het doel hiervan is om clubs niet alleen een wedstrijd te laten bezoeken, maar ook een activiteit te bieden die het teamgevoel versterkt.</w:t>
      </w:r>
    </w:p>
    <w:p w14:paraId="0BCB3DA0" w14:textId="77777777" w:rsidR="000834C0" w:rsidRPr="005B1FED" w:rsidRDefault="000834C0" w:rsidP="000834C0">
      <w:pPr>
        <w:spacing w:after="0"/>
      </w:pPr>
    </w:p>
    <w:p w14:paraId="0F07D661" w14:textId="77777777" w:rsidR="000834C0" w:rsidRPr="005B1FED" w:rsidRDefault="000834C0" w:rsidP="000834C0">
      <w:pPr>
        <w:spacing w:after="0"/>
        <w:rPr>
          <w:b/>
          <w:bCs/>
        </w:rPr>
      </w:pPr>
      <w:r w:rsidRPr="005B1FED">
        <w:rPr>
          <w:b/>
          <w:bCs/>
        </w:rPr>
        <w:t>Social</w:t>
      </w:r>
      <w:r>
        <w:rPr>
          <w:b/>
          <w:bCs/>
        </w:rPr>
        <w:t>e</w:t>
      </w:r>
      <w:r w:rsidRPr="005B1FED">
        <w:rPr>
          <w:b/>
          <w:bCs/>
        </w:rPr>
        <w:t xml:space="preserve"> </w:t>
      </w:r>
      <w:r>
        <w:rPr>
          <w:b/>
          <w:bCs/>
        </w:rPr>
        <w:t>bewijskracht</w:t>
      </w:r>
    </w:p>
    <w:p w14:paraId="3AB80401" w14:textId="77777777" w:rsidR="000834C0" w:rsidRPr="005B1FED" w:rsidRDefault="000834C0" w:rsidP="000834C0">
      <w:pPr>
        <w:spacing w:after="0"/>
      </w:pPr>
      <w:r w:rsidRPr="005B1FED">
        <w:t xml:space="preserve">Het principe van </w:t>
      </w:r>
      <w:r>
        <w:t>Sociale bewijskracht</w:t>
      </w:r>
      <w:r w:rsidRPr="005B1FED">
        <w:t xml:space="preserve"> houdt in dat mensen sneller geneigd zijn iets te doen wanneer anderen positieve ervaringen delen. Dit principe komt terug in de review van Patrick Musterd:</w:t>
      </w:r>
    </w:p>
    <w:p w14:paraId="407E801E" w14:textId="77777777" w:rsidR="000834C0" w:rsidRDefault="000834C0" w:rsidP="000834C0">
      <w:pPr>
        <w:spacing w:after="0"/>
      </w:pPr>
      <w:r w:rsidRPr="000C7D81">
        <w:t>"Met onze club naar ADO Den Haag gaan was echt een topervaring. Iedereen, van jeugd tot senioren, heeft genoten. Het versterkt echt het clubgevoel."</w:t>
      </w:r>
    </w:p>
    <w:p w14:paraId="5005CC00" w14:textId="77777777" w:rsidR="000834C0" w:rsidRPr="005B1FED" w:rsidRDefault="000834C0" w:rsidP="000834C0">
      <w:pPr>
        <w:spacing w:after="0"/>
      </w:pPr>
    </w:p>
    <w:p w14:paraId="096FF252" w14:textId="77777777" w:rsidR="000834C0" w:rsidRDefault="000834C0" w:rsidP="000834C0">
      <w:pPr>
        <w:spacing w:after="0"/>
      </w:pPr>
      <w:r w:rsidRPr="005B1FED">
        <w:t xml:space="preserve">Door een bestaande partnerclub aan het woord te laten, wordt de actie geloofwaardiger en betrouwbaarder. </w:t>
      </w:r>
      <w:r>
        <w:t>Verenigingen en organisaties</w:t>
      </w:r>
      <w:r w:rsidRPr="005B1FED">
        <w:t xml:space="preserve"> herkennen zich sneller in een ervaring van een andere club dan in een commerciële boodschap van ADO Den Haag. Hierdoor </w:t>
      </w:r>
      <w:r>
        <w:t>zijn clubs sneller geneigd</w:t>
      </w:r>
      <w:r w:rsidRPr="005B1FED">
        <w:t xml:space="preserve"> om zich aan te melden.</w:t>
      </w:r>
    </w:p>
    <w:p w14:paraId="26AFF0DC" w14:textId="77777777" w:rsidR="000834C0" w:rsidRDefault="000834C0" w:rsidP="000834C0">
      <w:pPr>
        <w:spacing w:after="0"/>
      </w:pPr>
    </w:p>
    <w:p w14:paraId="46B7DCD2" w14:textId="77777777" w:rsidR="000834C0" w:rsidRPr="005B1FED" w:rsidRDefault="000834C0" w:rsidP="000834C0">
      <w:pPr>
        <w:spacing w:after="0"/>
        <w:rPr>
          <w:b/>
          <w:bCs/>
        </w:rPr>
      </w:pPr>
      <w:r>
        <w:rPr>
          <w:b/>
          <w:bCs/>
        </w:rPr>
        <w:t>Sympathie</w:t>
      </w:r>
    </w:p>
    <w:p w14:paraId="169F4746" w14:textId="77777777" w:rsidR="000834C0" w:rsidRDefault="000834C0" w:rsidP="000834C0">
      <w:pPr>
        <w:spacing w:after="0"/>
      </w:pPr>
      <w:r w:rsidRPr="005B1FED">
        <w:t xml:space="preserve">Het principe van </w:t>
      </w:r>
      <w:r>
        <w:t>Sympathie</w:t>
      </w:r>
      <w:r w:rsidRPr="005B1FED">
        <w:t xml:space="preserve"> betekent dat mensen eerder overtuigd worden door personen of organisaties waarmee zij zich verbonden voelen. In de mail wordt dit toegepast door gebruik te maken van een positieve toon, gericht op voetbalbeleving, gezelligheid en clubgevoel. Ook de quote van Patrick Musterd draagt hieraan bij, omdat hij afkomstig is </w:t>
      </w:r>
      <w:r>
        <w:t>van een</w:t>
      </w:r>
      <w:r w:rsidRPr="005B1FED">
        <w:t xml:space="preserve"> amateurvoetbal</w:t>
      </w:r>
      <w:r>
        <w:t>club, het zelf heeft ervaren en</w:t>
      </w:r>
      <w:r w:rsidRPr="005B1FED">
        <w:t xml:space="preserve"> dicht bij de doelgroep staat.</w:t>
      </w:r>
    </w:p>
    <w:p w14:paraId="777DF9E1" w14:textId="77777777" w:rsidR="000834C0" w:rsidRPr="005B1FED" w:rsidRDefault="000834C0" w:rsidP="000834C0">
      <w:pPr>
        <w:spacing w:after="0"/>
      </w:pPr>
    </w:p>
    <w:p w14:paraId="36E82872" w14:textId="77777777" w:rsidR="000834C0" w:rsidRDefault="000834C0" w:rsidP="000834C0">
      <w:pPr>
        <w:spacing w:after="0"/>
      </w:pPr>
      <w:r w:rsidRPr="005B1FED">
        <w:t>Daarnaast sluit de tekst</w:t>
      </w:r>
      <w:r>
        <w:t xml:space="preserve"> in de mail</w:t>
      </w:r>
      <w:r w:rsidRPr="005B1FED">
        <w:t xml:space="preserve"> aan bij de interesses en waarden van </w:t>
      </w:r>
      <w:r>
        <w:t>clubs</w:t>
      </w:r>
      <w:r w:rsidRPr="005B1FED">
        <w:t xml:space="preserve">, zoals samen sporten, teamgevoel en plezier beleven. Hierdoor ontstaat </w:t>
      </w:r>
      <w:r>
        <w:t xml:space="preserve">er ook </w:t>
      </w:r>
      <w:r w:rsidRPr="005B1FED">
        <w:t>meer sympathie voor de boodschap.</w:t>
      </w:r>
    </w:p>
    <w:p w14:paraId="03647310" w14:textId="77777777" w:rsidR="000834C0" w:rsidRPr="005B1FED" w:rsidRDefault="000834C0" w:rsidP="000834C0">
      <w:pPr>
        <w:spacing w:after="0"/>
      </w:pPr>
    </w:p>
    <w:p w14:paraId="3F9ED187" w14:textId="77777777" w:rsidR="000834C0" w:rsidRPr="005B1FED" w:rsidRDefault="000834C0" w:rsidP="000834C0">
      <w:pPr>
        <w:spacing w:after="0"/>
        <w:rPr>
          <w:b/>
          <w:bCs/>
        </w:rPr>
      </w:pPr>
      <w:r w:rsidRPr="005B1FED">
        <w:rPr>
          <w:b/>
          <w:bCs/>
        </w:rPr>
        <w:t>Schaarste</w:t>
      </w:r>
    </w:p>
    <w:p w14:paraId="4AD90208" w14:textId="77777777" w:rsidR="000834C0" w:rsidRPr="005B1FED" w:rsidRDefault="000834C0" w:rsidP="000834C0">
      <w:pPr>
        <w:spacing w:after="0"/>
      </w:pPr>
      <w:r w:rsidRPr="005B1FED">
        <w:t xml:space="preserve">Het principe van </w:t>
      </w:r>
      <w:r>
        <w:t>S</w:t>
      </w:r>
      <w:r w:rsidRPr="005B1FED">
        <w:t>chaarste houdt in dat mensen sneller actie ondernemen wanneer iets beperkt beschikbaar is. Dit principe komt terug in:</w:t>
      </w:r>
    </w:p>
    <w:p w14:paraId="022FCC85" w14:textId="77777777" w:rsidR="000834C0" w:rsidRDefault="000834C0" w:rsidP="000834C0">
      <w:pPr>
        <w:spacing w:after="0"/>
      </w:pPr>
      <w:r>
        <w:t>‘</w:t>
      </w:r>
      <w:r w:rsidRPr="005B1FED">
        <w:t>Het aantal beschikbare plekken op de Familietribune is beperkt. Vol = vol, dus wacht niet te lang met reserveren.</w:t>
      </w:r>
      <w:r>
        <w:t>’</w:t>
      </w:r>
    </w:p>
    <w:p w14:paraId="7EC5B519" w14:textId="77777777" w:rsidR="000834C0" w:rsidRPr="005B1FED" w:rsidRDefault="000834C0" w:rsidP="000834C0">
      <w:pPr>
        <w:spacing w:after="0"/>
      </w:pPr>
    </w:p>
    <w:p w14:paraId="01C1756D" w14:textId="77777777" w:rsidR="000834C0" w:rsidRDefault="000834C0" w:rsidP="000834C0">
      <w:pPr>
        <w:spacing w:after="0"/>
      </w:pPr>
      <w:r w:rsidRPr="005B1FED">
        <w:t xml:space="preserve">Door te benadrukken dat er een beperkt aantal plaatsen beschikbaar is, ontstaat </w:t>
      </w:r>
      <w:r>
        <w:t xml:space="preserve">er </w:t>
      </w:r>
      <w:r w:rsidRPr="005B1FED">
        <w:t xml:space="preserve">urgentie. </w:t>
      </w:r>
      <w:r>
        <w:t>O</w:t>
      </w:r>
      <w:r w:rsidRPr="005B1FED">
        <w:t>ntvangers krijgen het gevoel dat ze snel moeten handelen om deze kans niet mis te lopen. Dit vergroot de kans dat clubs zich sneller aanmelden.</w:t>
      </w:r>
    </w:p>
    <w:p w14:paraId="1B2E9889" w14:textId="6496DE10" w:rsidR="009620C1" w:rsidRDefault="00EE71B0" w:rsidP="00EE71B0">
      <w:pPr>
        <w:pStyle w:val="Kop1"/>
      </w:pPr>
      <w:bookmarkStart w:id="167" w:name="_Ref231031872"/>
      <w:bookmarkStart w:id="168" w:name="_Toc231157214"/>
      <w:r>
        <w:lastRenderedPageBreak/>
        <w:t xml:space="preserve">Bijlage </w:t>
      </w:r>
      <w:r w:rsidR="1E5D1F02">
        <w:t>2</w:t>
      </w:r>
      <w:r w:rsidR="03991179">
        <w:t>7</w:t>
      </w:r>
      <w:r>
        <w:t>: Prototype 1 aanmeldpagina versie A</w:t>
      </w:r>
      <w:bookmarkEnd w:id="167"/>
      <w:bookmarkEnd w:id="168"/>
    </w:p>
    <w:p w14:paraId="324D710F" w14:textId="77777777" w:rsidR="009620C1" w:rsidRDefault="009620C1" w:rsidP="009620C1"/>
    <w:p w14:paraId="23600647" w14:textId="3453366E" w:rsidR="009620C1" w:rsidRDefault="00DC4048" w:rsidP="009620C1">
      <w:r>
        <w:rPr>
          <w:noProof/>
        </w:rPr>
        <w:drawing>
          <wp:inline distT="0" distB="0" distL="0" distR="0" wp14:anchorId="775BF406" wp14:editId="63FC3734">
            <wp:extent cx="5242541" cy="6990055"/>
            <wp:effectExtent l="0" t="0" r="0" b="0"/>
            <wp:docPr id="1471004455" name="Afbeelding 1" descr="Afbeelding met tekst, papier, Papierprodcut, handschrif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004455" name="Afbeelding 1" descr="Afbeelding met tekst, papier, Papierprodcut, handschrift&#10;&#10;Door AI gegenereerde inhoud is mogelijk onjuist."/>
                    <pic:cNvPicPr/>
                  </pic:nvPicPr>
                  <pic:blipFill>
                    <a:blip r:embed="rId71">
                      <a:extLst>
                        <a:ext uri="{28A0092B-C50C-407E-A947-70E740481C1C}">
                          <a14:useLocalDpi xmlns:a14="http://schemas.microsoft.com/office/drawing/2010/main"/>
                        </a:ext>
                      </a:extLst>
                    </a:blip>
                    <a:stretch>
                      <a:fillRect/>
                    </a:stretch>
                  </pic:blipFill>
                  <pic:spPr>
                    <a:xfrm>
                      <a:off x="0" y="0"/>
                      <a:ext cx="5242541" cy="6990055"/>
                    </a:xfrm>
                    <a:prstGeom prst="rect">
                      <a:avLst/>
                    </a:prstGeom>
                  </pic:spPr>
                </pic:pic>
              </a:graphicData>
            </a:graphic>
          </wp:inline>
        </w:drawing>
      </w:r>
    </w:p>
    <w:p w14:paraId="2D4991F9" w14:textId="39A385B4" w:rsidR="009620C1" w:rsidRDefault="00EE71B0" w:rsidP="00EE71B0">
      <w:pPr>
        <w:pStyle w:val="Kop1"/>
      </w:pPr>
      <w:bookmarkStart w:id="169" w:name="_Ref231031852"/>
      <w:bookmarkStart w:id="170" w:name="_Toc231157215"/>
      <w:r>
        <w:lastRenderedPageBreak/>
        <w:t xml:space="preserve">Bijlage </w:t>
      </w:r>
      <w:r w:rsidR="7492E97A">
        <w:t>28</w:t>
      </w:r>
      <w:r>
        <w:t>: Prototype 1 aanmeldpagina versie B</w:t>
      </w:r>
      <w:bookmarkEnd w:id="169"/>
      <w:bookmarkEnd w:id="170"/>
    </w:p>
    <w:p w14:paraId="71196514" w14:textId="77777777" w:rsidR="009620C1" w:rsidRDefault="009620C1" w:rsidP="009620C1"/>
    <w:p w14:paraId="37FBF553" w14:textId="649EDF20" w:rsidR="009620C1" w:rsidRDefault="00DC4048" w:rsidP="009620C1">
      <w:r>
        <w:rPr>
          <w:noProof/>
        </w:rPr>
        <w:drawing>
          <wp:inline distT="0" distB="0" distL="0" distR="0" wp14:anchorId="3DE2B8CD" wp14:editId="2BC007DF">
            <wp:extent cx="5171068" cy="6894758"/>
            <wp:effectExtent l="0" t="0" r="0" b="0"/>
            <wp:docPr id="786614491" name="Afbeelding 2" descr="Afbeelding met tekst, papier, Papierprodcut, handschrif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614491" name="Afbeelding 2" descr="Afbeelding met tekst, papier, Papierprodcut, handschrift&#10;&#10;Door AI gegenereerde inhoud is mogelijk onjuist."/>
                    <pic:cNvPicPr/>
                  </pic:nvPicPr>
                  <pic:blipFill>
                    <a:blip r:embed="rId72">
                      <a:extLst>
                        <a:ext uri="{28A0092B-C50C-407E-A947-70E740481C1C}">
                          <a14:useLocalDpi xmlns:a14="http://schemas.microsoft.com/office/drawing/2010/main"/>
                        </a:ext>
                      </a:extLst>
                    </a:blip>
                    <a:stretch>
                      <a:fillRect/>
                    </a:stretch>
                  </pic:blipFill>
                  <pic:spPr>
                    <a:xfrm>
                      <a:off x="0" y="0"/>
                      <a:ext cx="5171068" cy="6894758"/>
                    </a:xfrm>
                    <a:prstGeom prst="rect">
                      <a:avLst/>
                    </a:prstGeom>
                  </pic:spPr>
                </pic:pic>
              </a:graphicData>
            </a:graphic>
          </wp:inline>
        </w:drawing>
      </w:r>
    </w:p>
    <w:p w14:paraId="085730FB" w14:textId="10AACBC9" w:rsidR="72D16507" w:rsidRDefault="72D16507"/>
    <w:p w14:paraId="3323687F" w14:textId="330C30C7" w:rsidR="009620C1" w:rsidRDefault="009620C1" w:rsidP="009620C1">
      <w:pPr>
        <w:pStyle w:val="Kop1"/>
      </w:pPr>
      <w:bookmarkStart w:id="171" w:name="_Ref231031633"/>
      <w:bookmarkStart w:id="172" w:name="_Toc231157216"/>
      <w:r>
        <w:lastRenderedPageBreak/>
        <w:t xml:space="preserve">Bijlage </w:t>
      </w:r>
      <w:r w:rsidR="5B681D1D">
        <w:t>2</w:t>
      </w:r>
      <w:r w:rsidR="379AE6D2">
        <w:t>9</w:t>
      </w:r>
      <w:r>
        <w:t>: Prototype 2 aanmeldpagina</w:t>
      </w:r>
      <w:bookmarkEnd w:id="171"/>
      <w:bookmarkEnd w:id="172"/>
    </w:p>
    <w:p w14:paraId="570BD029" w14:textId="77777777" w:rsidR="00694BC9" w:rsidRDefault="00694BC9"/>
    <w:p w14:paraId="0B1BF8DF" w14:textId="77777777" w:rsidR="00DC4048" w:rsidRDefault="00DC4048">
      <w:r>
        <w:rPr>
          <w:noProof/>
        </w:rPr>
        <w:drawing>
          <wp:inline distT="0" distB="0" distL="0" distR="0" wp14:anchorId="0F083B7D" wp14:editId="46DE5045">
            <wp:extent cx="5852160" cy="3657600"/>
            <wp:effectExtent l="0" t="0" r="0" b="0"/>
            <wp:docPr id="849286543" name="Afbeelding 3" descr="Afbeelding met tekst, Menselijk gezicht, persoon, glimlach&#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286543" name="Afbeelding 3" descr="Afbeelding met tekst, Menselijk gezicht, persoon, glimlach&#10;&#10;Door AI gegenereerde inhoud is mogelijk onjuist."/>
                    <pic:cNvPicPr/>
                  </pic:nvPicPr>
                  <pic:blipFill>
                    <a:blip r:embed="rId73">
                      <a:extLst>
                        <a:ext uri="{28A0092B-C50C-407E-A947-70E740481C1C}">
                          <a14:useLocalDpi xmlns:a14="http://schemas.microsoft.com/office/drawing/2010/main" val="0"/>
                        </a:ext>
                      </a:extLst>
                    </a:blip>
                    <a:stretch>
                      <a:fillRect/>
                    </a:stretch>
                  </pic:blipFill>
                  <pic:spPr>
                    <a:xfrm>
                      <a:off x="0" y="0"/>
                      <a:ext cx="5858221" cy="3661388"/>
                    </a:xfrm>
                    <a:prstGeom prst="rect">
                      <a:avLst/>
                    </a:prstGeom>
                  </pic:spPr>
                </pic:pic>
              </a:graphicData>
            </a:graphic>
          </wp:inline>
        </w:drawing>
      </w:r>
      <w:r>
        <w:t xml:space="preserve">  </w:t>
      </w:r>
    </w:p>
    <w:p w14:paraId="0E9DB37D" w14:textId="77777777" w:rsidR="00694BC9" w:rsidRDefault="00694BC9"/>
    <w:p w14:paraId="0EC354CF" w14:textId="77777777" w:rsidR="00694BC9" w:rsidRDefault="00694BC9"/>
    <w:p w14:paraId="1C3A2A08" w14:textId="4DA341B1" w:rsidR="00DC4048" w:rsidRDefault="00DC4048">
      <w:r>
        <w:rPr>
          <w:noProof/>
        </w:rPr>
        <w:drawing>
          <wp:inline distT="0" distB="0" distL="0" distR="0" wp14:anchorId="48937131" wp14:editId="75C9ABFA">
            <wp:extent cx="5876544" cy="3672840"/>
            <wp:effectExtent l="0" t="0" r="0" b="3810"/>
            <wp:docPr id="817811848" name="Afbeelding 4" descr="Afbeelding met tekst, schermopname, Webpagina, Websit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811848" name="Afbeelding 4" descr="Afbeelding met tekst, schermopname, Webpagina, Website&#10;&#10;Door AI gegenereerde inhoud is mogelijk onjuist."/>
                    <pic:cNvPicPr/>
                  </pic:nvPicPr>
                  <pic:blipFill>
                    <a:blip r:embed="rId74">
                      <a:extLst>
                        <a:ext uri="{28A0092B-C50C-407E-A947-70E740481C1C}">
                          <a14:useLocalDpi xmlns:a14="http://schemas.microsoft.com/office/drawing/2010/main" val="0"/>
                        </a:ext>
                      </a:extLst>
                    </a:blip>
                    <a:stretch>
                      <a:fillRect/>
                    </a:stretch>
                  </pic:blipFill>
                  <pic:spPr>
                    <a:xfrm>
                      <a:off x="0" y="0"/>
                      <a:ext cx="5884855" cy="3678035"/>
                    </a:xfrm>
                    <a:prstGeom prst="rect">
                      <a:avLst/>
                    </a:prstGeom>
                  </pic:spPr>
                </pic:pic>
              </a:graphicData>
            </a:graphic>
          </wp:inline>
        </w:drawing>
      </w:r>
    </w:p>
    <w:p w14:paraId="3E1AB0D1" w14:textId="77777777" w:rsidR="00694BC9" w:rsidRDefault="00DC4048">
      <w:r>
        <w:rPr>
          <w:noProof/>
        </w:rPr>
        <w:lastRenderedPageBreak/>
        <w:drawing>
          <wp:inline distT="0" distB="0" distL="0" distR="0" wp14:anchorId="1B45DCA5" wp14:editId="09CF6838">
            <wp:extent cx="6096000" cy="3810000"/>
            <wp:effectExtent l="0" t="0" r="0" b="0"/>
            <wp:docPr id="949230429" name="Afbeelding 5" descr="Afbeelding met tekst, schermopname, computer, softwar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230429" name="Afbeelding 5" descr="Afbeelding met tekst, schermopname, computer, software&#10;&#10;Door AI gegenereerde inhoud is mogelijk onjuist."/>
                    <pic:cNvPicPr/>
                  </pic:nvPicPr>
                  <pic:blipFill>
                    <a:blip r:embed="rId75">
                      <a:extLst>
                        <a:ext uri="{28A0092B-C50C-407E-A947-70E740481C1C}">
                          <a14:useLocalDpi xmlns:a14="http://schemas.microsoft.com/office/drawing/2010/main" val="0"/>
                        </a:ext>
                      </a:extLst>
                    </a:blip>
                    <a:stretch>
                      <a:fillRect/>
                    </a:stretch>
                  </pic:blipFill>
                  <pic:spPr>
                    <a:xfrm>
                      <a:off x="0" y="0"/>
                      <a:ext cx="6096000" cy="3810000"/>
                    </a:xfrm>
                    <a:prstGeom prst="rect">
                      <a:avLst/>
                    </a:prstGeom>
                  </pic:spPr>
                </pic:pic>
              </a:graphicData>
            </a:graphic>
          </wp:inline>
        </w:drawing>
      </w:r>
      <w:r w:rsidR="00694BC9">
        <w:t xml:space="preserve"> </w:t>
      </w:r>
    </w:p>
    <w:p w14:paraId="5025983E" w14:textId="77777777" w:rsidR="00694BC9" w:rsidRDefault="00694BC9"/>
    <w:p w14:paraId="57E610B6" w14:textId="77777777" w:rsidR="00694BC9" w:rsidRDefault="00694BC9"/>
    <w:p w14:paraId="31F31F3E" w14:textId="77777777" w:rsidR="00694BC9" w:rsidRDefault="00694BC9"/>
    <w:p w14:paraId="7C0D611D" w14:textId="20FE2030" w:rsidR="00DC4048" w:rsidRDefault="00DC4048">
      <w:r>
        <w:rPr>
          <w:noProof/>
        </w:rPr>
        <w:drawing>
          <wp:inline distT="0" distB="0" distL="0" distR="0" wp14:anchorId="26A2F1AE" wp14:editId="15E1600E">
            <wp:extent cx="6202680" cy="3876675"/>
            <wp:effectExtent l="0" t="0" r="7620" b="9525"/>
            <wp:docPr id="673947805" name="Afbeelding 6" descr="Afbeelding met tekst, schermopname, Lettertype, num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947805" name="Afbeelding 6" descr="Afbeelding met tekst, schermopname, Lettertype, nummer&#10;&#10;Door AI gegenereerde inhoud is mogelijk onjuist."/>
                    <pic:cNvPicPr/>
                  </pic:nvPicPr>
                  <pic:blipFill>
                    <a:blip r:embed="rId76">
                      <a:extLst>
                        <a:ext uri="{28A0092B-C50C-407E-A947-70E740481C1C}">
                          <a14:useLocalDpi xmlns:a14="http://schemas.microsoft.com/office/drawing/2010/main" val="0"/>
                        </a:ext>
                      </a:extLst>
                    </a:blip>
                    <a:stretch>
                      <a:fillRect/>
                    </a:stretch>
                  </pic:blipFill>
                  <pic:spPr>
                    <a:xfrm>
                      <a:off x="0" y="0"/>
                      <a:ext cx="6203350" cy="3877094"/>
                    </a:xfrm>
                    <a:prstGeom prst="rect">
                      <a:avLst/>
                    </a:prstGeom>
                  </pic:spPr>
                </pic:pic>
              </a:graphicData>
            </a:graphic>
          </wp:inline>
        </w:drawing>
      </w:r>
    </w:p>
    <w:p w14:paraId="3097093F" w14:textId="250C8294" w:rsidR="00E82528" w:rsidRPr="00637D9E" w:rsidRDefault="00E82528" w:rsidP="00E82528">
      <w:pPr>
        <w:pStyle w:val="Kop1"/>
      </w:pPr>
      <w:bookmarkStart w:id="173" w:name="_Ref231031346"/>
      <w:bookmarkStart w:id="174" w:name="_Toc231157217"/>
      <w:r>
        <w:lastRenderedPageBreak/>
        <w:t xml:space="preserve">Bijlage </w:t>
      </w:r>
      <w:r w:rsidR="6C0CF32A">
        <w:t>30</w:t>
      </w:r>
      <w:r>
        <w:t>: Uitwerking business case</w:t>
      </w:r>
      <w:bookmarkEnd w:id="173"/>
      <w:bookmarkEnd w:id="174"/>
    </w:p>
    <w:p w14:paraId="2D4A86A9" w14:textId="77777777" w:rsidR="00E82528" w:rsidRPr="00936927" w:rsidRDefault="00E82528" w:rsidP="00E82528">
      <w:pPr>
        <w:spacing w:after="0" w:line="257" w:lineRule="auto"/>
        <w:rPr>
          <w:rFonts w:eastAsia="Aptos"/>
          <w:lang w:val="nl"/>
        </w:rPr>
      </w:pPr>
      <w:r w:rsidRPr="71D3D2FE">
        <w:rPr>
          <w:rFonts w:eastAsia="Aptos"/>
          <w:lang w:val="nl"/>
        </w:rPr>
        <w:t xml:space="preserve">We beginnen met een overzicht van de kosten. Voor het onwtikkelen van de webpagina huurt ADO een externe partij in. Hierbij hebben we contact gehad met de website ontwikkelaar en deze gaf aan dat hier een prijskaart van 600 euro aan hangt. Daarbij rekenen we ook 2 uur in de week uit voor het onderhouden van de mailing campagne en alles wat daarbij komt kijken. </w:t>
      </w:r>
    </w:p>
    <w:p w14:paraId="1F1CD3E5" w14:textId="77777777" w:rsidR="00E82528" w:rsidRPr="00936927" w:rsidRDefault="00E82528" w:rsidP="00E82528">
      <w:pPr>
        <w:spacing w:after="0" w:line="257" w:lineRule="auto"/>
        <w:rPr>
          <w:rFonts w:eastAsia="Aptos"/>
          <w:lang w:val="nl"/>
        </w:rPr>
      </w:pPr>
    </w:p>
    <w:p w14:paraId="2FF9AB25" w14:textId="77777777" w:rsidR="00E82528" w:rsidRPr="00936927" w:rsidRDefault="00E82528" w:rsidP="00E82528">
      <w:pPr>
        <w:spacing w:after="0" w:line="257" w:lineRule="auto"/>
        <w:rPr>
          <w:rFonts w:eastAsia="Aptos"/>
          <w:lang w:val="nl"/>
        </w:rPr>
      </w:pPr>
      <w:r w:rsidRPr="71D3D2FE">
        <w:rPr>
          <w:rFonts w:eastAsia="Aptos"/>
          <w:lang w:val="nl"/>
        </w:rPr>
        <w:t xml:space="preserve">Wat betreft de omzet heeft ADO haar ticketprijzen verhoogd naar 16 euro per ticket, dit i.v.m. de promotie en het grote aantal verkochte seizoenskaarten. </w:t>
      </w:r>
      <w:r w:rsidRPr="71D3D2FE">
        <w:rPr>
          <w:rFonts w:ascii="Calibri" w:eastAsia="Calibri" w:hAnsi="Calibri" w:cs="Calibri"/>
          <w:lang w:val="nl"/>
        </w:rPr>
        <w:t>De totale investering in jaar 1 bedraagt dus slechts €2.650. Omdat ADO al beschikt over een eigen e-mailsoftware zijn er geen extra softwarekosten.</w:t>
      </w:r>
    </w:p>
    <w:p w14:paraId="182771B3" w14:textId="77777777" w:rsidR="00E82528" w:rsidRPr="00936927" w:rsidRDefault="00E82528" w:rsidP="00E82528">
      <w:pPr>
        <w:spacing w:after="0" w:line="257" w:lineRule="auto"/>
        <w:rPr>
          <w:rFonts w:eastAsia="Aptos"/>
          <w:lang w:val="nl"/>
        </w:rPr>
      </w:pPr>
    </w:p>
    <w:p w14:paraId="3C41AFE7" w14:textId="77777777" w:rsidR="00E82528" w:rsidRPr="00936927" w:rsidRDefault="00E82528" w:rsidP="00E82528">
      <w:pPr>
        <w:spacing w:after="0" w:line="257" w:lineRule="auto"/>
        <w:rPr>
          <w:rFonts w:eastAsia="Aptos"/>
          <w:lang w:val="nl"/>
        </w:rPr>
      </w:pPr>
    </w:p>
    <w:p w14:paraId="3F05FC85" w14:textId="77777777" w:rsidR="00E82528" w:rsidRPr="00936927" w:rsidRDefault="00E82528" w:rsidP="00E82528">
      <w:pPr>
        <w:spacing w:after="0" w:line="257" w:lineRule="auto"/>
        <w:rPr>
          <w:rFonts w:eastAsia="Aptos"/>
          <w:lang w:val="nl"/>
        </w:rPr>
      </w:pPr>
      <w:r w:rsidRPr="71D3D2FE">
        <w:rPr>
          <w:rFonts w:eastAsia="Aptos"/>
          <w:lang w:val="nl"/>
        </w:rPr>
        <w:t xml:space="preserve">In de 0-meting zien we dat er vorig jaar 10 groepsbezoeken waren uit eigen initiatief van organisaties in de regio Den Haag. Hierbij lag de ticketprijs voor groepsbezoeken in het seizoen 2025/2026 op 5 euro per persoon. Deze prijs lag bewust laag om groepsbezoeken te stimuleren en de tribune te vullen.  Omdat ADO geen cijfers bijhoudt hoeveel mensen er per groepsbezoek de wedstrijd bezoeken maken we een schattig wat betreft de hoeveelheid mensen. Hierbij maken we een conservatieve schatting van 50 mensen per groepsbezoek. Hierbij wordt er geen verschil gemaakt tussen volwassenen of kinderen. </w:t>
      </w:r>
    </w:p>
    <w:p w14:paraId="63B55EB8" w14:textId="77777777" w:rsidR="00E82528" w:rsidRPr="00936927" w:rsidRDefault="00E82528" w:rsidP="00E82528">
      <w:pPr>
        <w:spacing w:after="0" w:line="257" w:lineRule="auto"/>
        <w:rPr>
          <w:rFonts w:eastAsia="Aptos"/>
          <w:lang w:val="nl"/>
        </w:rPr>
      </w:pPr>
    </w:p>
    <w:p w14:paraId="3FFFA1F8" w14:textId="77777777" w:rsidR="00E82528" w:rsidRPr="00936927" w:rsidRDefault="00E82528" w:rsidP="00E82528">
      <w:pPr>
        <w:spacing w:after="0" w:line="257" w:lineRule="auto"/>
        <w:rPr>
          <w:rFonts w:eastAsia="Aptos"/>
          <w:lang w:val="nl"/>
        </w:rPr>
      </w:pPr>
      <w:r w:rsidRPr="71D3D2FE">
        <w:rPr>
          <w:rFonts w:eastAsia="Aptos"/>
          <w:lang w:val="nl"/>
        </w:rPr>
        <w:t>Tijdens een wedstrijdbezoek zullen de bezoekers ook nog uitgaven maken zoals het aankopen van eten en drinken en eventuele merchandise. Hierbij maken we een schatting dat elke bezoeker ongeveer 5 euro aan eten en/of drinken koopt. Wat betreft merchandise schatten we in dat van de 50 bezoekers er 2 iets in de fanstore kopen. Hierbij zal de aankoopprijs waarschijnlijk laag zijn rond de 25 euro per item, denk aan een sjaal of een pet. Hierin werken we drie scenario's uit:</w:t>
      </w:r>
    </w:p>
    <w:p w14:paraId="4CF57ADD" w14:textId="77777777" w:rsidR="00E82528" w:rsidRPr="00936927" w:rsidRDefault="00E82528" w:rsidP="00E82528">
      <w:pPr>
        <w:spacing w:after="0" w:line="257" w:lineRule="auto"/>
        <w:rPr>
          <w:rFonts w:eastAsia="Aptos"/>
          <w:b/>
          <w:bCs/>
          <w:lang w:val="nl"/>
        </w:rPr>
      </w:pPr>
    </w:p>
    <w:p w14:paraId="00774CFA" w14:textId="77777777" w:rsidR="00E82528" w:rsidRPr="00936927" w:rsidRDefault="00E82528" w:rsidP="00E82528">
      <w:pPr>
        <w:spacing w:after="0" w:line="257" w:lineRule="auto"/>
        <w:rPr>
          <w:rFonts w:eastAsia="Aptos"/>
          <w:b/>
          <w:bCs/>
          <w:lang w:val="nl"/>
        </w:rPr>
      </w:pPr>
      <w:r w:rsidRPr="71D3D2FE">
        <w:rPr>
          <w:rFonts w:eastAsia="Aptos"/>
          <w:b/>
          <w:bCs/>
          <w:lang w:val="nl"/>
        </w:rPr>
        <w:t>Scenario's horeca inkomsten</w:t>
      </w:r>
    </w:p>
    <w:p w14:paraId="7BD0BA61" w14:textId="77777777" w:rsidR="00E82528" w:rsidRPr="00936927" w:rsidRDefault="00E82528" w:rsidP="00E82528">
      <w:pPr>
        <w:spacing w:after="0" w:line="257" w:lineRule="auto"/>
      </w:pPr>
      <w:r w:rsidRPr="71D3D2FE">
        <w:rPr>
          <w:rFonts w:eastAsia="Aptos"/>
          <w:lang w:val="nl"/>
        </w:rPr>
        <w:t xml:space="preserve">Worst case scenario: 300 euro </w:t>
      </w:r>
    </w:p>
    <w:p w14:paraId="118B17D9" w14:textId="77777777" w:rsidR="00E82528" w:rsidRPr="00936927" w:rsidRDefault="00E82528" w:rsidP="00E82528">
      <w:pPr>
        <w:spacing w:after="0" w:line="257" w:lineRule="auto"/>
      </w:pPr>
      <w:r w:rsidRPr="71D3D2FE">
        <w:rPr>
          <w:rFonts w:eastAsia="Aptos"/>
          <w:lang w:val="nl"/>
        </w:rPr>
        <w:t>Realistisch scenario: 400 euro</w:t>
      </w:r>
    </w:p>
    <w:p w14:paraId="201EA18C" w14:textId="77777777" w:rsidR="00E82528" w:rsidRPr="00936927" w:rsidRDefault="00E82528" w:rsidP="00E82528">
      <w:pPr>
        <w:spacing w:after="0" w:line="257" w:lineRule="auto"/>
        <w:rPr>
          <w:rFonts w:eastAsia="Aptos"/>
          <w:lang w:val="nl"/>
        </w:rPr>
      </w:pPr>
      <w:r w:rsidRPr="71D3D2FE">
        <w:rPr>
          <w:rFonts w:eastAsia="Aptos"/>
          <w:lang w:val="nl"/>
        </w:rPr>
        <w:t xml:space="preserve">Best case scenario: 500 euro </w:t>
      </w:r>
    </w:p>
    <w:p w14:paraId="522836CC" w14:textId="77777777" w:rsidR="00E82528" w:rsidRPr="00936927" w:rsidRDefault="00E82528" w:rsidP="00E82528">
      <w:pPr>
        <w:spacing w:after="0" w:line="257" w:lineRule="auto"/>
        <w:rPr>
          <w:rFonts w:eastAsia="Aptos"/>
          <w:lang w:val="nl"/>
        </w:rPr>
      </w:pPr>
    </w:p>
    <w:p w14:paraId="6BCB2020" w14:textId="77777777" w:rsidR="00E82528" w:rsidRPr="00936927" w:rsidRDefault="00E82528" w:rsidP="00E82528">
      <w:pPr>
        <w:spacing w:after="0" w:line="257" w:lineRule="auto"/>
        <w:rPr>
          <w:rFonts w:eastAsia="Aptos"/>
          <w:b/>
          <w:bCs/>
          <w:lang w:val="nl"/>
        </w:rPr>
      </w:pPr>
      <w:r w:rsidRPr="71D3D2FE">
        <w:rPr>
          <w:rFonts w:eastAsia="Aptos"/>
          <w:b/>
          <w:bCs/>
          <w:lang w:val="nl"/>
        </w:rPr>
        <w:t>Cijfers per groepsbezoek 2025/2026</w:t>
      </w:r>
    </w:p>
    <w:p w14:paraId="6A9C5AAB" w14:textId="77777777" w:rsidR="00E82528" w:rsidRPr="00936927" w:rsidRDefault="00E82528" w:rsidP="00B7378A">
      <w:pPr>
        <w:pStyle w:val="Lijstalinea"/>
        <w:numPr>
          <w:ilvl w:val="0"/>
          <w:numId w:val="20"/>
        </w:numPr>
        <w:spacing w:after="0" w:line="257" w:lineRule="auto"/>
        <w:rPr>
          <w:rFonts w:eastAsia="Aptos"/>
          <w:lang w:val="nl"/>
        </w:rPr>
      </w:pPr>
      <w:r w:rsidRPr="71D3D2FE">
        <w:rPr>
          <w:rFonts w:eastAsia="Aptos"/>
          <w:lang w:val="nl"/>
        </w:rPr>
        <w:t>Aantal aanmeldingen groepsbezoeken seizoen 2025/2026: 10</w:t>
      </w:r>
    </w:p>
    <w:p w14:paraId="0B4F3375" w14:textId="77777777" w:rsidR="00E82528" w:rsidRPr="00936927" w:rsidRDefault="00E82528" w:rsidP="00B7378A">
      <w:pPr>
        <w:pStyle w:val="Lijstalinea"/>
        <w:numPr>
          <w:ilvl w:val="0"/>
          <w:numId w:val="20"/>
        </w:numPr>
        <w:spacing w:after="0" w:line="257" w:lineRule="auto"/>
        <w:rPr>
          <w:rFonts w:eastAsia="Aptos"/>
          <w:lang w:val="nl"/>
        </w:rPr>
      </w:pPr>
      <w:r w:rsidRPr="71D3D2FE">
        <w:rPr>
          <w:rFonts w:eastAsia="Aptos"/>
          <w:lang w:val="nl"/>
        </w:rPr>
        <w:t>Ticket inkomsten: 250 euro</w:t>
      </w:r>
    </w:p>
    <w:p w14:paraId="7875C11A" w14:textId="77777777" w:rsidR="00E82528" w:rsidRPr="00936927" w:rsidRDefault="00E82528" w:rsidP="00B7378A">
      <w:pPr>
        <w:pStyle w:val="Lijstalinea"/>
        <w:numPr>
          <w:ilvl w:val="0"/>
          <w:numId w:val="20"/>
        </w:numPr>
        <w:spacing w:after="0" w:line="257" w:lineRule="auto"/>
        <w:rPr>
          <w:rFonts w:eastAsia="Aptos"/>
          <w:lang w:val="nl"/>
        </w:rPr>
      </w:pPr>
      <w:r w:rsidRPr="71D3D2FE">
        <w:rPr>
          <w:rFonts w:eastAsia="Aptos"/>
          <w:lang w:val="nl"/>
        </w:rPr>
        <w:t>Horeca inkomsten: 350 euro</w:t>
      </w:r>
    </w:p>
    <w:p w14:paraId="587E0C16" w14:textId="77777777" w:rsidR="00E82528" w:rsidRPr="00936927" w:rsidRDefault="00E82528" w:rsidP="00B7378A">
      <w:pPr>
        <w:pStyle w:val="Lijstalinea"/>
        <w:numPr>
          <w:ilvl w:val="0"/>
          <w:numId w:val="20"/>
        </w:numPr>
        <w:spacing w:after="0" w:line="257" w:lineRule="auto"/>
        <w:rPr>
          <w:rFonts w:eastAsia="Aptos"/>
          <w:lang w:val="nl"/>
        </w:rPr>
      </w:pPr>
      <w:r w:rsidRPr="71D3D2FE">
        <w:rPr>
          <w:rFonts w:eastAsia="Aptos"/>
          <w:lang w:val="nl"/>
        </w:rPr>
        <w:t>Merchandise: 50 euro</w:t>
      </w:r>
    </w:p>
    <w:p w14:paraId="76A29BC1" w14:textId="77777777" w:rsidR="00E82528" w:rsidRPr="00936927" w:rsidRDefault="00E82528" w:rsidP="00E82528">
      <w:pPr>
        <w:spacing w:after="0" w:line="257" w:lineRule="auto"/>
        <w:ind w:left="708"/>
        <w:rPr>
          <w:rFonts w:eastAsia="Aptos"/>
          <w:lang w:val="nl"/>
        </w:rPr>
      </w:pPr>
    </w:p>
    <w:p w14:paraId="573E2D4E" w14:textId="77777777" w:rsidR="00E82528" w:rsidRPr="00936927" w:rsidRDefault="00E82528" w:rsidP="00E82528">
      <w:pPr>
        <w:spacing w:after="0" w:line="257" w:lineRule="auto"/>
        <w:rPr>
          <w:rFonts w:eastAsia="Aptos"/>
          <w:lang w:val="nl"/>
        </w:rPr>
      </w:pPr>
      <w:r w:rsidRPr="71D3D2FE">
        <w:rPr>
          <w:rFonts w:eastAsia="Aptos"/>
          <w:lang w:val="nl"/>
        </w:rPr>
        <w:t>Omzet seizoen 2025/2026 = 10 x 250 euro + 10 x 350 euro + 10 x 50 euro</w:t>
      </w:r>
    </w:p>
    <w:p w14:paraId="075CDC49" w14:textId="77777777" w:rsidR="00E82528" w:rsidRPr="00936927" w:rsidRDefault="00E82528" w:rsidP="00E82528">
      <w:pPr>
        <w:spacing w:after="0" w:line="257" w:lineRule="auto"/>
        <w:rPr>
          <w:b/>
          <w:bCs/>
        </w:rPr>
      </w:pPr>
      <w:r>
        <w:t>=</w:t>
      </w:r>
      <w:r w:rsidRPr="71D3D2FE">
        <w:rPr>
          <w:b/>
          <w:bCs/>
        </w:rPr>
        <w:t xml:space="preserve"> 6.500 </w:t>
      </w:r>
    </w:p>
    <w:p w14:paraId="107B92EC" w14:textId="77777777" w:rsidR="00E82528" w:rsidRPr="00936927" w:rsidRDefault="00E82528" w:rsidP="00E82528">
      <w:pPr>
        <w:spacing w:after="0" w:line="257" w:lineRule="auto"/>
        <w:rPr>
          <w:b/>
          <w:bCs/>
        </w:rPr>
      </w:pPr>
    </w:p>
    <w:p w14:paraId="6FC01643" w14:textId="77777777" w:rsidR="00E82528" w:rsidRPr="00936927" w:rsidRDefault="00E82528" w:rsidP="00E82528">
      <w:pPr>
        <w:spacing w:after="0" w:line="257" w:lineRule="auto"/>
        <w:rPr>
          <w:rFonts w:eastAsia="Aptos"/>
          <w:b/>
          <w:bCs/>
          <w:lang w:val="nl"/>
        </w:rPr>
      </w:pPr>
      <w:r w:rsidRPr="71D3D2FE">
        <w:rPr>
          <w:rFonts w:eastAsia="Aptos"/>
          <w:b/>
          <w:bCs/>
          <w:lang w:val="nl"/>
        </w:rPr>
        <w:t xml:space="preserve">Wegens de promotie naar de eredivisie en het grote aantal verkochte seizoenskaarten is de prijs voor een groepsbezoek in het nieuwe seizoen gestegen naar 16 euro per ticket.  Hierdoor stijgt de omzet uit tickets naar 800 euro per groepsbezoek. </w:t>
      </w:r>
    </w:p>
    <w:p w14:paraId="372300D3" w14:textId="77777777" w:rsidR="00E82528" w:rsidRPr="00936927" w:rsidRDefault="00E82528" w:rsidP="00E82528">
      <w:pPr>
        <w:spacing w:after="0" w:line="257" w:lineRule="auto"/>
        <w:rPr>
          <w:rFonts w:eastAsia="Aptos"/>
          <w:b/>
          <w:bCs/>
          <w:lang w:val="nl"/>
        </w:rPr>
      </w:pPr>
    </w:p>
    <w:p w14:paraId="54E37B7D" w14:textId="77777777" w:rsidR="00E82528" w:rsidRPr="00936927" w:rsidRDefault="00E82528" w:rsidP="00E82528">
      <w:pPr>
        <w:spacing w:after="0" w:line="257" w:lineRule="auto"/>
        <w:rPr>
          <w:rFonts w:eastAsia="Aptos"/>
          <w:b/>
          <w:bCs/>
          <w:lang w:val="nl"/>
        </w:rPr>
      </w:pPr>
      <w:r w:rsidRPr="71D3D2FE">
        <w:rPr>
          <w:rFonts w:eastAsia="Aptos"/>
          <w:b/>
          <w:bCs/>
          <w:lang w:val="nl"/>
        </w:rPr>
        <w:t>Omzet per groepsbezoek seizoen 2026/2027</w:t>
      </w:r>
    </w:p>
    <w:p w14:paraId="36054646" w14:textId="77777777" w:rsidR="00E82528" w:rsidRPr="00936927" w:rsidRDefault="00E82528" w:rsidP="00B7378A">
      <w:pPr>
        <w:pStyle w:val="Lijstalinea"/>
        <w:numPr>
          <w:ilvl w:val="0"/>
          <w:numId w:val="20"/>
        </w:numPr>
        <w:spacing w:after="0" w:line="257" w:lineRule="auto"/>
        <w:rPr>
          <w:rFonts w:eastAsia="Aptos"/>
          <w:lang w:val="nl"/>
        </w:rPr>
      </w:pPr>
      <w:r w:rsidRPr="71D3D2FE">
        <w:rPr>
          <w:rFonts w:eastAsia="Aptos"/>
          <w:lang w:val="nl"/>
        </w:rPr>
        <w:t xml:space="preserve">Ticket inkomsten: 800 euro </w:t>
      </w:r>
    </w:p>
    <w:p w14:paraId="0365B96F" w14:textId="77777777" w:rsidR="00E82528" w:rsidRPr="00936927" w:rsidRDefault="00E82528" w:rsidP="00B7378A">
      <w:pPr>
        <w:pStyle w:val="Lijstalinea"/>
        <w:numPr>
          <w:ilvl w:val="0"/>
          <w:numId w:val="20"/>
        </w:numPr>
        <w:spacing w:after="0" w:line="257" w:lineRule="auto"/>
        <w:rPr>
          <w:rFonts w:eastAsia="Aptos"/>
          <w:lang w:val="nl"/>
        </w:rPr>
      </w:pPr>
      <w:r w:rsidRPr="71D3D2FE">
        <w:rPr>
          <w:rFonts w:eastAsia="Aptos"/>
          <w:lang w:val="nl"/>
        </w:rPr>
        <w:t>Horeca inkomsten: 250 euro</w:t>
      </w:r>
    </w:p>
    <w:p w14:paraId="70878E2B" w14:textId="77777777" w:rsidR="00E82528" w:rsidRPr="00936927" w:rsidRDefault="00E82528" w:rsidP="00B7378A">
      <w:pPr>
        <w:pStyle w:val="Lijstalinea"/>
        <w:numPr>
          <w:ilvl w:val="0"/>
          <w:numId w:val="20"/>
        </w:numPr>
        <w:spacing w:after="0" w:line="257" w:lineRule="auto"/>
        <w:rPr>
          <w:rFonts w:eastAsia="Aptos"/>
          <w:lang w:val="nl"/>
        </w:rPr>
      </w:pPr>
      <w:r w:rsidRPr="71D3D2FE">
        <w:rPr>
          <w:rFonts w:eastAsia="Aptos"/>
          <w:lang w:val="nl"/>
        </w:rPr>
        <w:lastRenderedPageBreak/>
        <w:t>Merchandise: 50 euro</w:t>
      </w:r>
    </w:p>
    <w:p w14:paraId="1B660654" w14:textId="77777777" w:rsidR="00E82528" w:rsidRPr="00936927" w:rsidRDefault="00E82528" w:rsidP="00E82528">
      <w:pPr>
        <w:spacing w:after="0" w:line="257" w:lineRule="auto"/>
        <w:rPr>
          <w:rFonts w:eastAsia="Aptos"/>
          <w:b/>
          <w:bCs/>
          <w:lang w:val="nl"/>
        </w:rPr>
      </w:pPr>
    </w:p>
    <w:p w14:paraId="340D7DFD" w14:textId="77777777" w:rsidR="00E82528" w:rsidRPr="00936927" w:rsidRDefault="00E82528" w:rsidP="00E82528">
      <w:pPr>
        <w:spacing w:after="0" w:line="257" w:lineRule="auto"/>
        <w:rPr>
          <w:rFonts w:eastAsia="Aptos"/>
          <w:b/>
          <w:bCs/>
          <w:lang w:val="nl"/>
        </w:rPr>
      </w:pPr>
      <w:r w:rsidRPr="71D3D2FE">
        <w:rPr>
          <w:rFonts w:eastAsia="Aptos"/>
          <w:b/>
          <w:bCs/>
          <w:lang w:val="nl"/>
        </w:rPr>
        <w:t xml:space="preserve">ADO Den Haag heeft ons een lijst gegeven met verenigingen uit de omgeving Den Haag die al eens in de afgelopen 5 jaar zijn langs geweest voor een wedstrijd. Dit zijn enorm warme leads waar ADO goed contact mee heeft of heeft gehad. Hierdoor zijn de percentages een stuk hoger dan een algemene e-mailcampagne. </w:t>
      </w:r>
    </w:p>
    <w:p w14:paraId="04A7129A" w14:textId="77777777" w:rsidR="00E82528" w:rsidRPr="00936927" w:rsidRDefault="00E82528" w:rsidP="00E82528">
      <w:pPr>
        <w:spacing w:after="0" w:line="257" w:lineRule="auto"/>
        <w:rPr>
          <w:rFonts w:eastAsia="Aptos"/>
          <w:b/>
          <w:bCs/>
          <w:lang w:val="nl"/>
        </w:rPr>
      </w:pPr>
    </w:p>
    <w:p w14:paraId="1881608F" w14:textId="77777777" w:rsidR="00E82528" w:rsidRPr="00936927" w:rsidRDefault="00E82528" w:rsidP="00E82528">
      <w:pPr>
        <w:spacing w:after="0" w:line="257" w:lineRule="auto"/>
        <w:rPr>
          <w:rFonts w:eastAsia="Aptos"/>
          <w:b/>
          <w:bCs/>
          <w:lang w:val="nl"/>
        </w:rPr>
      </w:pPr>
      <w:r w:rsidRPr="71D3D2FE">
        <w:rPr>
          <w:rFonts w:eastAsia="Aptos"/>
          <w:b/>
          <w:bCs/>
          <w:lang w:val="nl"/>
        </w:rPr>
        <w:t xml:space="preserve">Cijfers ADO Den Haag: </w:t>
      </w:r>
    </w:p>
    <w:p w14:paraId="366213C9" w14:textId="77777777" w:rsidR="00E82528" w:rsidRPr="00936927" w:rsidRDefault="00E82528" w:rsidP="00E82528">
      <w:pPr>
        <w:spacing w:after="0" w:line="257" w:lineRule="auto"/>
        <w:rPr>
          <w:rFonts w:eastAsia="Aptos"/>
          <w:lang w:val="nl"/>
        </w:rPr>
      </w:pPr>
      <w:r w:rsidRPr="71D3D2FE">
        <w:rPr>
          <w:rFonts w:eastAsia="Aptos"/>
          <w:lang w:val="nl"/>
        </w:rPr>
        <w:t>80 verenigingen/scholen/instanties</w:t>
      </w:r>
    </w:p>
    <w:p w14:paraId="6B9DC495" w14:textId="77777777" w:rsidR="00E82528" w:rsidRPr="00936927" w:rsidRDefault="00E82528" w:rsidP="00E82528">
      <w:pPr>
        <w:spacing w:after="0" w:line="257" w:lineRule="auto"/>
        <w:rPr>
          <w:rFonts w:eastAsia="Aptos"/>
          <w:lang w:val="nl"/>
        </w:rPr>
      </w:pPr>
      <w:r w:rsidRPr="71D3D2FE">
        <w:rPr>
          <w:rFonts w:eastAsia="Aptos"/>
          <w:lang w:val="nl"/>
        </w:rPr>
        <w:t>Open rate gerichte e-mails: 76%</w:t>
      </w:r>
    </w:p>
    <w:p w14:paraId="1E8B7BAC" w14:textId="77777777" w:rsidR="00E82528" w:rsidRPr="00936927" w:rsidRDefault="00E82528" w:rsidP="00E82528">
      <w:pPr>
        <w:spacing w:after="0" w:line="257" w:lineRule="auto"/>
        <w:rPr>
          <w:rFonts w:eastAsia="Aptos"/>
          <w:lang w:val="nl"/>
        </w:rPr>
      </w:pPr>
      <w:r w:rsidRPr="71D3D2FE">
        <w:rPr>
          <w:rFonts w:eastAsia="Aptos"/>
          <w:lang w:val="nl"/>
        </w:rPr>
        <w:t>CTR gerichte e-mails: 39%</w:t>
      </w:r>
    </w:p>
    <w:p w14:paraId="68142C8E" w14:textId="77777777" w:rsidR="00E82528" w:rsidRPr="00936927" w:rsidRDefault="00E82528" w:rsidP="00E82528">
      <w:pPr>
        <w:spacing w:after="0" w:line="257" w:lineRule="auto"/>
        <w:rPr>
          <w:rFonts w:eastAsia="Aptos"/>
          <w:lang w:val="nl"/>
        </w:rPr>
      </w:pPr>
      <w:r w:rsidRPr="71D3D2FE">
        <w:rPr>
          <w:rFonts w:eastAsia="Aptos"/>
          <w:lang w:val="nl"/>
        </w:rPr>
        <w:t>Conversion rate: 50%</w:t>
      </w:r>
    </w:p>
    <w:p w14:paraId="68FE30D4" w14:textId="77777777" w:rsidR="00E82528" w:rsidRPr="00936927" w:rsidRDefault="00E82528" w:rsidP="00E82528">
      <w:pPr>
        <w:spacing w:after="0" w:line="257" w:lineRule="auto"/>
        <w:rPr>
          <w:rFonts w:eastAsia="Aptos"/>
          <w:lang w:val="nl"/>
        </w:rPr>
      </w:pPr>
    </w:p>
    <w:p w14:paraId="7AA42EC5" w14:textId="77777777" w:rsidR="00E82528" w:rsidRPr="00936927" w:rsidRDefault="00E82528" w:rsidP="00E82528">
      <w:pPr>
        <w:spacing w:after="0" w:line="257" w:lineRule="auto"/>
        <w:rPr>
          <w:rFonts w:eastAsia="Aptos"/>
          <w:b/>
          <w:bCs/>
          <w:lang w:val="nl"/>
        </w:rPr>
      </w:pPr>
      <w:r w:rsidRPr="71D3D2FE">
        <w:rPr>
          <w:rFonts w:eastAsia="Aptos"/>
          <w:b/>
          <w:bCs/>
          <w:lang w:val="nl"/>
        </w:rPr>
        <w:t>Berekening extra aanmeldingen bekende afnemers</w:t>
      </w:r>
    </w:p>
    <w:p w14:paraId="07A34224" w14:textId="77777777" w:rsidR="00E82528" w:rsidRPr="00936927" w:rsidRDefault="00E82528" w:rsidP="00E82528">
      <w:pPr>
        <w:spacing w:after="0" w:line="257" w:lineRule="auto"/>
        <w:rPr>
          <w:rFonts w:eastAsia="Aptos"/>
          <w:lang w:val="nl"/>
        </w:rPr>
      </w:pPr>
      <w:r w:rsidRPr="71D3D2FE">
        <w:rPr>
          <w:rFonts w:eastAsia="Aptos"/>
          <w:lang w:val="nl"/>
        </w:rPr>
        <w:t>80 mails x 76% = 61 organisaties</w:t>
      </w:r>
    </w:p>
    <w:p w14:paraId="1D2D1B3F" w14:textId="77777777" w:rsidR="00E82528" w:rsidRPr="00936927" w:rsidRDefault="00E82528" w:rsidP="00E82528">
      <w:pPr>
        <w:spacing w:after="0" w:line="257" w:lineRule="auto"/>
        <w:rPr>
          <w:rFonts w:eastAsia="Aptos"/>
          <w:lang w:val="nl"/>
        </w:rPr>
      </w:pPr>
      <w:r w:rsidRPr="71D3D2FE">
        <w:rPr>
          <w:rFonts w:eastAsia="Aptos"/>
          <w:lang w:val="nl"/>
        </w:rPr>
        <w:t>61 x 39% = 24 organisaties die de webpagina bezoeken</w:t>
      </w:r>
    </w:p>
    <w:p w14:paraId="667B1441" w14:textId="77777777" w:rsidR="00E82528" w:rsidRPr="00936927" w:rsidRDefault="00E82528" w:rsidP="00E82528">
      <w:pPr>
        <w:spacing w:after="0" w:line="257" w:lineRule="auto"/>
        <w:rPr>
          <w:rFonts w:eastAsia="Aptos"/>
          <w:lang w:val="nl"/>
        </w:rPr>
      </w:pPr>
      <w:r w:rsidRPr="71D3D2FE">
        <w:rPr>
          <w:rFonts w:eastAsia="Aptos"/>
          <w:lang w:val="nl"/>
        </w:rPr>
        <w:t>Conversie ratio ligt bij gerichte, gepersonaliseerde aanbiedingen op circa 50% dus --&gt;</w:t>
      </w:r>
    </w:p>
    <w:p w14:paraId="1AC4EFAF" w14:textId="77777777" w:rsidR="00E82528" w:rsidRPr="00936927" w:rsidRDefault="00E82528" w:rsidP="00E82528">
      <w:pPr>
        <w:spacing w:after="0" w:line="257" w:lineRule="auto"/>
        <w:rPr>
          <w:rFonts w:eastAsia="Aptos"/>
          <w:lang w:val="nl"/>
        </w:rPr>
      </w:pPr>
      <w:r w:rsidRPr="71D3D2FE">
        <w:rPr>
          <w:rFonts w:eastAsia="Aptos"/>
          <w:lang w:val="nl"/>
        </w:rPr>
        <w:t xml:space="preserve">12 organisaties die ook echt een wedstrijd bezoeken. </w:t>
      </w:r>
    </w:p>
    <w:p w14:paraId="102BDFE6" w14:textId="77777777" w:rsidR="00E82528" w:rsidRPr="00936927" w:rsidRDefault="00E82528" w:rsidP="00E82528">
      <w:pPr>
        <w:spacing w:after="0" w:line="257" w:lineRule="auto"/>
        <w:rPr>
          <w:rFonts w:eastAsia="Aptos"/>
          <w:b/>
          <w:bCs/>
          <w:lang w:val="nl"/>
        </w:rPr>
      </w:pPr>
    </w:p>
    <w:p w14:paraId="7E392D6D" w14:textId="77777777" w:rsidR="00E82528" w:rsidRPr="00936927" w:rsidRDefault="00E82528" w:rsidP="00E82528">
      <w:pPr>
        <w:spacing w:after="0" w:line="257" w:lineRule="auto"/>
        <w:rPr>
          <w:rFonts w:eastAsia="Aptos"/>
          <w:b/>
          <w:bCs/>
          <w:lang w:val="nl"/>
        </w:rPr>
      </w:pPr>
      <w:r w:rsidRPr="71D3D2FE">
        <w:rPr>
          <w:rFonts w:eastAsia="Aptos"/>
          <w:b/>
          <w:bCs/>
          <w:lang w:val="nl"/>
        </w:rPr>
        <w:t>Scenario's aanmeldingen</w:t>
      </w:r>
    </w:p>
    <w:p w14:paraId="7290BB9C" w14:textId="77777777" w:rsidR="00E82528" w:rsidRPr="00936927" w:rsidRDefault="00E82528" w:rsidP="00E82528">
      <w:pPr>
        <w:spacing w:after="0" w:line="257" w:lineRule="auto"/>
      </w:pPr>
      <w:r w:rsidRPr="71D3D2FE">
        <w:rPr>
          <w:rFonts w:eastAsia="Aptos"/>
          <w:lang w:val="nl"/>
        </w:rPr>
        <w:t xml:space="preserve">Worst case scenario: 8 extra aanmeldingen </w:t>
      </w:r>
    </w:p>
    <w:p w14:paraId="357A4A2E" w14:textId="77777777" w:rsidR="00E82528" w:rsidRPr="00936927" w:rsidRDefault="00E82528" w:rsidP="00E82528">
      <w:pPr>
        <w:spacing w:after="0" w:line="257" w:lineRule="auto"/>
      </w:pPr>
      <w:r w:rsidRPr="71D3D2FE">
        <w:rPr>
          <w:rFonts w:eastAsia="Aptos"/>
          <w:lang w:val="nl"/>
        </w:rPr>
        <w:t xml:space="preserve">Realistisch scenario: 12 extra aanmeldingen </w:t>
      </w:r>
    </w:p>
    <w:p w14:paraId="2F7C9FF4" w14:textId="77777777" w:rsidR="00E82528" w:rsidRPr="00936927" w:rsidRDefault="00E82528" w:rsidP="00E82528">
      <w:pPr>
        <w:spacing w:after="0" w:line="257" w:lineRule="auto"/>
        <w:rPr>
          <w:rFonts w:eastAsia="Aptos"/>
          <w:lang w:val="nl"/>
        </w:rPr>
      </w:pPr>
      <w:r w:rsidRPr="71D3D2FE">
        <w:rPr>
          <w:rFonts w:eastAsia="Aptos"/>
          <w:lang w:val="nl"/>
        </w:rPr>
        <w:t xml:space="preserve">Best case scenario: 16 extra aanmeldingen </w:t>
      </w:r>
    </w:p>
    <w:p w14:paraId="5B1113EE" w14:textId="77777777" w:rsidR="00E82528" w:rsidRPr="00936927" w:rsidRDefault="00E82528" w:rsidP="00E82528">
      <w:pPr>
        <w:spacing w:after="0" w:line="257" w:lineRule="auto"/>
        <w:rPr>
          <w:rFonts w:eastAsia="Aptos"/>
          <w:lang w:val="nl"/>
        </w:rPr>
      </w:pPr>
    </w:p>
    <w:p w14:paraId="39366575" w14:textId="77777777" w:rsidR="00E82528" w:rsidRPr="00936927" w:rsidRDefault="00E82528" w:rsidP="00E82528">
      <w:pPr>
        <w:spacing w:after="0" w:line="257" w:lineRule="auto"/>
        <w:rPr>
          <w:rFonts w:eastAsia="Aptos"/>
          <w:b/>
          <w:bCs/>
          <w:lang w:val="nl"/>
        </w:rPr>
      </w:pPr>
      <w:r w:rsidRPr="71D3D2FE">
        <w:rPr>
          <w:rFonts w:eastAsia="Aptos"/>
          <w:b/>
          <w:bCs/>
          <w:lang w:val="nl"/>
        </w:rPr>
        <w:t>Scenario's horeca inkomsten</w:t>
      </w:r>
    </w:p>
    <w:p w14:paraId="76DF04BB" w14:textId="77777777" w:rsidR="00E82528" w:rsidRPr="00936927" w:rsidRDefault="00E82528" w:rsidP="00E82528">
      <w:pPr>
        <w:spacing w:after="0" w:line="257" w:lineRule="auto"/>
      </w:pPr>
      <w:r w:rsidRPr="71D3D2FE">
        <w:rPr>
          <w:rFonts w:eastAsia="Aptos"/>
          <w:lang w:val="nl"/>
        </w:rPr>
        <w:t xml:space="preserve">Worst case scenario: 300 euro </w:t>
      </w:r>
    </w:p>
    <w:p w14:paraId="64C561DB" w14:textId="77777777" w:rsidR="00E82528" w:rsidRPr="00936927" w:rsidRDefault="00E82528" w:rsidP="00E82528">
      <w:pPr>
        <w:spacing w:after="0" w:line="257" w:lineRule="auto"/>
      </w:pPr>
      <w:r w:rsidRPr="71D3D2FE">
        <w:rPr>
          <w:rFonts w:eastAsia="Aptos"/>
          <w:lang w:val="nl"/>
        </w:rPr>
        <w:t>Realistisch scenario: 400 euro</w:t>
      </w:r>
    </w:p>
    <w:p w14:paraId="03480C5E" w14:textId="77777777" w:rsidR="00E82528" w:rsidRPr="00936927" w:rsidRDefault="00E82528" w:rsidP="00E82528">
      <w:pPr>
        <w:spacing w:after="0" w:line="257" w:lineRule="auto"/>
        <w:rPr>
          <w:rFonts w:eastAsia="Aptos"/>
          <w:lang w:val="nl"/>
        </w:rPr>
      </w:pPr>
      <w:r w:rsidRPr="71D3D2FE">
        <w:rPr>
          <w:rFonts w:eastAsia="Aptos"/>
          <w:lang w:val="nl"/>
        </w:rPr>
        <w:t>Best case scenario: 500 euro</w:t>
      </w:r>
    </w:p>
    <w:p w14:paraId="7E0F24A6" w14:textId="77777777" w:rsidR="00E82528" w:rsidRPr="00936927" w:rsidRDefault="00E82528" w:rsidP="00E82528">
      <w:pPr>
        <w:spacing w:after="0" w:line="257" w:lineRule="auto"/>
        <w:rPr>
          <w:rFonts w:eastAsia="Aptos"/>
          <w:lang w:val="nl"/>
        </w:rPr>
      </w:pPr>
    </w:p>
    <w:p w14:paraId="25FDDE7B" w14:textId="77777777" w:rsidR="00E82528" w:rsidRPr="00936927" w:rsidRDefault="00E82528" w:rsidP="00E82528">
      <w:pPr>
        <w:spacing w:after="0" w:line="257" w:lineRule="auto"/>
        <w:rPr>
          <w:rFonts w:eastAsia="Aptos"/>
          <w:lang w:val="nl"/>
        </w:rPr>
      </w:pPr>
    </w:p>
    <w:p w14:paraId="174CEDED" w14:textId="77777777" w:rsidR="00E82528" w:rsidRPr="00936927" w:rsidRDefault="00E82528" w:rsidP="00E82528">
      <w:pPr>
        <w:spacing w:after="0" w:line="257" w:lineRule="auto"/>
        <w:rPr>
          <w:rFonts w:eastAsia="Aptos"/>
          <w:b/>
          <w:bCs/>
          <w:lang w:val="nl"/>
        </w:rPr>
      </w:pPr>
      <w:r w:rsidRPr="71D3D2FE">
        <w:rPr>
          <w:rFonts w:eastAsia="Aptos"/>
          <w:b/>
          <w:bCs/>
          <w:lang w:val="nl"/>
        </w:rPr>
        <w:t>Scenario's totale omzet</w:t>
      </w:r>
    </w:p>
    <w:p w14:paraId="7D505D62" w14:textId="77777777" w:rsidR="00E82528" w:rsidRPr="00936927" w:rsidRDefault="00E82528" w:rsidP="00E82528">
      <w:pPr>
        <w:spacing w:after="0" w:line="257" w:lineRule="auto"/>
        <w:rPr>
          <w:rFonts w:eastAsia="Aptos"/>
          <w:lang w:val="nl"/>
        </w:rPr>
      </w:pPr>
      <w:r w:rsidRPr="71D3D2FE">
        <w:rPr>
          <w:rFonts w:eastAsia="Aptos"/>
          <w:lang w:val="nl"/>
        </w:rPr>
        <w:t xml:space="preserve">Worst case scenario: (8 x 800) + (8 x 300) = </w:t>
      </w:r>
      <w:r w:rsidRPr="71D3D2FE">
        <w:rPr>
          <w:rFonts w:eastAsia="Aptos"/>
          <w:b/>
          <w:bCs/>
          <w:lang w:val="nl"/>
        </w:rPr>
        <w:t>8.800</w:t>
      </w:r>
    </w:p>
    <w:p w14:paraId="0F1B72F6" w14:textId="77777777" w:rsidR="00E82528" w:rsidRPr="00936927" w:rsidRDefault="00E82528" w:rsidP="00E82528">
      <w:pPr>
        <w:spacing w:after="0" w:line="257" w:lineRule="auto"/>
        <w:rPr>
          <w:rFonts w:eastAsia="Aptos"/>
          <w:lang w:val="en-US"/>
        </w:rPr>
      </w:pPr>
      <w:r w:rsidRPr="71D3D2FE">
        <w:rPr>
          <w:rFonts w:eastAsia="Aptos"/>
          <w:lang w:val="en-US"/>
        </w:rPr>
        <w:t xml:space="preserve">Realistisch scenario: (12 x 800) + (12 x 400) = </w:t>
      </w:r>
      <w:r w:rsidRPr="71D3D2FE">
        <w:rPr>
          <w:rFonts w:eastAsia="Aptos"/>
          <w:b/>
          <w:bCs/>
          <w:lang w:val="en-US"/>
        </w:rPr>
        <w:t>14.400</w:t>
      </w:r>
    </w:p>
    <w:p w14:paraId="2B1612AC" w14:textId="77777777" w:rsidR="00E82528" w:rsidRPr="00936927" w:rsidRDefault="00E82528" w:rsidP="00E82528">
      <w:pPr>
        <w:spacing w:after="0" w:line="257" w:lineRule="auto"/>
        <w:rPr>
          <w:rFonts w:eastAsia="Aptos"/>
          <w:b/>
          <w:bCs/>
          <w:lang w:val="nl"/>
        </w:rPr>
      </w:pPr>
      <w:r w:rsidRPr="71D3D2FE">
        <w:rPr>
          <w:rFonts w:eastAsia="Aptos"/>
          <w:lang w:val="nl"/>
        </w:rPr>
        <w:t xml:space="preserve">Best case scenario: (16 x 800) + (16 x 500) = </w:t>
      </w:r>
      <w:r w:rsidRPr="71D3D2FE">
        <w:rPr>
          <w:rFonts w:eastAsia="Aptos"/>
          <w:b/>
          <w:bCs/>
          <w:lang w:val="nl"/>
        </w:rPr>
        <w:t>20.800</w:t>
      </w:r>
    </w:p>
    <w:p w14:paraId="08D71905" w14:textId="77777777" w:rsidR="00E82528" w:rsidRPr="00936927" w:rsidRDefault="00E82528" w:rsidP="00E82528">
      <w:pPr>
        <w:spacing w:after="0" w:line="257" w:lineRule="auto"/>
        <w:rPr>
          <w:rFonts w:eastAsia="Aptos"/>
          <w:b/>
          <w:bCs/>
          <w:lang w:val="nl"/>
        </w:rPr>
      </w:pPr>
    </w:p>
    <w:p w14:paraId="3EE781B3" w14:textId="77777777" w:rsidR="00E82528" w:rsidRPr="00936927" w:rsidRDefault="00E82528" w:rsidP="00E82528">
      <w:pPr>
        <w:spacing w:after="0" w:line="257" w:lineRule="auto"/>
        <w:rPr>
          <w:rFonts w:eastAsia="Aptos"/>
          <w:b/>
          <w:bCs/>
          <w:lang w:val="nl"/>
        </w:rPr>
      </w:pPr>
      <w:r w:rsidRPr="71D3D2FE">
        <w:rPr>
          <w:rFonts w:eastAsia="Aptos"/>
          <w:b/>
          <w:bCs/>
          <w:lang w:val="nl"/>
        </w:rPr>
        <w:t xml:space="preserve">Berekening extra aanmeldingen potentiële afnemers </w:t>
      </w:r>
    </w:p>
    <w:p w14:paraId="5267824C" w14:textId="2BF499BA" w:rsidR="00E82528" w:rsidRPr="00936927" w:rsidRDefault="00E82528" w:rsidP="00E82528">
      <w:pPr>
        <w:spacing w:after="0" w:line="257" w:lineRule="auto"/>
        <w:rPr>
          <w:rFonts w:eastAsia="Aptos"/>
          <w:lang w:val="nl"/>
        </w:rPr>
      </w:pPr>
      <w:r w:rsidRPr="71D3D2FE">
        <w:rPr>
          <w:rFonts w:eastAsia="Aptos"/>
          <w:lang w:val="nl"/>
        </w:rPr>
        <w:t xml:space="preserve">Naast een lijst met organisaties die al langs zijn geweest voor een wedstrijdbezoek zijn er nog enorm veel potentiele afnemers in de regio Den Haag die nog nooit zijn geweest. Hiervoor gelden andere cijfers aangezien het geen warme leads zijn. De gebruikte cijfers hebben we verkregen via deskresearch naar gangbare percentages binnen de wereld van e-mail marketing. </w:t>
      </w:r>
      <w:hyperlink w:anchor="_Literatuurlijst" w:history="1">
        <w:r w:rsidRPr="72D16507">
          <w:rPr>
            <w:rStyle w:val="Hyperlink"/>
            <w:lang w:val="nl"/>
          </w:rPr>
          <w:t>(Sona, 2026)</w:t>
        </w:r>
      </w:hyperlink>
    </w:p>
    <w:p w14:paraId="67FE8861" w14:textId="77777777" w:rsidR="00E82528" w:rsidRPr="00936927" w:rsidRDefault="00E82528" w:rsidP="00E82528">
      <w:pPr>
        <w:spacing w:after="0" w:line="257" w:lineRule="auto"/>
        <w:rPr>
          <w:rFonts w:eastAsia="Aptos"/>
          <w:b/>
          <w:bCs/>
          <w:lang w:val="nl"/>
        </w:rPr>
      </w:pPr>
    </w:p>
    <w:p w14:paraId="2AC2EB39" w14:textId="77777777" w:rsidR="00E82528" w:rsidRPr="00936927" w:rsidRDefault="00E82528" w:rsidP="00E82528">
      <w:pPr>
        <w:spacing w:after="0" w:line="257" w:lineRule="auto"/>
        <w:rPr>
          <w:rFonts w:eastAsia="Aptos"/>
          <w:b/>
          <w:bCs/>
          <w:lang w:val="nl"/>
        </w:rPr>
      </w:pPr>
      <w:r w:rsidRPr="71D3D2FE">
        <w:rPr>
          <w:rFonts w:eastAsia="Aptos"/>
          <w:b/>
          <w:bCs/>
          <w:lang w:val="nl"/>
        </w:rPr>
        <w:t xml:space="preserve">Cijfers </w:t>
      </w:r>
    </w:p>
    <w:p w14:paraId="12C6B876" w14:textId="77777777" w:rsidR="00E82528" w:rsidRPr="00936927" w:rsidRDefault="00E82528" w:rsidP="00B7378A">
      <w:pPr>
        <w:pStyle w:val="Lijstalinea"/>
        <w:numPr>
          <w:ilvl w:val="0"/>
          <w:numId w:val="19"/>
        </w:numPr>
        <w:spacing w:after="0" w:line="257" w:lineRule="auto"/>
        <w:rPr>
          <w:rFonts w:eastAsia="Aptos"/>
          <w:lang w:val="nl"/>
        </w:rPr>
      </w:pPr>
      <w:r w:rsidRPr="71D3D2FE">
        <w:rPr>
          <w:rFonts w:eastAsia="Aptos"/>
          <w:lang w:val="nl"/>
        </w:rPr>
        <w:t xml:space="preserve">450 relevante potentiële organisaties </w:t>
      </w:r>
    </w:p>
    <w:p w14:paraId="6C9F36AB" w14:textId="77777777" w:rsidR="00E82528" w:rsidRPr="00936927" w:rsidRDefault="00E82528" w:rsidP="00B7378A">
      <w:pPr>
        <w:pStyle w:val="Lijstalinea"/>
        <w:numPr>
          <w:ilvl w:val="0"/>
          <w:numId w:val="19"/>
        </w:numPr>
        <w:spacing w:after="0" w:line="257" w:lineRule="auto"/>
        <w:rPr>
          <w:rFonts w:eastAsia="Aptos"/>
          <w:lang w:val="nl"/>
        </w:rPr>
      </w:pPr>
      <w:r w:rsidRPr="71D3D2FE">
        <w:rPr>
          <w:rFonts w:eastAsia="Aptos"/>
          <w:lang w:val="nl"/>
        </w:rPr>
        <w:t xml:space="preserve">Gemiddelde open rate gerichte e-mails: 60% </w:t>
      </w:r>
    </w:p>
    <w:p w14:paraId="330139FB" w14:textId="77777777" w:rsidR="00E82528" w:rsidRPr="00936927" w:rsidRDefault="00E82528" w:rsidP="00B7378A">
      <w:pPr>
        <w:pStyle w:val="Lijstalinea"/>
        <w:numPr>
          <w:ilvl w:val="0"/>
          <w:numId w:val="19"/>
        </w:numPr>
        <w:spacing w:after="0" w:line="257" w:lineRule="auto"/>
        <w:rPr>
          <w:rFonts w:eastAsia="Aptos"/>
          <w:lang w:val="nl"/>
        </w:rPr>
      </w:pPr>
      <w:r w:rsidRPr="71D3D2FE">
        <w:rPr>
          <w:rFonts w:eastAsia="Aptos"/>
          <w:lang w:val="nl"/>
        </w:rPr>
        <w:t>CTR gerichte e-mails: 15%</w:t>
      </w:r>
    </w:p>
    <w:p w14:paraId="511A0F66" w14:textId="77777777" w:rsidR="00E82528" w:rsidRPr="00936927" w:rsidRDefault="00E82528" w:rsidP="00B7378A">
      <w:pPr>
        <w:pStyle w:val="Lijstalinea"/>
        <w:numPr>
          <w:ilvl w:val="0"/>
          <w:numId w:val="19"/>
        </w:numPr>
        <w:spacing w:after="0" w:line="257" w:lineRule="auto"/>
        <w:rPr>
          <w:rFonts w:eastAsia="Aptos"/>
          <w:lang w:val="nl"/>
        </w:rPr>
      </w:pPr>
      <w:r w:rsidRPr="71D3D2FE">
        <w:rPr>
          <w:rFonts w:eastAsia="Aptos"/>
          <w:lang w:val="nl"/>
        </w:rPr>
        <w:t>Conversion Rate gerichte e-mails: 10%</w:t>
      </w:r>
    </w:p>
    <w:p w14:paraId="6FCDA540" w14:textId="61BA318F" w:rsidR="00E82528" w:rsidRPr="00936927" w:rsidRDefault="00E82528" w:rsidP="00E82528">
      <w:pPr>
        <w:spacing w:after="0" w:line="257" w:lineRule="auto"/>
        <w:rPr>
          <w:rFonts w:eastAsia="Aptos"/>
        </w:rPr>
      </w:pPr>
      <w:hyperlink w:anchor="_Literatuurlijst" w:history="1">
        <w:r w:rsidRPr="72D16507">
          <w:rPr>
            <w:rStyle w:val="Hyperlink"/>
            <w:lang w:val="nl"/>
          </w:rPr>
          <w:t>(Techrader, 2026)</w:t>
        </w:r>
      </w:hyperlink>
      <w:r w:rsidRPr="72D16507">
        <w:rPr>
          <w:rFonts w:eastAsia="Aptos"/>
        </w:rPr>
        <w:t xml:space="preserve"> </w:t>
      </w:r>
    </w:p>
    <w:p w14:paraId="3F49895A" w14:textId="77777777" w:rsidR="00E82528" w:rsidRPr="00936927" w:rsidRDefault="00E82528" w:rsidP="00E82528">
      <w:pPr>
        <w:spacing w:after="0" w:line="257" w:lineRule="auto"/>
        <w:rPr>
          <w:rFonts w:eastAsia="Aptos"/>
          <w:b/>
          <w:bCs/>
          <w:lang w:val="nl"/>
        </w:rPr>
      </w:pPr>
    </w:p>
    <w:p w14:paraId="03271A57" w14:textId="77777777" w:rsidR="00E82528" w:rsidRPr="00936927" w:rsidRDefault="00E82528" w:rsidP="00E82528">
      <w:pPr>
        <w:spacing w:after="0" w:line="257" w:lineRule="auto"/>
        <w:rPr>
          <w:rFonts w:eastAsia="Aptos"/>
          <w:lang w:val="nl"/>
        </w:rPr>
      </w:pPr>
      <w:r w:rsidRPr="71D3D2FE">
        <w:rPr>
          <w:rFonts w:eastAsia="Aptos"/>
          <w:b/>
          <w:bCs/>
          <w:lang w:val="nl"/>
        </w:rPr>
        <w:lastRenderedPageBreak/>
        <w:t>Berekening</w:t>
      </w:r>
    </w:p>
    <w:p w14:paraId="0E2A2A84" w14:textId="77777777" w:rsidR="00E82528" w:rsidRPr="00936927" w:rsidRDefault="00E82528" w:rsidP="00E82528">
      <w:pPr>
        <w:spacing w:after="0" w:line="257" w:lineRule="auto"/>
        <w:rPr>
          <w:rFonts w:eastAsia="Aptos"/>
          <w:lang w:val="nl"/>
        </w:rPr>
      </w:pPr>
      <w:r w:rsidRPr="71D3D2FE">
        <w:rPr>
          <w:rFonts w:eastAsia="Aptos"/>
          <w:lang w:val="nl"/>
        </w:rPr>
        <w:t>60% van 450 potentiele afnemers = 270 organisaties die het bericht openen</w:t>
      </w:r>
    </w:p>
    <w:p w14:paraId="02ADB232" w14:textId="77777777" w:rsidR="00E82528" w:rsidRPr="00936927" w:rsidRDefault="00E82528" w:rsidP="00E82528">
      <w:pPr>
        <w:spacing w:after="0" w:line="257" w:lineRule="auto"/>
        <w:rPr>
          <w:rFonts w:eastAsia="Aptos"/>
          <w:lang w:val="nl"/>
        </w:rPr>
      </w:pPr>
      <w:r w:rsidRPr="71D3D2FE">
        <w:rPr>
          <w:rFonts w:eastAsia="Aptos"/>
          <w:lang w:val="nl"/>
        </w:rPr>
        <w:t xml:space="preserve">15% van 270 = 41 die op de landingspagina terecht komen </w:t>
      </w:r>
    </w:p>
    <w:p w14:paraId="5C99E109" w14:textId="77777777" w:rsidR="00E82528" w:rsidRPr="00936927" w:rsidRDefault="00E82528" w:rsidP="00E82528">
      <w:pPr>
        <w:spacing w:after="0" w:line="257" w:lineRule="auto"/>
        <w:rPr>
          <w:rFonts w:eastAsia="Aptos"/>
          <w:lang w:val="nl"/>
        </w:rPr>
      </w:pPr>
      <w:r w:rsidRPr="71D3D2FE">
        <w:rPr>
          <w:rFonts w:eastAsia="Aptos"/>
          <w:lang w:val="nl"/>
        </w:rPr>
        <w:t xml:space="preserve">10% van 41 = 4 extra aanmeldingen </w:t>
      </w:r>
    </w:p>
    <w:p w14:paraId="165AEAF2" w14:textId="77777777" w:rsidR="00E82528" w:rsidRPr="00936927" w:rsidRDefault="00E82528" w:rsidP="00E82528">
      <w:pPr>
        <w:spacing w:after="0" w:line="257" w:lineRule="auto"/>
        <w:rPr>
          <w:rFonts w:eastAsia="Aptos"/>
          <w:lang w:val="nl"/>
        </w:rPr>
      </w:pPr>
    </w:p>
    <w:p w14:paraId="38F3F3C5" w14:textId="77777777" w:rsidR="00E82528" w:rsidRPr="00936927" w:rsidRDefault="00E82528" w:rsidP="00E82528">
      <w:pPr>
        <w:spacing w:after="0" w:line="257" w:lineRule="auto"/>
        <w:rPr>
          <w:rFonts w:eastAsia="Aptos"/>
          <w:b/>
          <w:bCs/>
          <w:lang w:val="nl"/>
        </w:rPr>
      </w:pPr>
      <w:r w:rsidRPr="71D3D2FE">
        <w:rPr>
          <w:rFonts w:eastAsia="Aptos"/>
          <w:b/>
          <w:bCs/>
          <w:lang w:val="nl"/>
        </w:rPr>
        <w:t>Scenario's aanmeldingen</w:t>
      </w:r>
    </w:p>
    <w:p w14:paraId="01DBACB4" w14:textId="77777777" w:rsidR="00E82528" w:rsidRPr="00936927" w:rsidRDefault="00E82528" w:rsidP="00E82528">
      <w:pPr>
        <w:spacing w:after="0" w:line="257" w:lineRule="auto"/>
      </w:pPr>
      <w:r w:rsidRPr="71D3D2FE">
        <w:rPr>
          <w:rFonts w:eastAsia="Aptos"/>
          <w:lang w:val="nl"/>
        </w:rPr>
        <w:t xml:space="preserve">Worst case scenario: 2 extra aanmeldingen </w:t>
      </w:r>
    </w:p>
    <w:p w14:paraId="637D2A96" w14:textId="77777777" w:rsidR="00E82528" w:rsidRPr="00936927" w:rsidRDefault="00E82528" w:rsidP="00E82528">
      <w:pPr>
        <w:spacing w:after="0" w:line="257" w:lineRule="auto"/>
      </w:pPr>
      <w:r w:rsidRPr="71D3D2FE">
        <w:rPr>
          <w:rFonts w:eastAsia="Aptos"/>
          <w:lang w:val="nl"/>
        </w:rPr>
        <w:t xml:space="preserve">Realistisch scenario: 4 extra aanmeldingen </w:t>
      </w:r>
    </w:p>
    <w:p w14:paraId="53D7BB59" w14:textId="77777777" w:rsidR="00E82528" w:rsidRPr="00936927" w:rsidRDefault="00E82528" w:rsidP="00E82528">
      <w:pPr>
        <w:spacing w:after="0" w:line="257" w:lineRule="auto"/>
        <w:rPr>
          <w:rFonts w:eastAsia="Aptos"/>
          <w:lang w:val="nl"/>
        </w:rPr>
      </w:pPr>
      <w:r w:rsidRPr="71D3D2FE">
        <w:rPr>
          <w:rFonts w:eastAsia="Aptos"/>
          <w:lang w:val="nl"/>
        </w:rPr>
        <w:t>Best case scenario: 6 extra aanmeldingen</w:t>
      </w:r>
    </w:p>
    <w:p w14:paraId="163B23AB" w14:textId="77777777" w:rsidR="00E82528" w:rsidRPr="00936927" w:rsidRDefault="00E82528" w:rsidP="00E82528">
      <w:pPr>
        <w:spacing w:after="0" w:line="257" w:lineRule="auto"/>
        <w:rPr>
          <w:rFonts w:eastAsia="Aptos"/>
          <w:lang w:val="nl"/>
        </w:rPr>
      </w:pPr>
    </w:p>
    <w:p w14:paraId="75D424E5" w14:textId="77777777" w:rsidR="00E82528" w:rsidRPr="00936927" w:rsidRDefault="00E82528" w:rsidP="00E82528">
      <w:pPr>
        <w:spacing w:after="0" w:line="257" w:lineRule="auto"/>
        <w:rPr>
          <w:rFonts w:eastAsia="Aptos"/>
          <w:b/>
          <w:bCs/>
          <w:lang w:val="nl"/>
        </w:rPr>
      </w:pPr>
      <w:r w:rsidRPr="71D3D2FE">
        <w:rPr>
          <w:rFonts w:eastAsia="Aptos"/>
          <w:b/>
          <w:bCs/>
          <w:lang w:val="nl"/>
        </w:rPr>
        <w:t>Scenario's horeca inkomsten</w:t>
      </w:r>
    </w:p>
    <w:p w14:paraId="669853DC" w14:textId="77777777" w:rsidR="00E82528" w:rsidRPr="00936927" w:rsidRDefault="00E82528" w:rsidP="00E82528">
      <w:pPr>
        <w:spacing w:after="0" w:line="257" w:lineRule="auto"/>
      </w:pPr>
      <w:r w:rsidRPr="71D3D2FE">
        <w:rPr>
          <w:rFonts w:eastAsia="Aptos"/>
          <w:lang w:val="nl"/>
        </w:rPr>
        <w:t xml:space="preserve">Worst case scenario: 300 euro </w:t>
      </w:r>
    </w:p>
    <w:p w14:paraId="7CD603B2" w14:textId="77777777" w:rsidR="00E82528" w:rsidRPr="00936927" w:rsidRDefault="00E82528" w:rsidP="00E82528">
      <w:pPr>
        <w:spacing w:after="0" w:line="257" w:lineRule="auto"/>
      </w:pPr>
      <w:r w:rsidRPr="71D3D2FE">
        <w:rPr>
          <w:rFonts w:eastAsia="Aptos"/>
          <w:lang w:val="nl"/>
        </w:rPr>
        <w:t>Realistisch scenario: 400 euro</w:t>
      </w:r>
    </w:p>
    <w:p w14:paraId="3958CFA1" w14:textId="77777777" w:rsidR="00E82528" w:rsidRPr="00936927" w:rsidRDefault="00E82528" w:rsidP="00E82528">
      <w:pPr>
        <w:spacing w:after="0" w:line="257" w:lineRule="auto"/>
        <w:rPr>
          <w:rFonts w:eastAsia="Aptos"/>
          <w:lang w:val="nl"/>
        </w:rPr>
      </w:pPr>
      <w:r w:rsidRPr="71D3D2FE">
        <w:rPr>
          <w:rFonts w:eastAsia="Aptos"/>
          <w:lang w:val="nl"/>
        </w:rPr>
        <w:t>Best case scenario: 500 euro</w:t>
      </w:r>
    </w:p>
    <w:p w14:paraId="1F223905" w14:textId="77777777" w:rsidR="00E82528" w:rsidRPr="00936927" w:rsidRDefault="00E82528" w:rsidP="00E82528">
      <w:pPr>
        <w:spacing w:after="0" w:line="257" w:lineRule="auto"/>
        <w:rPr>
          <w:rFonts w:eastAsia="Aptos"/>
          <w:lang w:val="nl"/>
        </w:rPr>
      </w:pPr>
    </w:p>
    <w:p w14:paraId="7EF22D02" w14:textId="77777777" w:rsidR="00E82528" w:rsidRPr="00936927" w:rsidRDefault="00E82528" w:rsidP="00E82528">
      <w:pPr>
        <w:spacing w:after="0" w:line="257" w:lineRule="auto"/>
        <w:rPr>
          <w:rFonts w:eastAsia="Aptos"/>
          <w:b/>
          <w:bCs/>
          <w:lang w:val="nl"/>
        </w:rPr>
      </w:pPr>
      <w:r w:rsidRPr="71D3D2FE">
        <w:rPr>
          <w:rFonts w:eastAsia="Aptos"/>
          <w:b/>
          <w:bCs/>
          <w:lang w:val="nl"/>
        </w:rPr>
        <w:t xml:space="preserve">Scenario's totale omzet </w:t>
      </w:r>
    </w:p>
    <w:p w14:paraId="2BB5AEC6" w14:textId="77777777" w:rsidR="00E82528" w:rsidRPr="00936927" w:rsidRDefault="00E82528" w:rsidP="00E82528">
      <w:pPr>
        <w:spacing w:after="0" w:line="257" w:lineRule="auto"/>
        <w:rPr>
          <w:rFonts w:eastAsia="Aptos"/>
          <w:lang w:val="nl"/>
        </w:rPr>
      </w:pPr>
      <w:r w:rsidRPr="71D3D2FE">
        <w:rPr>
          <w:rFonts w:eastAsia="Aptos"/>
          <w:lang w:val="nl"/>
        </w:rPr>
        <w:t>Worst case scenario: (2 x 800) + (2 x 300) = 2.200</w:t>
      </w:r>
    </w:p>
    <w:p w14:paraId="73FE9DF2" w14:textId="77777777" w:rsidR="00E82528" w:rsidRPr="00936927" w:rsidRDefault="00E82528" w:rsidP="00E82528">
      <w:pPr>
        <w:spacing w:after="0" w:line="257" w:lineRule="auto"/>
        <w:rPr>
          <w:rFonts w:eastAsia="Aptos"/>
          <w:lang w:val="en-US"/>
        </w:rPr>
      </w:pPr>
      <w:r w:rsidRPr="71D3D2FE">
        <w:rPr>
          <w:rFonts w:eastAsia="Aptos"/>
          <w:lang w:val="en-US"/>
        </w:rPr>
        <w:t>Realistisch scenario: (4 x 800) + (4 x 400) = 4.800</w:t>
      </w:r>
    </w:p>
    <w:p w14:paraId="09FE39B7" w14:textId="77777777" w:rsidR="00E82528" w:rsidRPr="00936927" w:rsidRDefault="00E82528" w:rsidP="00E82528">
      <w:pPr>
        <w:spacing w:after="0" w:line="257" w:lineRule="auto"/>
        <w:rPr>
          <w:rFonts w:eastAsia="Aptos"/>
          <w:lang w:val="nl"/>
        </w:rPr>
      </w:pPr>
      <w:r w:rsidRPr="71D3D2FE">
        <w:rPr>
          <w:rFonts w:eastAsia="Aptos"/>
          <w:lang w:val="nl"/>
        </w:rPr>
        <w:t>Best case scenario: (6 x 800) + (6 x 500) = 7.800</w:t>
      </w:r>
    </w:p>
    <w:p w14:paraId="78F8CB10" w14:textId="77777777" w:rsidR="00E82528" w:rsidRPr="00936927" w:rsidRDefault="00E82528" w:rsidP="00E82528">
      <w:pPr>
        <w:spacing w:after="0" w:line="257" w:lineRule="auto"/>
        <w:rPr>
          <w:rFonts w:eastAsia="Aptos"/>
          <w:lang w:val="nl"/>
        </w:rPr>
      </w:pPr>
    </w:p>
    <w:p w14:paraId="7B931DBE" w14:textId="77777777" w:rsidR="00E82528" w:rsidRPr="00936927" w:rsidRDefault="00E82528" w:rsidP="00E82528">
      <w:pPr>
        <w:spacing w:after="0" w:line="257" w:lineRule="auto"/>
        <w:rPr>
          <w:rFonts w:eastAsia="Aptos"/>
          <w:lang w:val="nl"/>
        </w:rPr>
      </w:pPr>
      <w:r w:rsidRPr="71D3D2FE">
        <w:rPr>
          <w:rFonts w:eastAsia="Aptos"/>
          <w:lang w:val="nl"/>
        </w:rPr>
        <w:t>16 extra aanmeldingen = 20.800</w:t>
      </w:r>
    </w:p>
    <w:p w14:paraId="55E908D2" w14:textId="77777777" w:rsidR="00E82528" w:rsidRPr="00936927" w:rsidRDefault="00E82528" w:rsidP="00E82528">
      <w:pPr>
        <w:spacing w:after="0" w:line="257" w:lineRule="auto"/>
        <w:rPr>
          <w:rFonts w:eastAsia="Aptos"/>
          <w:lang w:val="nl"/>
        </w:rPr>
      </w:pPr>
      <w:r w:rsidRPr="71D3D2FE">
        <w:rPr>
          <w:rFonts w:eastAsia="Aptos"/>
          <w:lang w:val="nl"/>
        </w:rPr>
        <w:t xml:space="preserve">Verwachte netto opbrengst = 20.800 - 2.650 = </w:t>
      </w:r>
      <w:r w:rsidRPr="71D3D2FE">
        <w:rPr>
          <w:rFonts w:eastAsia="Aptos"/>
          <w:b/>
          <w:bCs/>
          <w:lang w:val="nl"/>
        </w:rPr>
        <w:t xml:space="preserve">18.150 </w:t>
      </w:r>
    </w:p>
    <w:p w14:paraId="6804316F" w14:textId="77777777" w:rsidR="00E82528" w:rsidRPr="00936927" w:rsidRDefault="00E82528" w:rsidP="00E82528">
      <w:pPr>
        <w:spacing w:after="0" w:line="257" w:lineRule="auto"/>
        <w:rPr>
          <w:rFonts w:eastAsia="Aptos"/>
          <w:lang w:val="nl"/>
        </w:rPr>
      </w:pPr>
    </w:p>
    <w:p w14:paraId="03E964AA" w14:textId="77777777" w:rsidR="00E82528" w:rsidRPr="00936927" w:rsidRDefault="00E82528" w:rsidP="00E82528">
      <w:pPr>
        <w:rPr>
          <w:rFonts w:eastAsia="Aptos"/>
          <w:lang w:val="nl"/>
        </w:rPr>
      </w:pPr>
      <w:r w:rsidRPr="71D3D2FE">
        <w:rPr>
          <w:rFonts w:eastAsia="Aptos"/>
          <w:lang w:val="nl"/>
        </w:rPr>
        <w:t>Op basis van deze gegevens haalt de e-mailcampagne 16 extra aanmeldingen binnen voor een wedstrijdbezoek. Dit zijn dus extra aanmeldingen berekend op basis van percentages binnen ADO en binnen e-mail marketing. Deze extra aanmeldingen hebben dus niks te maken met het aantal extra aanmeldingen die de promotie van ADO Den Haag naar de eredivisie met zich mee zal brengen. De verwachte netto opbrengst laat zien dat een kleine groei in marketingactiviteiten en het versoepelen van de digitale customer journey al zorgt voor een groei in omzet.</w:t>
      </w:r>
    </w:p>
    <w:p w14:paraId="2BC79278" w14:textId="77777777" w:rsidR="00E82528" w:rsidRDefault="00E82528" w:rsidP="00E82528">
      <w:pPr>
        <w:rPr>
          <w:rFonts w:ascii="Arial Black" w:eastAsiaTheme="majorEastAsia" w:hAnsi="Arial Black" w:cstheme="majorBidi"/>
          <w:b/>
          <w:bCs/>
          <w:color w:val="385623" w:themeColor="accent6" w:themeShade="80"/>
          <w:sz w:val="40"/>
          <w:szCs w:val="40"/>
        </w:rPr>
      </w:pPr>
      <w:r>
        <w:rPr>
          <w:rFonts w:ascii="Arial Black" w:eastAsiaTheme="majorEastAsia" w:hAnsi="Arial Black" w:cstheme="majorBidi"/>
          <w:b/>
          <w:bCs/>
          <w:color w:val="385623" w:themeColor="accent6" w:themeShade="80"/>
          <w:sz w:val="40"/>
          <w:szCs w:val="40"/>
        </w:rPr>
        <w:br w:type="page"/>
      </w:r>
    </w:p>
    <w:p w14:paraId="5CA527D9" w14:textId="5FF9876C" w:rsidR="2A3492D6" w:rsidRDefault="2A3492D6" w:rsidP="7366201C">
      <w:pPr>
        <w:pStyle w:val="Kop1"/>
      </w:pPr>
      <w:bookmarkStart w:id="175" w:name="_Ref231030807"/>
      <w:bookmarkStart w:id="176" w:name="_Toc231157218"/>
      <w:r>
        <w:lastRenderedPageBreak/>
        <w:t xml:space="preserve">Bijlage </w:t>
      </w:r>
      <w:r w:rsidR="2E4B2A92">
        <w:t>3</w:t>
      </w:r>
      <w:r w:rsidR="76020AD5">
        <w:t>1</w:t>
      </w:r>
      <w:r>
        <w:t>: Testkaart 1</w:t>
      </w:r>
      <w:bookmarkEnd w:id="175"/>
      <w:bookmarkEnd w:id="176"/>
    </w:p>
    <w:p w14:paraId="10145064" w14:textId="1D061E06" w:rsidR="030E7CF0" w:rsidRDefault="1CD0EAF0" w:rsidP="030E7CF0">
      <w:r>
        <w:rPr>
          <w:noProof/>
        </w:rPr>
        <w:drawing>
          <wp:inline distT="0" distB="0" distL="0" distR="0" wp14:anchorId="7145B2B6" wp14:editId="5F548E3E">
            <wp:extent cx="4923320" cy="6074209"/>
            <wp:effectExtent l="0" t="0" r="0" b="0"/>
            <wp:docPr id="19764318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431830" name="Picture 1976431830"/>
                    <pic:cNvPicPr/>
                  </pic:nvPicPr>
                  <pic:blipFill>
                    <a:blip r:embed="rId77">
                      <a:extLst>
                        <a:ext uri="{28A0092B-C50C-407E-A947-70E740481C1C}">
                          <a14:useLocalDpi xmlns:a14="http://schemas.microsoft.com/office/drawing/2010/main"/>
                        </a:ext>
                      </a:extLst>
                    </a:blip>
                    <a:srcRect l="43966" t="24159" r="22809"/>
                    <a:stretch>
                      <a:fillRect/>
                    </a:stretch>
                  </pic:blipFill>
                  <pic:spPr>
                    <a:xfrm>
                      <a:off x="0" y="0"/>
                      <a:ext cx="4923320" cy="6074209"/>
                    </a:xfrm>
                    <a:prstGeom prst="rect">
                      <a:avLst/>
                    </a:prstGeom>
                  </pic:spPr>
                </pic:pic>
              </a:graphicData>
            </a:graphic>
          </wp:inline>
        </w:drawing>
      </w:r>
    </w:p>
    <w:p w14:paraId="60E774BC" w14:textId="15B05E89" w:rsidR="2A3492D6" w:rsidRDefault="2A3492D6" w:rsidP="030E7CF0">
      <w:pPr>
        <w:pStyle w:val="Kop1"/>
      </w:pPr>
      <w:bookmarkStart w:id="177" w:name="_Ref231030973"/>
      <w:bookmarkStart w:id="178" w:name="_Toc231157219"/>
      <w:r>
        <w:lastRenderedPageBreak/>
        <w:t xml:space="preserve">Bijlage </w:t>
      </w:r>
      <w:r w:rsidR="00E82528">
        <w:t>3</w:t>
      </w:r>
      <w:r w:rsidR="1676A73A">
        <w:t>2</w:t>
      </w:r>
      <w:r>
        <w:t>: Testkaart 2</w:t>
      </w:r>
      <w:bookmarkEnd w:id="177"/>
      <w:bookmarkEnd w:id="178"/>
    </w:p>
    <w:p w14:paraId="1255FD1A" w14:textId="1AC425D1" w:rsidR="030E7CF0" w:rsidRDefault="00584085" w:rsidP="6492BD0C">
      <w:r>
        <w:rPr>
          <w:noProof/>
        </w:rPr>
        <w:drawing>
          <wp:inline distT="0" distB="0" distL="0" distR="0" wp14:anchorId="71EB7CEB" wp14:editId="7B498E09">
            <wp:extent cx="4985290" cy="6114746"/>
            <wp:effectExtent l="0" t="0" r="0" b="0"/>
            <wp:docPr id="1268116030" name="drawing" descr="Afbeelding met tekst, schermopname, software, Computerpictogr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16030" name="drawing" descr="Afbeelding met tekst, schermopname, software, Computerpictogram&#10;&#10;Door AI gegenereerde inhoud is mogelijk onjuist."/>
                    <pic:cNvPicPr/>
                  </pic:nvPicPr>
                  <pic:blipFill>
                    <a:blip r:embed="rId78">
                      <a:extLst>
                        <a:ext uri="{28A0092B-C50C-407E-A947-70E740481C1C}">
                          <a14:useLocalDpi xmlns:a14="http://schemas.microsoft.com/office/drawing/2010/main"/>
                        </a:ext>
                      </a:extLst>
                    </a:blip>
                    <a:srcRect l="43966" t="23853" r="22479"/>
                    <a:stretch>
                      <a:fillRect/>
                    </a:stretch>
                  </pic:blipFill>
                  <pic:spPr>
                    <a:xfrm>
                      <a:off x="0" y="0"/>
                      <a:ext cx="4985290" cy="6114746"/>
                    </a:xfrm>
                    <a:prstGeom prst="rect">
                      <a:avLst/>
                    </a:prstGeom>
                  </pic:spPr>
                </pic:pic>
              </a:graphicData>
            </a:graphic>
          </wp:inline>
        </w:drawing>
      </w:r>
    </w:p>
    <w:p w14:paraId="5FFB909A" w14:textId="7DE1CDD0" w:rsidR="2A3492D6" w:rsidRDefault="2A3492D6" w:rsidP="030E7CF0">
      <w:pPr>
        <w:pStyle w:val="Kop1"/>
      </w:pPr>
      <w:bookmarkStart w:id="179" w:name="_Ref231030992"/>
      <w:bookmarkStart w:id="180" w:name="_Toc231157220"/>
      <w:r>
        <w:lastRenderedPageBreak/>
        <w:t xml:space="preserve">Bijlage </w:t>
      </w:r>
      <w:r w:rsidR="22A88245">
        <w:t>3</w:t>
      </w:r>
      <w:r w:rsidR="41EEE939">
        <w:t>3</w:t>
      </w:r>
      <w:r>
        <w:t>: Testkaart 3</w:t>
      </w:r>
      <w:bookmarkEnd w:id="179"/>
      <w:bookmarkEnd w:id="180"/>
    </w:p>
    <w:p w14:paraId="2D73E0E3" w14:textId="3109AFF6" w:rsidR="002046AF" w:rsidRDefault="646EAE07" w:rsidP="002046AF">
      <w:r>
        <w:rPr>
          <w:noProof/>
        </w:rPr>
        <w:drawing>
          <wp:inline distT="0" distB="0" distL="0" distR="0" wp14:anchorId="7158204C" wp14:editId="480E3064">
            <wp:extent cx="5289646" cy="6605157"/>
            <wp:effectExtent l="0" t="0" r="0" b="0"/>
            <wp:docPr id="132946665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466656" name="Picture 1329466656"/>
                    <pic:cNvPicPr/>
                  </pic:nvPicPr>
                  <pic:blipFill>
                    <a:blip r:embed="rId79">
                      <a:extLst>
                        <a:ext uri="{28A0092B-C50C-407E-A947-70E740481C1C}">
                          <a14:useLocalDpi xmlns:a14="http://schemas.microsoft.com/office/drawing/2010/main"/>
                        </a:ext>
                      </a:extLst>
                    </a:blip>
                    <a:srcRect l="43966" t="23241" r="22809"/>
                    <a:stretch>
                      <a:fillRect/>
                    </a:stretch>
                  </pic:blipFill>
                  <pic:spPr>
                    <a:xfrm>
                      <a:off x="0" y="0"/>
                      <a:ext cx="5289646" cy="6605157"/>
                    </a:xfrm>
                    <a:prstGeom prst="rect">
                      <a:avLst/>
                    </a:prstGeom>
                  </pic:spPr>
                </pic:pic>
              </a:graphicData>
            </a:graphic>
          </wp:inline>
        </w:drawing>
      </w:r>
    </w:p>
    <w:p w14:paraId="1339895D" w14:textId="52349E6C" w:rsidR="03BB50AA" w:rsidRDefault="03BB50AA"/>
    <w:p w14:paraId="37F43E5B" w14:textId="679B063C" w:rsidR="03BB50AA" w:rsidRDefault="03BB50AA"/>
    <w:p w14:paraId="6201DA0A" w14:textId="7CE0E5A8" w:rsidR="03BB50AA" w:rsidRDefault="03BB50AA"/>
    <w:p w14:paraId="1B517C4C" w14:textId="4EC1CEE3" w:rsidR="03BB50AA" w:rsidRDefault="03BB50AA"/>
    <w:p w14:paraId="220E8A75" w14:textId="75DA04B2" w:rsidR="03BB50AA" w:rsidRDefault="03BB50AA"/>
    <w:p w14:paraId="5A5C9BF0" w14:textId="3F3C0CCC" w:rsidR="00B959BA" w:rsidRDefault="00B959BA">
      <w:r>
        <w:br w:type="page"/>
      </w:r>
    </w:p>
    <w:p w14:paraId="5634494B" w14:textId="23A092B2" w:rsidR="000834C0" w:rsidRDefault="000834C0" w:rsidP="000834C0">
      <w:pPr>
        <w:pStyle w:val="Kop1"/>
      </w:pPr>
      <w:bookmarkStart w:id="181" w:name="_Ref231031018"/>
      <w:bookmarkStart w:id="182" w:name="_Toc231157221"/>
      <w:r>
        <w:lastRenderedPageBreak/>
        <w:t>Bijlage 3</w:t>
      </w:r>
      <w:r w:rsidR="60FC673F">
        <w:t>4</w:t>
      </w:r>
      <w:r>
        <w:t>: Stappenplan test 3</w:t>
      </w:r>
      <w:bookmarkEnd w:id="181"/>
      <w:bookmarkEnd w:id="182"/>
    </w:p>
    <w:p w14:paraId="2EECAE4B" w14:textId="77777777" w:rsidR="000834C0" w:rsidRDefault="000834C0" w:rsidP="000834C0">
      <w:pPr>
        <w:spacing w:after="0"/>
        <w:rPr>
          <w:rFonts w:ascii="Calibri" w:hAnsi="Calibri" w:cs="Calibri"/>
        </w:rPr>
      </w:pPr>
    </w:p>
    <w:p w14:paraId="48E74A3D" w14:textId="77777777" w:rsidR="000834C0" w:rsidRPr="00D62EA2" w:rsidRDefault="000834C0" w:rsidP="000834C0">
      <w:pPr>
        <w:spacing w:after="0"/>
        <w:rPr>
          <w:rFonts w:ascii="Calibri" w:eastAsia="Calibri" w:hAnsi="Calibri" w:cs="Calibri"/>
          <w:b/>
          <w:bCs/>
          <w:lang w:val="nl"/>
        </w:rPr>
      </w:pPr>
      <w:r w:rsidRPr="00493901">
        <w:rPr>
          <w:rFonts w:eastAsia="Calibri" w:cstheme="minorHAnsi"/>
          <w:b/>
          <w:bCs/>
          <w:lang w:val="nl"/>
        </w:rPr>
        <w:t>Stap</w:t>
      </w:r>
      <w:r w:rsidRPr="00D62EA2">
        <w:rPr>
          <w:rFonts w:ascii="Calibri" w:eastAsia="Calibri" w:hAnsi="Calibri" w:cs="Calibri"/>
          <w:b/>
          <w:bCs/>
          <w:lang w:val="nl"/>
        </w:rPr>
        <w:t xml:space="preserve"> 1</w:t>
      </w:r>
    </w:p>
    <w:p w14:paraId="6C17DB93" w14:textId="77777777" w:rsidR="000834C0" w:rsidRPr="00D62EA2" w:rsidRDefault="000834C0" w:rsidP="000834C0">
      <w:pPr>
        <w:spacing w:after="0"/>
      </w:pPr>
      <w:r>
        <w:rPr>
          <w:rFonts w:ascii="Calibri" w:eastAsia="Calibri" w:hAnsi="Calibri" w:cs="Calibri"/>
          <w:lang w:val="nl"/>
        </w:rPr>
        <w:t>De respondent krijgt een landingspagina te zien met de o</w:t>
      </w:r>
      <w:r w:rsidRPr="00D62EA2">
        <w:rPr>
          <w:rFonts w:ascii="Calibri" w:eastAsia="Calibri" w:hAnsi="Calibri" w:cs="Calibri"/>
          <w:lang w:val="nl"/>
        </w:rPr>
        <w:t>pdracht “Bekijk deze pagina alsof je deze online tegenkomt.”</w:t>
      </w:r>
    </w:p>
    <w:p w14:paraId="6A4F994D" w14:textId="77777777" w:rsidR="000834C0" w:rsidRPr="00D62EA2" w:rsidRDefault="000834C0" w:rsidP="000834C0">
      <w:pPr>
        <w:spacing w:after="0"/>
        <w:rPr>
          <w:rFonts w:ascii="Calibri" w:eastAsia="Calibri" w:hAnsi="Calibri" w:cs="Calibri"/>
          <w:lang w:val="nl"/>
        </w:rPr>
      </w:pPr>
    </w:p>
    <w:p w14:paraId="0AB90567" w14:textId="77777777" w:rsidR="000834C0" w:rsidRPr="00D62EA2" w:rsidRDefault="000834C0" w:rsidP="000834C0">
      <w:pPr>
        <w:spacing w:after="0"/>
        <w:rPr>
          <w:b/>
          <w:bCs/>
          <w:lang w:val="nl"/>
        </w:rPr>
      </w:pPr>
      <w:r w:rsidRPr="00D62EA2">
        <w:rPr>
          <w:b/>
          <w:bCs/>
          <w:lang w:val="nl"/>
        </w:rPr>
        <w:t>Stap 2</w:t>
      </w:r>
    </w:p>
    <w:p w14:paraId="7710FF81" w14:textId="77777777" w:rsidR="000834C0" w:rsidRDefault="000834C0" w:rsidP="000834C0">
      <w:pPr>
        <w:spacing w:after="0"/>
        <w:rPr>
          <w:rFonts w:ascii="Calibri" w:eastAsia="Calibri" w:hAnsi="Calibri" w:cs="Calibri"/>
          <w:lang w:val="nl"/>
        </w:rPr>
      </w:pPr>
      <w:r w:rsidRPr="00D62EA2">
        <w:rPr>
          <w:rFonts w:ascii="Calibri" w:eastAsia="Calibri" w:hAnsi="Calibri" w:cs="Calibri"/>
          <w:lang w:val="nl"/>
        </w:rPr>
        <w:t>Iedere respondent bekijkt</w:t>
      </w:r>
      <w:r>
        <w:rPr>
          <w:rFonts w:ascii="Calibri" w:eastAsia="Calibri" w:hAnsi="Calibri" w:cs="Calibri"/>
          <w:lang w:val="nl"/>
        </w:rPr>
        <w:t xml:space="preserve"> </w:t>
      </w:r>
      <w:r w:rsidRPr="00D62EA2">
        <w:rPr>
          <w:rFonts w:ascii="Calibri" w:eastAsia="Calibri" w:hAnsi="Calibri" w:cs="Calibri"/>
          <w:lang w:val="nl"/>
        </w:rPr>
        <w:t>de</w:t>
      </w:r>
      <w:r>
        <w:rPr>
          <w:rFonts w:ascii="Calibri" w:eastAsia="Calibri" w:hAnsi="Calibri" w:cs="Calibri"/>
          <w:lang w:val="nl"/>
        </w:rPr>
        <w:t xml:space="preserve"> huidige</w:t>
      </w:r>
      <w:r w:rsidRPr="00D62EA2">
        <w:rPr>
          <w:rFonts w:ascii="Calibri" w:eastAsia="Calibri" w:hAnsi="Calibri" w:cs="Calibri"/>
          <w:lang w:val="nl"/>
        </w:rPr>
        <w:t xml:space="preserve"> </w:t>
      </w:r>
      <w:r>
        <w:rPr>
          <w:rFonts w:ascii="Calibri" w:eastAsia="Calibri" w:hAnsi="Calibri" w:cs="Calibri"/>
          <w:lang w:val="nl"/>
        </w:rPr>
        <w:t>(</w:t>
      </w:r>
      <w:r w:rsidRPr="00D62EA2">
        <w:rPr>
          <w:rFonts w:ascii="Calibri" w:eastAsia="Calibri" w:hAnsi="Calibri" w:cs="Calibri"/>
          <w:lang w:val="nl"/>
        </w:rPr>
        <w:t>oude</w:t>
      </w:r>
      <w:r>
        <w:rPr>
          <w:rFonts w:ascii="Calibri" w:eastAsia="Calibri" w:hAnsi="Calibri" w:cs="Calibri"/>
          <w:lang w:val="nl"/>
        </w:rPr>
        <w:t>)</w:t>
      </w:r>
      <w:r w:rsidRPr="00D62EA2">
        <w:rPr>
          <w:rFonts w:ascii="Calibri" w:eastAsia="Calibri" w:hAnsi="Calibri" w:cs="Calibri"/>
          <w:lang w:val="nl"/>
        </w:rPr>
        <w:t xml:space="preserve"> </w:t>
      </w:r>
      <w:r>
        <w:rPr>
          <w:rFonts w:ascii="Calibri" w:eastAsia="Calibri" w:hAnsi="Calibri" w:cs="Calibri"/>
          <w:lang w:val="nl"/>
        </w:rPr>
        <w:t>landings</w:t>
      </w:r>
      <w:r w:rsidRPr="00D62EA2">
        <w:rPr>
          <w:rFonts w:ascii="Calibri" w:eastAsia="Calibri" w:hAnsi="Calibri" w:cs="Calibri"/>
          <w:lang w:val="nl"/>
        </w:rPr>
        <w:t>pagina</w:t>
      </w:r>
      <w:r>
        <w:rPr>
          <w:rFonts w:ascii="Calibri" w:eastAsia="Calibri" w:hAnsi="Calibri" w:cs="Calibri"/>
          <w:lang w:val="nl"/>
        </w:rPr>
        <w:t xml:space="preserve"> en </w:t>
      </w:r>
      <w:r w:rsidRPr="00D62EA2">
        <w:rPr>
          <w:rFonts w:ascii="Calibri" w:eastAsia="Calibri" w:hAnsi="Calibri" w:cs="Calibri"/>
          <w:lang w:val="nl"/>
        </w:rPr>
        <w:t xml:space="preserve">de nieuwe </w:t>
      </w:r>
      <w:r>
        <w:rPr>
          <w:rFonts w:ascii="Calibri" w:eastAsia="Calibri" w:hAnsi="Calibri" w:cs="Calibri"/>
          <w:lang w:val="nl"/>
        </w:rPr>
        <w:t>landings</w:t>
      </w:r>
      <w:r w:rsidRPr="00D62EA2">
        <w:rPr>
          <w:rFonts w:ascii="Calibri" w:eastAsia="Calibri" w:hAnsi="Calibri" w:cs="Calibri"/>
          <w:lang w:val="nl"/>
        </w:rPr>
        <w:t>pagina.</w:t>
      </w:r>
      <w:r>
        <w:rPr>
          <w:rFonts w:ascii="Calibri" w:eastAsia="Calibri" w:hAnsi="Calibri" w:cs="Calibri"/>
          <w:lang w:val="nl"/>
        </w:rPr>
        <w:t xml:space="preserve"> </w:t>
      </w:r>
      <w:r w:rsidRPr="00D62EA2">
        <w:rPr>
          <w:rFonts w:ascii="Calibri" w:eastAsia="Calibri" w:hAnsi="Calibri" w:cs="Calibri"/>
          <w:lang w:val="nl"/>
        </w:rPr>
        <w:t>Om beïnvloeding te voorkomen</w:t>
      </w:r>
      <w:r>
        <w:rPr>
          <w:rFonts w:ascii="Calibri" w:eastAsia="Calibri" w:hAnsi="Calibri" w:cs="Calibri"/>
          <w:lang w:val="nl"/>
        </w:rPr>
        <w:t xml:space="preserve">, is ervoor gekozen om de ene helft van de respondenten eerst de huidige (oude) landingspagina voor te leggen en de andere helft eerst de nieuwe landingspagina te laten zien. </w:t>
      </w:r>
    </w:p>
    <w:p w14:paraId="6226F5D1" w14:textId="77777777" w:rsidR="000834C0" w:rsidRPr="00D62EA2" w:rsidRDefault="000834C0" w:rsidP="000834C0">
      <w:pPr>
        <w:spacing w:after="0"/>
      </w:pPr>
    </w:p>
    <w:p w14:paraId="0BB139CE" w14:textId="77777777" w:rsidR="000834C0" w:rsidRPr="00D62EA2" w:rsidRDefault="000834C0" w:rsidP="000834C0">
      <w:pPr>
        <w:spacing w:after="0"/>
        <w:rPr>
          <w:rFonts w:ascii="Calibri" w:eastAsia="Calibri" w:hAnsi="Calibri" w:cs="Calibri"/>
          <w:b/>
          <w:bCs/>
          <w:lang w:val="nl"/>
        </w:rPr>
      </w:pPr>
      <w:r w:rsidRPr="00493901">
        <w:rPr>
          <w:rFonts w:eastAsia="Calibri" w:cstheme="minorHAnsi"/>
          <w:b/>
          <w:bCs/>
          <w:lang w:val="nl"/>
        </w:rPr>
        <w:t>Stap</w:t>
      </w:r>
      <w:r w:rsidRPr="00D62EA2">
        <w:rPr>
          <w:rFonts w:ascii="Calibri" w:eastAsia="Calibri" w:hAnsi="Calibri" w:cs="Calibri"/>
          <w:b/>
          <w:bCs/>
          <w:lang w:val="nl"/>
        </w:rPr>
        <w:t xml:space="preserve"> 3</w:t>
      </w:r>
    </w:p>
    <w:p w14:paraId="29035660" w14:textId="77777777" w:rsidR="000834C0" w:rsidRPr="00D62EA2" w:rsidRDefault="000834C0" w:rsidP="000834C0">
      <w:pPr>
        <w:spacing w:after="0"/>
        <w:rPr>
          <w:lang w:val="nl"/>
        </w:rPr>
      </w:pPr>
      <w:r>
        <w:rPr>
          <w:rFonts w:ascii="Calibri" w:eastAsia="Calibri" w:hAnsi="Calibri" w:cs="Calibri"/>
          <w:lang w:val="nl"/>
        </w:rPr>
        <w:t>Nadat de respondent de landingspagina heeft bekeken, wordt er gevraagd de landingspagina te beoordelen op verschillende onderdelen. “Je hebt</w:t>
      </w:r>
      <w:r w:rsidRPr="00D62EA2">
        <w:rPr>
          <w:lang w:val="nl"/>
        </w:rPr>
        <w:t xml:space="preserve"> de </w:t>
      </w:r>
      <w:r>
        <w:rPr>
          <w:lang w:val="nl"/>
        </w:rPr>
        <w:t>landings</w:t>
      </w:r>
      <w:r w:rsidRPr="00D62EA2">
        <w:rPr>
          <w:lang w:val="nl"/>
        </w:rPr>
        <w:t xml:space="preserve">pagina </w:t>
      </w:r>
      <w:r>
        <w:rPr>
          <w:lang w:val="nl"/>
        </w:rPr>
        <w:t xml:space="preserve">gezien, kan je het een cijfer tussen </w:t>
      </w:r>
      <w:r w:rsidRPr="00D62EA2">
        <w:rPr>
          <w:lang w:val="nl"/>
        </w:rPr>
        <w:t>1</w:t>
      </w:r>
      <w:r>
        <w:rPr>
          <w:lang w:val="nl"/>
        </w:rPr>
        <w:t xml:space="preserve"> en </w:t>
      </w:r>
      <w:r w:rsidRPr="00D62EA2">
        <w:rPr>
          <w:lang w:val="nl"/>
        </w:rPr>
        <w:t xml:space="preserve">5 </w:t>
      </w:r>
      <w:r>
        <w:rPr>
          <w:lang w:val="nl"/>
        </w:rPr>
        <w:t xml:space="preserve">geven </w:t>
      </w:r>
      <w:r w:rsidRPr="00D62EA2">
        <w:rPr>
          <w:lang w:val="nl"/>
        </w:rPr>
        <w:t>op de volgende drie onderdelen</w:t>
      </w:r>
      <w:r>
        <w:rPr>
          <w:lang w:val="nl"/>
        </w:rPr>
        <w:t>, visuele vormgeving, informatievoorziening en koopintentie?” Bij deze vraag kunnen eventueel verduidelijkingsvragen worden gesteld zoals:</w:t>
      </w:r>
    </w:p>
    <w:p w14:paraId="00155FBE" w14:textId="77777777" w:rsidR="000834C0" w:rsidRPr="008F34ED" w:rsidRDefault="000834C0" w:rsidP="00B7378A">
      <w:pPr>
        <w:pStyle w:val="Lijstalinea"/>
        <w:numPr>
          <w:ilvl w:val="0"/>
          <w:numId w:val="1"/>
        </w:numPr>
        <w:spacing w:after="0"/>
        <w:rPr>
          <w:bCs/>
          <w:lang w:val="nl"/>
        </w:rPr>
      </w:pPr>
      <w:r w:rsidRPr="008F34ED">
        <w:rPr>
          <w:bCs/>
          <w:lang w:val="nl"/>
        </w:rPr>
        <w:t xml:space="preserve">Visuele vormgeving: Ziet de pagina er visueel aantrekkelijk uit? Is de landingspagina overzichtelijk? </w:t>
      </w:r>
    </w:p>
    <w:p w14:paraId="4F06BEB6" w14:textId="77777777" w:rsidR="000834C0" w:rsidRPr="008F34ED" w:rsidRDefault="000834C0" w:rsidP="00B7378A">
      <w:pPr>
        <w:pStyle w:val="Lijstalinea"/>
        <w:numPr>
          <w:ilvl w:val="0"/>
          <w:numId w:val="1"/>
        </w:numPr>
        <w:spacing w:after="0"/>
        <w:rPr>
          <w:bCs/>
          <w:lang w:val="nl"/>
        </w:rPr>
      </w:pPr>
      <w:r w:rsidRPr="008F34ED">
        <w:rPr>
          <w:bCs/>
          <w:lang w:val="nl"/>
        </w:rPr>
        <w:t xml:space="preserve">Informatievoorziening: Is alle informatie terug te vinden op de pagina of heb je nog vragen? </w:t>
      </w:r>
    </w:p>
    <w:p w14:paraId="50CF18EB" w14:textId="77777777" w:rsidR="000834C0" w:rsidRPr="008F34ED" w:rsidRDefault="000834C0" w:rsidP="00B7378A">
      <w:pPr>
        <w:pStyle w:val="Lijstalinea"/>
        <w:numPr>
          <w:ilvl w:val="0"/>
          <w:numId w:val="1"/>
        </w:numPr>
        <w:spacing w:after="0"/>
        <w:rPr>
          <w:bCs/>
          <w:lang w:val="nl"/>
        </w:rPr>
      </w:pPr>
      <w:r w:rsidRPr="008F34ED">
        <w:rPr>
          <w:bCs/>
          <w:lang w:val="nl"/>
        </w:rPr>
        <w:t>Koopintentie: Zou je jouw vereniging hiervoor aanmelden? Zo ja, wat heeft jou overtuigt?</w:t>
      </w:r>
    </w:p>
    <w:p w14:paraId="33FBDDD1" w14:textId="77777777" w:rsidR="000834C0" w:rsidRPr="008F34ED" w:rsidRDefault="000834C0" w:rsidP="000834C0">
      <w:pPr>
        <w:spacing w:after="0"/>
        <w:rPr>
          <w:bCs/>
          <w:lang w:val="nl"/>
        </w:rPr>
      </w:pPr>
    </w:p>
    <w:p w14:paraId="60796AB9" w14:textId="77777777" w:rsidR="000834C0" w:rsidRPr="004D5743" w:rsidRDefault="000834C0" w:rsidP="000834C0">
      <w:pPr>
        <w:spacing w:after="0"/>
        <w:rPr>
          <w:lang w:val="nl"/>
        </w:rPr>
      </w:pPr>
      <w:r>
        <w:rPr>
          <w:lang w:val="nl"/>
        </w:rPr>
        <w:t>Na de vraag om de landingspagina te beoordelen, volgt er nog een open vraag. “</w:t>
      </w:r>
      <w:r w:rsidRPr="004D5743">
        <w:rPr>
          <w:lang w:val="nl"/>
        </w:rPr>
        <w:t xml:space="preserve">Wat mis je nog aan de </w:t>
      </w:r>
      <w:r>
        <w:rPr>
          <w:lang w:val="nl"/>
        </w:rPr>
        <w:t>landings</w:t>
      </w:r>
      <w:r w:rsidRPr="004D5743">
        <w:rPr>
          <w:lang w:val="nl"/>
        </w:rPr>
        <w:t>pagina?</w:t>
      </w:r>
      <w:r>
        <w:rPr>
          <w:lang w:val="nl"/>
        </w:rPr>
        <w:t>”</w:t>
      </w:r>
    </w:p>
    <w:p w14:paraId="2D002635" w14:textId="77777777" w:rsidR="000834C0" w:rsidRDefault="000834C0" w:rsidP="000834C0">
      <w:pPr>
        <w:spacing w:after="0"/>
        <w:rPr>
          <w:rFonts w:ascii="Calibri" w:hAnsi="Calibri" w:cs="Calibri"/>
        </w:rPr>
      </w:pPr>
    </w:p>
    <w:p w14:paraId="79C6816A" w14:textId="77777777" w:rsidR="000834C0" w:rsidRDefault="000834C0" w:rsidP="000834C0">
      <w:pPr>
        <w:spacing w:after="0"/>
        <w:rPr>
          <w:rFonts w:ascii="Calibri" w:hAnsi="Calibri" w:cs="Calibri"/>
        </w:rPr>
      </w:pPr>
    </w:p>
    <w:p w14:paraId="4F5FA842" w14:textId="77777777" w:rsidR="000834C0" w:rsidRDefault="000834C0" w:rsidP="000834C0">
      <w:pPr>
        <w:spacing w:after="0"/>
        <w:rPr>
          <w:rFonts w:ascii="Calibri" w:hAnsi="Calibri" w:cs="Calibri"/>
        </w:rPr>
      </w:pPr>
    </w:p>
    <w:p w14:paraId="23C6C36C" w14:textId="77777777" w:rsidR="000834C0" w:rsidRDefault="000834C0" w:rsidP="000834C0">
      <w:pPr>
        <w:spacing w:after="0"/>
        <w:rPr>
          <w:rFonts w:ascii="Calibri" w:hAnsi="Calibri" w:cs="Calibri"/>
        </w:rPr>
      </w:pPr>
    </w:p>
    <w:p w14:paraId="1B43B8BD" w14:textId="77777777" w:rsidR="000834C0" w:rsidRDefault="000834C0" w:rsidP="000834C0">
      <w:pPr>
        <w:rPr>
          <w:rFonts w:ascii="Calibri" w:hAnsi="Calibri" w:cs="Calibri"/>
        </w:rPr>
      </w:pPr>
      <w:r>
        <w:rPr>
          <w:rFonts w:ascii="Calibri" w:hAnsi="Calibri" w:cs="Calibri"/>
        </w:rPr>
        <w:br w:type="page"/>
      </w:r>
    </w:p>
    <w:p w14:paraId="26BC2511" w14:textId="035B8E97" w:rsidR="03BB50AA" w:rsidRDefault="5C2E0115" w:rsidP="6492BD0C">
      <w:pPr>
        <w:pStyle w:val="Kop1"/>
      </w:pPr>
      <w:bookmarkStart w:id="183" w:name="_Ref231031048"/>
      <w:bookmarkStart w:id="184" w:name="_Toc231157222"/>
      <w:r>
        <w:lastRenderedPageBreak/>
        <w:t xml:space="preserve">Bijlage </w:t>
      </w:r>
      <w:r w:rsidR="5493D5F6">
        <w:t>35</w:t>
      </w:r>
      <w:r>
        <w:t>: Learning card 1</w:t>
      </w:r>
      <w:bookmarkEnd w:id="183"/>
      <w:bookmarkEnd w:id="184"/>
    </w:p>
    <w:p w14:paraId="1953C631" w14:textId="77777777" w:rsidR="00584085" w:rsidRDefault="5C2E0115" w:rsidP="00584085">
      <w:r>
        <w:rPr>
          <w:noProof/>
        </w:rPr>
        <w:drawing>
          <wp:inline distT="0" distB="0" distL="0" distR="0" wp14:anchorId="2128D419" wp14:editId="040596D5">
            <wp:extent cx="4722604" cy="6313490"/>
            <wp:effectExtent l="0" t="0" r="0" b="0"/>
            <wp:docPr id="4305989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98964" name="Picture 430598964"/>
                    <pic:cNvPicPr/>
                  </pic:nvPicPr>
                  <pic:blipFill>
                    <a:blip r:embed="rId80">
                      <a:extLst>
                        <a:ext uri="{28A0092B-C50C-407E-A947-70E740481C1C}">
                          <a14:useLocalDpi xmlns:a14="http://schemas.microsoft.com/office/drawing/2010/main"/>
                        </a:ext>
                      </a:extLst>
                    </a:blip>
                    <a:srcRect l="45454" t="23547" r="23636"/>
                    <a:stretch>
                      <a:fillRect/>
                    </a:stretch>
                  </pic:blipFill>
                  <pic:spPr>
                    <a:xfrm>
                      <a:off x="0" y="0"/>
                      <a:ext cx="4722604" cy="6313490"/>
                    </a:xfrm>
                    <a:prstGeom prst="rect">
                      <a:avLst/>
                    </a:prstGeom>
                  </pic:spPr>
                </pic:pic>
              </a:graphicData>
            </a:graphic>
          </wp:inline>
        </w:drawing>
      </w:r>
    </w:p>
    <w:p w14:paraId="1D14730B" w14:textId="46D2B6F6" w:rsidR="03BB50AA" w:rsidRDefault="5C2E0115" w:rsidP="00584085">
      <w:pPr>
        <w:pStyle w:val="Kop1"/>
      </w:pPr>
      <w:bookmarkStart w:id="185" w:name="_Ref231031100"/>
      <w:bookmarkStart w:id="186" w:name="_Toc231157223"/>
      <w:r>
        <w:lastRenderedPageBreak/>
        <w:t xml:space="preserve">Bijlage </w:t>
      </w:r>
      <w:r w:rsidR="0E0521DB">
        <w:t>3</w:t>
      </w:r>
      <w:r w:rsidR="179ABFD3">
        <w:t>6</w:t>
      </w:r>
      <w:r>
        <w:t>: Learning card 2</w:t>
      </w:r>
      <w:bookmarkEnd w:id="185"/>
      <w:bookmarkEnd w:id="186"/>
    </w:p>
    <w:p w14:paraId="79447AEF" w14:textId="5D1CE76C" w:rsidR="03BB50AA" w:rsidRDefault="5C2E0115" w:rsidP="6492BD0C">
      <w:r>
        <w:rPr>
          <w:noProof/>
        </w:rPr>
        <w:drawing>
          <wp:inline distT="0" distB="0" distL="0" distR="0" wp14:anchorId="3F7E1930" wp14:editId="53AE2AB1">
            <wp:extent cx="4459803" cy="6083644"/>
            <wp:effectExtent l="0" t="0" r="0" b="0"/>
            <wp:docPr id="20962100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210039" name="Picture 2096210039"/>
                    <pic:cNvPicPr/>
                  </pic:nvPicPr>
                  <pic:blipFill>
                    <a:blip r:embed="rId81">
                      <a:extLst>
                        <a:ext uri="{28A0092B-C50C-407E-A947-70E740481C1C}">
                          <a14:useLocalDpi xmlns:a14="http://schemas.microsoft.com/office/drawing/2010/main"/>
                        </a:ext>
                      </a:extLst>
                    </a:blip>
                    <a:srcRect l="45289" t="23241" r="24297"/>
                    <a:stretch>
                      <a:fillRect/>
                    </a:stretch>
                  </pic:blipFill>
                  <pic:spPr>
                    <a:xfrm>
                      <a:off x="0" y="0"/>
                      <a:ext cx="4459803" cy="6083644"/>
                    </a:xfrm>
                    <a:prstGeom prst="rect">
                      <a:avLst/>
                    </a:prstGeom>
                  </pic:spPr>
                </pic:pic>
              </a:graphicData>
            </a:graphic>
          </wp:inline>
        </w:drawing>
      </w:r>
    </w:p>
    <w:p w14:paraId="37AEF74C" w14:textId="1D93D27A" w:rsidR="72D16507" w:rsidRDefault="72D16507"/>
    <w:p w14:paraId="73846E52" w14:textId="05B842F8" w:rsidR="72D16507" w:rsidRDefault="72D16507"/>
    <w:p w14:paraId="324AFDC4" w14:textId="19F9D3C0" w:rsidR="72D16507" w:rsidRDefault="72D16507"/>
    <w:p w14:paraId="017D2628" w14:textId="54592BBC" w:rsidR="72D16507" w:rsidRDefault="72D16507"/>
    <w:p w14:paraId="0515FC1B" w14:textId="51DEE875" w:rsidR="72D16507" w:rsidRDefault="72D16507"/>
    <w:p w14:paraId="66B730A3" w14:textId="18F0FC74" w:rsidR="72D16507" w:rsidRDefault="72D16507"/>
    <w:p w14:paraId="5A59E3E5" w14:textId="0F24F83A" w:rsidR="03BB50AA" w:rsidRDefault="5C2E0115" w:rsidP="6492BD0C">
      <w:pPr>
        <w:pStyle w:val="Kop1"/>
      </w:pPr>
      <w:bookmarkStart w:id="187" w:name="_Ref231031118"/>
      <w:bookmarkStart w:id="188" w:name="_Toc231157224"/>
      <w:r>
        <w:lastRenderedPageBreak/>
        <w:t xml:space="preserve">Bijlage </w:t>
      </w:r>
      <w:r w:rsidR="2BE952C9">
        <w:t>3</w:t>
      </w:r>
      <w:r w:rsidR="73769FFA">
        <w:t>7</w:t>
      </w:r>
      <w:r>
        <w:t>: Learning card 3</w:t>
      </w:r>
      <w:bookmarkEnd w:id="187"/>
      <w:bookmarkEnd w:id="188"/>
    </w:p>
    <w:p w14:paraId="6CA7FB5D" w14:textId="434FB121" w:rsidR="03BB50AA" w:rsidRDefault="03BB50AA"/>
    <w:p w14:paraId="66CDB554" w14:textId="04A8A7F5" w:rsidR="03BB50AA" w:rsidRDefault="5C2E0115">
      <w:r>
        <w:rPr>
          <w:noProof/>
        </w:rPr>
        <w:drawing>
          <wp:inline distT="0" distB="0" distL="0" distR="0" wp14:anchorId="4142A684" wp14:editId="26DCCF8B">
            <wp:extent cx="4685243" cy="6719937"/>
            <wp:effectExtent l="0" t="0" r="0" b="0"/>
            <wp:docPr id="2680124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012420" name="Picture 268012420"/>
                    <pic:cNvPicPr/>
                  </pic:nvPicPr>
                  <pic:blipFill>
                    <a:blip r:embed="rId82">
                      <a:extLst>
                        <a:ext uri="{28A0092B-C50C-407E-A947-70E740481C1C}">
                          <a14:useLocalDpi xmlns:a14="http://schemas.microsoft.com/office/drawing/2010/main"/>
                        </a:ext>
                      </a:extLst>
                    </a:blip>
                    <a:srcRect l="45785" t="23241" r="25289"/>
                    <a:stretch>
                      <a:fillRect/>
                    </a:stretch>
                  </pic:blipFill>
                  <pic:spPr>
                    <a:xfrm>
                      <a:off x="0" y="0"/>
                      <a:ext cx="4685243" cy="6719937"/>
                    </a:xfrm>
                    <a:prstGeom prst="rect">
                      <a:avLst/>
                    </a:prstGeom>
                  </pic:spPr>
                </pic:pic>
              </a:graphicData>
            </a:graphic>
          </wp:inline>
        </w:drawing>
      </w:r>
    </w:p>
    <w:p w14:paraId="7E44FA0F" w14:textId="77777777" w:rsidR="00CF2372" w:rsidRDefault="00CF2372"/>
    <w:p w14:paraId="4942B98C" w14:textId="77777777" w:rsidR="00CF2372" w:rsidRDefault="00CF2372"/>
    <w:p w14:paraId="07F112CA" w14:textId="23782032" w:rsidR="00CF2372" w:rsidRDefault="00CF2372">
      <w:r>
        <w:br w:type="page"/>
      </w:r>
    </w:p>
    <w:p w14:paraId="4BBEE69F" w14:textId="32601440" w:rsidR="00306192" w:rsidRDefault="00306192" w:rsidP="00306192">
      <w:pPr>
        <w:pStyle w:val="Kop1"/>
        <w:rPr>
          <w:rFonts w:ascii="Calibri" w:eastAsia="Calibri" w:hAnsi="Calibri" w:cs="Calibri"/>
        </w:rPr>
      </w:pPr>
      <w:bookmarkStart w:id="189" w:name="_Ref231031137"/>
      <w:bookmarkStart w:id="190" w:name="_Toc231157225"/>
      <w:r>
        <w:lastRenderedPageBreak/>
        <w:t>Bijlage 3</w:t>
      </w:r>
      <w:r w:rsidR="1DC93685">
        <w:t>8</w:t>
      </w:r>
      <w:r>
        <w:t>: Uitkomsten test 1 &amp; 2</w:t>
      </w:r>
      <w:bookmarkEnd w:id="189"/>
      <w:bookmarkEnd w:id="190"/>
    </w:p>
    <w:p w14:paraId="75A24ABC" w14:textId="77777777" w:rsidR="00306192" w:rsidRDefault="00306192" w:rsidP="00B959BA">
      <w:pPr>
        <w:spacing w:after="0" w:line="257" w:lineRule="auto"/>
      </w:pPr>
      <w:r w:rsidRPr="16B07BC3">
        <w:rPr>
          <w:rFonts w:ascii="Calibri" w:eastAsia="Calibri" w:hAnsi="Calibri" w:cs="Calibri"/>
        </w:rPr>
        <w:t xml:space="preserve">Uitkomst test 1: A/B test op </w:t>
      </w:r>
      <w:r w:rsidRPr="7B3B1855">
        <w:rPr>
          <w:rFonts w:ascii="Calibri" w:eastAsia="Calibri" w:hAnsi="Calibri" w:cs="Calibri"/>
        </w:rPr>
        <w:t>informatievoorziening</w:t>
      </w:r>
    </w:p>
    <w:p w14:paraId="6E19FA7E" w14:textId="77777777" w:rsidR="00306192" w:rsidRDefault="00306192" w:rsidP="00B7378A">
      <w:pPr>
        <w:pStyle w:val="Lijstalinea"/>
        <w:numPr>
          <w:ilvl w:val="0"/>
          <w:numId w:val="22"/>
        </w:numPr>
        <w:spacing w:after="0" w:line="257" w:lineRule="auto"/>
        <w:rPr>
          <w:rFonts w:ascii="Calibri" w:eastAsia="Calibri" w:hAnsi="Calibri" w:cs="Calibri"/>
          <w:b/>
          <w:bCs/>
        </w:rPr>
      </w:pPr>
      <w:r w:rsidRPr="16B07BC3">
        <w:rPr>
          <w:rFonts w:ascii="Calibri" w:eastAsia="Calibri" w:hAnsi="Calibri" w:cs="Calibri"/>
          <w:b/>
          <w:bCs/>
        </w:rPr>
        <w:t>SV Loosduinen:</w:t>
      </w:r>
    </w:p>
    <w:p w14:paraId="75AB98B3" w14:textId="77777777" w:rsidR="00306192" w:rsidRDefault="00306192" w:rsidP="00B959BA">
      <w:pPr>
        <w:spacing w:after="0" w:line="257" w:lineRule="auto"/>
        <w:ind w:left="720"/>
      </w:pPr>
      <w:r w:rsidRPr="16B07BC3">
        <w:rPr>
          <w:rFonts w:ascii="Calibri" w:eastAsia="Calibri" w:hAnsi="Calibri" w:cs="Calibri"/>
        </w:rPr>
        <w:t>Voorkeur ging uit naar pagina A, maar eigenlijk vond hij een combinatie van beide beter</w:t>
      </w:r>
    </w:p>
    <w:p w14:paraId="530DFEA4" w14:textId="77777777" w:rsidR="00306192" w:rsidRDefault="00306192" w:rsidP="00B7378A">
      <w:pPr>
        <w:pStyle w:val="Lijstalinea"/>
        <w:numPr>
          <w:ilvl w:val="0"/>
          <w:numId w:val="22"/>
        </w:numPr>
        <w:spacing w:after="0" w:line="257" w:lineRule="auto"/>
        <w:rPr>
          <w:rFonts w:ascii="Calibri" w:eastAsia="Calibri" w:hAnsi="Calibri" w:cs="Calibri"/>
          <w:b/>
          <w:bCs/>
        </w:rPr>
      </w:pPr>
      <w:r w:rsidRPr="16B07BC3">
        <w:rPr>
          <w:rFonts w:ascii="Calibri" w:eastAsia="Calibri" w:hAnsi="Calibri" w:cs="Calibri"/>
          <w:b/>
          <w:bCs/>
        </w:rPr>
        <w:t>SV Nootdorp</w:t>
      </w:r>
    </w:p>
    <w:p w14:paraId="5AEEBDE8" w14:textId="77777777" w:rsidR="00306192" w:rsidRDefault="00306192" w:rsidP="00B959BA">
      <w:pPr>
        <w:spacing w:after="0" w:line="257" w:lineRule="auto"/>
        <w:ind w:left="720"/>
      </w:pPr>
      <w:r w:rsidRPr="16B07BC3">
        <w:rPr>
          <w:rFonts w:ascii="Calibri" w:eastAsia="Calibri" w:hAnsi="Calibri" w:cs="Calibri"/>
        </w:rPr>
        <w:t>Ze vonden pagina B aantrekkelijker, maar het verschil lag niet veel uit elkaar</w:t>
      </w:r>
    </w:p>
    <w:p w14:paraId="13F84F71" w14:textId="77777777" w:rsidR="00306192" w:rsidRDefault="00306192" w:rsidP="00B7378A">
      <w:pPr>
        <w:pStyle w:val="Lijstalinea"/>
        <w:numPr>
          <w:ilvl w:val="0"/>
          <w:numId w:val="22"/>
        </w:numPr>
        <w:spacing w:after="0" w:line="257" w:lineRule="auto"/>
        <w:rPr>
          <w:rFonts w:ascii="Calibri" w:eastAsia="Calibri" w:hAnsi="Calibri" w:cs="Calibri"/>
          <w:b/>
          <w:bCs/>
        </w:rPr>
      </w:pPr>
      <w:r w:rsidRPr="16B07BC3">
        <w:rPr>
          <w:rFonts w:ascii="Calibri" w:eastAsia="Calibri" w:hAnsi="Calibri" w:cs="Calibri"/>
          <w:b/>
          <w:bCs/>
        </w:rPr>
        <w:t>RKDEO</w:t>
      </w:r>
    </w:p>
    <w:p w14:paraId="380C5394" w14:textId="77777777" w:rsidR="00306192" w:rsidRDefault="00306192" w:rsidP="00B959BA">
      <w:pPr>
        <w:spacing w:after="0" w:line="257" w:lineRule="auto"/>
        <w:ind w:left="720"/>
      </w:pPr>
      <w:r w:rsidRPr="16B07BC3">
        <w:rPr>
          <w:rFonts w:ascii="Calibri" w:eastAsia="Calibri" w:hAnsi="Calibri" w:cs="Calibri"/>
        </w:rPr>
        <w:t xml:space="preserve">Ze vonden beide pagina’s erg goed en zouden het liefste een combinatie van allebei willen </w:t>
      </w:r>
    </w:p>
    <w:p w14:paraId="4BEF3114" w14:textId="77777777" w:rsidR="00306192" w:rsidRDefault="00306192" w:rsidP="00B7378A">
      <w:pPr>
        <w:pStyle w:val="Lijstalinea"/>
        <w:numPr>
          <w:ilvl w:val="0"/>
          <w:numId w:val="22"/>
        </w:numPr>
        <w:spacing w:after="0" w:line="257" w:lineRule="auto"/>
        <w:rPr>
          <w:rFonts w:ascii="Calibri" w:eastAsia="Calibri" w:hAnsi="Calibri" w:cs="Calibri"/>
          <w:b/>
          <w:bCs/>
        </w:rPr>
      </w:pPr>
      <w:r w:rsidRPr="16B07BC3">
        <w:rPr>
          <w:rFonts w:ascii="Calibri" w:eastAsia="Calibri" w:hAnsi="Calibri" w:cs="Calibri"/>
          <w:b/>
          <w:bCs/>
        </w:rPr>
        <w:t>Vredenburch</w:t>
      </w:r>
    </w:p>
    <w:p w14:paraId="323A9DB7" w14:textId="77777777" w:rsidR="00306192" w:rsidRDefault="00306192" w:rsidP="00B959BA">
      <w:pPr>
        <w:spacing w:after="0" w:line="257" w:lineRule="auto"/>
        <w:ind w:left="720"/>
      </w:pPr>
      <w:r w:rsidRPr="16B07BC3">
        <w:rPr>
          <w:rFonts w:ascii="Calibri" w:eastAsia="Calibri" w:hAnsi="Calibri" w:cs="Calibri"/>
        </w:rPr>
        <w:t>Ze vonden pagina B prettiger qua informatie en pagina A kregen ze een betere sfeer/beleving</w:t>
      </w:r>
    </w:p>
    <w:p w14:paraId="0DC139F8" w14:textId="77777777" w:rsidR="00306192" w:rsidRDefault="00306192" w:rsidP="00B7378A">
      <w:pPr>
        <w:pStyle w:val="Lijstalinea"/>
        <w:numPr>
          <w:ilvl w:val="0"/>
          <w:numId w:val="22"/>
        </w:numPr>
        <w:spacing w:after="0" w:line="257" w:lineRule="auto"/>
        <w:rPr>
          <w:rFonts w:ascii="Calibri" w:eastAsia="Calibri" w:hAnsi="Calibri" w:cs="Calibri"/>
          <w:b/>
          <w:bCs/>
        </w:rPr>
      </w:pPr>
      <w:r w:rsidRPr="16B07BC3">
        <w:rPr>
          <w:rFonts w:ascii="Calibri" w:eastAsia="Calibri" w:hAnsi="Calibri" w:cs="Calibri"/>
          <w:b/>
          <w:bCs/>
        </w:rPr>
        <w:t>DHL Delft</w:t>
      </w:r>
    </w:p>
    <w:p w14:paraId="48D99352" w14:textId="77777777" w:rsidR="00306192" w:rsidRDefault="00306192" w:rsidP="00B959BA">
      <w:pPr>
        <w:spacing w:after="0" w:line="257" w:lineRule="auto"/>
        <w:ind w:left="720"/>
      </w:pPr>
      <w:r w:rsidRPr="16B07BC3">
        <w:rPr>
          <w:rFonts w:ascii="Calibri" w:eastAsia="Calibri" w:hAnsi="Calibri" w:cs="Calibri"/>
        </w:rPr>
        <w:t>Ze vonden beide pagina’s een goede optie voor de landingspagina, dus konden ze geen favoriet kiezen</w:t>
      </w:r>
    </w:p>
    <w:p w14:paraId="5DF57B6B" w14:textId="77777777" w:rsidR="00306192" w:rsidRDefault="00306192" w:rsidP="00B7378A">
      <w:pPr>
        <w:pStyle w:val="Lijstalinea"/>
        <w:numPr>
          <w:ilvl w:val="0"/>
          <w:numId w:val="22"/>
        </w:numPr>
        <w:spacing w:after="0" w:line="257" w:lineRule="auto"/>
        <w:rPr>
          <w:rFonts w:ascii="Calibri" w:eastAsia="Calibri" w:hAnsi="Calibri" w:cs="Calibri"/>
          <w:b/>
          <w:bCs/>
        </w:rPr>
      </w:pPr>
      <w:r w:rsidRPr="16B07BC3">
        <w:rPr>
          <w:rFonts w:ascii="Calibri" w:eastAsia="Calibri" w:hAnsi="Calibri" w:cs="Calibri"/>
          <w:b/>
          <w:bCs/>
        </w:rPr>
        <w:t>GDA</w:t>
      </w:r>
    </w:p>
    <w:p w14:paraId="2D8C8E6A" w14:textId="77777777" w:rsidR="00306192" w:rsidRDefault="00306192" w:rsidP="00B959BA">
      <w:pPr>
        <w:spacing w:after="0" w:line="257" w:lineRule="auto"/>
        <w:ind w:left="720"/>
      </w:pPr>
      <w:r w:rsidRPr="16B07BC3">
        <w:rPr>
          <w:rFonts w:ascii="Calibri" w:eastAsia="Calibri" w:hAnsi="Calibri" w:cs="Calibri"/>
        </w:rPr>
        <w:t>Pagina A was leuker qua sfeer en bij pagina B was de informatie en duidelijkheid beter</w:t>
      </w:r>
    </w:p>
    <w:p w14:paraId="04404A7C" w14:textId="77777777" w:rsidR="00306192" w:rsidRDefault="00306192" w:rsidP="00B959BA">
      <w:pPr>
        <w:spacing w:after="0" w:line="257" w:lineRule="auto"/>
      </w:pPr>
      <w:r w:rsidRPr="16B07BC3">
        <w:rPr>
          <w:rFonts w:ascii="Calibri" w:eastAsia="Calibri" w:hAnsi="Calibri" w:cs="Calibri"/>
        </w:rPr>
        <w:t xml:space="preserve"> </w:t>
      </w:r>
    </w:p>
    <w:p w14:paraId="31761F96" w14:textId="77777777" w:rsidR="00306192" w:rsidRDefault="00306192" w:rsidP="00B959BA">
      <w:pPr>
        <w:spacing w:after="0" w:line="257" w:lineRule="auto"/>
      </w:pPr>
      <w:r w:rsidRPr="16B07BC3">
        <w:rPr>
          <w:rFonts w:ascii="Calibri" w:eastAsia="Calibri" w:hAnsi="Calibri" w:cs="Calibri"/>
        </w:rPr>
        <w:t xml:space="preserve">Uitkomst test 2: Visuele vormgeving nieuwe </w:t>
      </w:r>
      <w:r>
        <w:rPr>
          <w:rFonts w:ascii="Calibri" w:eastAsia="Calibri" w:hAnsi="Calibri" w:cs="Calibri"/>
        </w:rPr>
        <w:t>C</w:t>
      </w:r>
      <w:r w:rsidRPr="16B07BC3">
        <w:rPr>
          <w:rFonts w:ascii="Calibri" w:eastAsia="Calibri" w:hAnsi="Calibri" w:cs="Calibri"/>
        </w:rPr>
        <w:t>anva pagina (4,2-5)</w:t>
      </w:r>
    </w:p>
    <w:p w14:paraId="1BA67B3C" w14:textId="77777777" w:rsidR="00306192" w:rsidRDefault="00306192" w:rsidP="00B7378A">
      <w:pPr>
        <w:pStyle w:val="Lijstalinea"/>
        <w:numPr>
          <w:ilvl w:val="0"/>
          <w:numId w:val="21"/>
        </w:numPr>
        <w:spacing w:after="0" w:line="257" w:lineRule="auto"/>
        <w:rPr>
          <w:rFonts w:ascii="Calibri" w:eastAsia="Calibri" w:hAnsi="Calibri" w:cs="Calibri"/>
          <w:b/>
          <w:bCs/>
        </w:rPr>
      </w:pPr>
      <w:r w:rsidRPr="16B07BC3">
        <w:rPr>
          <w:rFonts w:ascii="Calibri" w:eastAsia="Calibri" w:hAnsi="Calibri" w:cs="Calibri"/>
          <w:b/>
          <w:bCs/>
        </w:rPr>
        <w:t>SV Loosduinen: 3,8</w:t>
      </w:r>
    </w:p>
    <w:p w14:paraId="5CD27A0C" w14:textId="77777777" w:rsidR="00306192" w:rsidRDefault="00306192" w:rsidP="00B959BA">
      <w:pPr>
        <w:spacing w:after="0" w:line="257" w:lineRule="auto"/>
        <w:ind w:left="720"/>
      </w:pPr>
      <w:r w:rsidRPr="16B07BC3">
        <w:rPr>
          <w:rFonts w:ascii="Calibri" w:eastAsia="Calibri" w:hAnsi="Calibri" w:cs="Calibri"/>
        </w:rPr>
        <w:t>Ze vonden dat de pagina visueel aantrekkelijk was en de informatie duidelijk was, maar vonden de AI-foto minder aantrekkelijk</w:t>
      </w:r>
    </w:p>
    <w:p w14:paraId="11A1029E" w14:textId="77777777" w:rsidR="00306192" w:rsidRDefault="00306192" w:rsidP="00B7378A">
      <w:pPr>
        <w:pStyle w:val="Lijstalinea"/>
        <w:numPr>
          <w:ilvl w:val="0"/>
          <w:numId w:val="21"/>
        </w:numPr>
        <w:spacing w:after="0" w:line="257" w:lineRule="auto"/>
        <w:rPr>
          <w:rFonts w:ascii="Calibri" w:eastAsia="Calibri" w:hAnsi="Calibri" w:cs="Calibri"/>
          <w:b/>
          <w:bCs/>
        </w:rPr>
      </w:pPr>
      <w:r w:rsidRPr="16B07BC3">
        <w:rPr>
          <w:rFonts w:ascii="Calibri" w:eastAsia="Calibri" w:hAnsi="Calibri" w:cs="Calibri"/>
          <w:b/>
          <w:bCs/>
        </w:rPr>
        <w:t>SV Nootdorp: 4,1</w:t>
      </w:r>
    </w:p>
    <w:p w14:paraId="68EE1C39" w14:textId="77777777" w:rsidR="00306192" w:rsidRDefault="00306192" w:rsidP="00B959BA">
      <w:pPr>
        <w:spacing w:after="0" w:line="257" w:lineRule="auto"/>
        <w:ind w:left="720"/>
      </w:pPr>
      <w:r w:rsidRPr="16B07BC3">
        <w:rPr>
          <w:rFonts w:ascii="Calibri" w:eastAsia="Calibri" w:hAnsi="Calibri" w:cs="Calibri"/>
        </w:rPr>
        <w:t>We vroegen aan hen of ze een beoordeling wilde geven over de visuele vormgeving van de pagina. Ze gaven het een 4 uit 5, omdat ze zagen dat het nog niet een online website was maar nog een concept</w:t>
      </w:r>
    </w:p>
    <w:p w14:paraId="11BD92B9" w14:textId="77777777" w:rsidR="00306192" w:rsidRDefault="00306192" w:rsidP="00B7378A">
      <w:pPr>
        <w:pStyle w:val="Lijstalinea"/>
        <w:numPr>
          <w:ilvl w:val="0"/>
          <w:numId w:val="21"/>
        </w:numPr>
        <w:spacing w:after="0" w:line="257" w:lineRule="auto"/>
        <w:rPr>
          <w:rFonts w:ascii="Calibri" w:eastAsia="Calibri" w:hAnsi="Calibri" w:cs="Calibri"/>
          <w:b/>
          <w:bCs/>
        </w:rPr>
      </w:pPr>
      <w:r w:rsidRPr="16B07BC3">
        <w:rPr>
          <w:rFonts w:ascii="Calibri" w:eastAsia="Calibri" w:hAnsi="Calibri" w:cs="Calibri"/>
          <w:b/>
          <w:bCs/>
        </w:rPr>
        <w:t>RKDEO: 4,5</w:t>
      </w:r>
    </w:p>
    <w:p w14:paraId="30B278C8" w14:textId="77777777" w:rsidR="00306192" w:rsidRDefault="00306192" w:rsidP="00B959BA">
      <w:pPr>
        <w:spacing w:after="0" w:line="257" w:lineRule="auto"/>
        <w:ind w:left="720"/>
      </w:pPr>
      <w:r w:rsidRPr="16B07BC3">
        <w:rPr>
          <w:rFonts w:ascii="Calibri" w:eastAsia="Calibri" w:hAnsi="Calibri" w:cs="Calibri"/>
        </w:rPr>
        <w:t>Ze hadden niks aan te merken op de visuele vormgeving van de pagina, vandaar deze mooie beoordeling</w:t>
      </w:r>
    </w:p>
    <w:p w14:paraId="49D065A0" w14:textId="77777777" w:rsidR="00306192" w:rsidRDefault="00306192" w:rsidP="00B7378A">
      <w:pPr>
        <w:pStyle w:val="Lijstalinea"/>
        <w:numPr>
          <w:ilvl w:val="0"/>
          <w:numId w:val="21"/>
        </w:numPr>
        <w:spacing w:after="0" w:line="257" w:lineRule="auto"/>
        <w:rPr>
          <w:rFonts w:ascii="Calibri" w:eastAsia="Calibri" w:hAnsi="Calibri" w:cs="Calibri"/>
          <w:b/>
          <w:bCs/>
        </w:rPr>
      </w:pPr>
      <w:r w:rsidRPr="16B07BC3">
        <w:rPr>
          <w:rFonts w:ascii="Calibri" w:eastAsia="Calibri" w:hAnsi="Calibri" w:cs="Calibri"/>
          <w:b/>
          <w:bCs/>
        </w:rPr>
        <w:t>Vredenburch: 3,9</w:t>
      </w:r>
    </w:p>
    <w:p w14:paraId="5AD78437" w14:textId="77777777" w:rsidR="00306192" w:rsidRDefault="00306192" w:rsidP="00B959BA">
      <w:pPr>
        <w:spacing w:after="0" w:line="257" w:lineRule="auto"/>
        <w:ind w:left="720"/>
      </w:pPr>
      <w:r w:rsidRPr="16B07BC3">
        <w:rPr>
          <w:rFonts w:ascii="Calibri" w:eastAsia="Calibri" w:hAnsi="Calibri" w:cs="Calibri"/>
        </w:rPr>
        <w:t>De feedback die we kregen was dat de visuele vormgeving erg goed was, alleen dat de pagina wat meer tot leven mocht komen met echte mensen of beelden van ervaringen</w:t>
      </w:r>
    </w:p>
    <w:p w14:paraId="18F80AB3" w14:textId="77777777" w:rsidR="00306192" w:rsidRDefault="00306192" w:rsidP="00B7378A">
      <w:pPr>
        <w:pStyle w:val="Lijstalinea"/>
        <w:numPr>
          <w:ilvl w:val="0"/>
          <w:numId w:val="21"/>
        </w:numPr>
        <w:spacing w:after="0" w:line="257" w:lineRule="auto"/>
        <w:rPr>
          <w:rFonts w:ascii="Calibri" w:eastAsia="Calibri" w:hAnsi="Calibri" w:cs="Calibri"/>
          <w:b/>
          <w:bCs/>
        </w:rPr>
      </w:pPr>
      <w:r w:rsidRPr="16B07BC3">
        <w:rPr>
          <w:rFonts w:ascii="Calibri" w:eastAsia="Calibri" w:hAnsi="Calibri" w:cs="Calibri"/>
          <w:b/>
          <w:bCs/>
        </w:rPr>
        <w:t>DHL Delft: 4,3</w:t>
      </w:r>
    </w:p>
    <w:p w14:paraId="7EBF2AE6" w14:textId="77777777" w:rsidR="00306192" w:rsidRDefault="00306192" w:rsidP="00B959BA">
      <w:pPr>
        <w:spacing w:after="0" w:line="257" w:lineRule="auto"/>
        <w:ind w:left="720"/>
      </w:pPr>
      <w:r w:rsidRPr="16B07BC3">
        <w:rPr>
          <w:rFonts w:ascii="Calibri" w:eastAsia="Calibri" w:hAnsi="Calibri" w:cs="Calibri"/>
        </w:rPr>
        <w:t>Op het visuele aspect, waren ze erg positief en hadden we geen feedback gekregen. Ze waren positief over de visuele vormgeving van de pagina en ze vonden hem erg professioneel</w:t>
      </w:r>
    </w:p>
    <w:p w14:paraId="06DDAA67" w14:textId="77777777" w:rsidR="00306192" w:rsidRDefault="00306192" w:rsidP="00B7378A">
      <w:pPr>
        <w:pStyle w:val="Lijstalinea"/>
        <w:numPr>
          <w:ilvl w:val="0"/>
          <w:numId w:val="21"/>
        </w:numPr>
        <w:spacing w:after="0" w:line="257" w:lineRule="auto"/>
        <w:rPr>
          <w:rFonts w:ascii="Calibri" w:eastAsia="Calibri" w:hAnsi="Calibri" w:cs="Calibri"/>
          <w:b/>
          <w:bCs/>
        </w:rPr>
      </w:pPr>
      <w:r w:rsidRPr="16B07BC3">
        <w:rPr>
          <w:rFonts w:ascii="Calibri" w:eastAsia="Calibri" w:hAnsi="Calibri" w:cs="Calibri"/>
          <w:b/>
          <w:bCs/>
        </w:rPr>
        <w:t>GDA: 4,6</w:t>
      </w:r>
    </w:p>
    <w:p w14:paraId="00DED3D0" w14:textId="77777777" w:rsidR="00306192" w:rsidRDefault="00306192" w:rsidP="00B959BA">
      <w:pPr>
        <w:spacing w:after="0" w:line="257" w:lineRule="auto"/>
        <w:ind w:left="720"/>
      </w:pPr>
      <w:r w:rsidRPr="16B07BC3">
        <w:rPr>
          <w:rFonts w:ascii="Calibri" w:eastAsia="Calibri" w:hAnsi="Calibri" w:cs="Calibri"/>
        </w:rPr>
        <w:t>Ze waren heel erg tevreden over de nieuwe pagina en hadden geen feedback op de nieuwe verbeterde landingspagina</w:t>
      </w:r>
    </w:p>
    <w:p w14:paraId="7F709459" w14:textId="77777777" w:rsidR="00306192" w:rsidRDefault="00306192" w:rsidP="00306192"/>
    <w:p w14:paraId="1CF8069B" w14:textId="77777777" w:rsidR="00306192" w:rsidRDefault="00306192" w:rsidP="00306192"/>
    <w:p w14:paraId="72223974" w14:textId="77777777" w:rsidR="00306192" w:rsidRDefault="00306192" w:rsidP="00306192"/>
    <w:p w14:paraId="26030C7B" w14:textId="77777777" w:rsidR="00306192" w:rsidRDefault="00306192" w:rsidP="00306192"/>
    <w:p w14:paraId="5E028F8B" w14:textId="77777777" w:rsidR="00306192" w:rsidRDefault="00306192" w:rsidP="00306192"/>
    <w:p w14:paraId="23499E91" w14:textId="77777777" w:rsidR="00306192" w:rsidRDefault="00306192" w:rsidP="00306192"/>
    <w:p w14:paraId="6F149B3A" w14:textId="4F6F06B5" w:rsidR="40CA8CD1" w:rsidRDefault="40CA8CD1" w:rsidP="03BB50AA">
      <w:pPr>
        <w:pStyle w:val="Kop1"/>
      </w:pPr>
      <w:bookmarkStart w:id="191" w:name="_Ref231031288"/>
      <w:bookmarkStart w:id="192" w:name="_Ref231155282"/>
      <w:bookmarkStart w:id="193" w:name="_Toc231157226"/>
      <w:r>
        <w:lastRenderedPageBreak/>
        <w:t xml:space="preserve">Bijlage </w:t>
      </w:r>
      <w:r w:rsidR="3809A733">
        <w:t>3</w:t>
      </w:r>
      <w:r w:rsidR="29BB699F">
        <w:t>9</w:t>
      </w:r>
      <w:r>
        <w:t xml:space="preserve">: Stappenplan </w:t>
      </w:r>
      <w:bookmarkEnd w:id="191"/>
      <w:r w:rsidR="004F34D2">
        <w:t>implementatie</w:t>
      </w:r>
      <w:bookmarkEnd w:id="192"/>
      <w:bookmarkEnd w:id="193"/>
    </w:p>
    <w:p w14:paraId="458E7B0E" w14:textId="7DF10D32" w:rsidR="40CA8CD1" w:rsidRDefault="40CA8CD1" w:rsidP="00504CCB">
      <w:pPr>
        <w:spacing w:after="0" w:line="257" w:lineRule="auto"/>
        <w:rPr>
          <w:rFonts w:ascii="Calibri" w:eastAsia="Calibri" w:hAnsi="Calibri" w:cs="Calibri"/>
        </w:rPr>
      </w:pPr>
      <w:r w:rsidRPr="03BB50AA">
        <w:rPr>
          <w:rFonts w:ascii="Calibri" w:eastAsia="Calibri" w:hAnsi="Calibri" w:cs="Calibri"/>
        </w:rPr>
        <w:t xml:space="preserve">Om de eindoplossing goed te </w:t>
      </w:r>
      <w:r w:rsidR="003F6C1C">
        <w:rPr>
          <w:rFonts w:ascii="Calibri" w:eastAsia="Calibri" w:hAnsi="Calibri" w:cs="Calibri"/>
        </w:rPr>
        <w:t>implementeren</w:t>
      </w:r>
      <w:r w:rsidRPr="03BB50AA">
        <w:rPr>
          <w:rFonts w:ascii="Calibri" w:eastAsia="Calibri" w:hAnsi="Calibri" w:cs="Calibri"/>
        </w:rPr>
        <w:t xml:space="preserve">, is het belangrijk dat ADO Den Haag de mailingcampagne en de vernieuwde landingspagina op het juiste moment inzet. Doordat de tickets voor een wedstrijd ongeveer drie weken van tevoren online komen, moet ADO </w:t>
      </w:r>
      <w:r w:rsidR="00335AC4">
        <w:rPr>
          <w:rFonts w:ascii="Calibri" w:eastAsia="Calibri" w:hAnsi="Calibri" w:cs="Calibri"/>
        </w:rPr>
        <w:t xml:space="preserve">Den Haag </w:t>
      </w:r>
      <w:r w:rsidRPr="03BB50AA">
        <w:rPr>
          <w:rFonts w:ascii="Calibri" w:eastAsia="Calibri" w:hAnsi="Calibri" w:cs="Calibri"/>
        </w:rPr>
        <w:t xml:space="preserve">vanaf dat moment actief kijken naar de verwachte bezetting van de Lex Schoenmaker Familietribune. Het doel van dit stappenplan is om ADO </w:t>
      </w:r>
      <w:r w:rsidR="00335AC4">
        <w:rPr>
          <w:rFonts w:ascii="Calibri" w:eastAsia="Calibri" w:hAnsi="Calibri" w:cs="Calibri"/>
        </w:rPr>
        <w:t xml:space="preserve">Den Haag </w:t>
      </w:r>
      <w:r w:rsidRPr="03BB50AA">
        <w:rPr>
          <w:rFonts w:ascii="Calibri" w:eastAsia="Calibri" w:hAnsi="Calibri" w:cs="Calibri"/>
        </w:rPr>
        <w:t>een duidelijke werkwijze te geven waarmee zij per wedstrijd kunnen bepalen wanneer er actie nodig is en welke tool op welk moment moet worden ingezet.</w:t>
      </w:r>
    </w:p>
    <w:p w14:paraId="3E9784BF" w14:textId="77777777" w:rsidR="00504CCB" w:rsidRDefault="00504CCB" w:rsidP="00504CCB">
      <w:pPr>
        <w:spacing w:after="0" w:line="257" w:lineRule="auto"/>
      </w:pPr>
    </w:p>
    <w:p w14:paraId="69F128B7" w14:textId="2499F6C9" w:rsidR="40CA8CD1" w:rsidRDefault="40CA8CD1" w:rsidP="00504CCB">
      <w:pPr>
        <w:spacing w:after="0" w:line="257" w:lineRule="auto"/>
        <w:rPr>
          <w:rFonts w:ascii="Calibri" w:eastAsia="Calibri" w:hAnsi="Calibri" w:cs="Calibri"/>
        </w:rPr>
      </w:pPr>
      <w:r w:rsidRPr="03BB50AA">
        <w:rPr>
          <w:rFonts w:ascii="Calibri" w:eastAsia="Calibri" w:hAnsi="Calibri" w:cs="Calibri"/>
        </w:rPr>
        <w:t>De basis van het stappenplan is dat ADO</w:t>
      </w:r>
      <w:r w:rsidR="00335AC4">
        <w:rPr>
          <w:rFonts w:ascii="Calibri" w:eastAsia="Calibri" w:hAnsi="Calibri" w:cs="Calibri"/>
        </w:rPr>
        <w:t xml:space="preserve"> Den Haag</w:t>
      </w:r>
      <w:r w:rsidRPr="03BB50AA">
        <w:rPr>
          <w:rFonts w:ascii="Calibri" w:eastAsia="Calibri" w:hAnsi="Calibri" w:cs="Calibri"/>
        </w:rPr>
        <w:t xml:space="preserve"> niet voor iedere wedstrijd actief hoeft te werven. Door de promotie naar de Eredivisie is de verwachting dat de tribune bij veel wedstrijden vanzelf beter gevuld zal zijn. Wanneer uit de ticketverkoop blijkt dat de Lex Schoenmaker Familietribune al goed volloopt, hoeft ADO </w:t>
      </w:r>
      <w:r w:rsidR="00335AC4">
        <w:rPr>
          <w:rFonts w:ascii="Calibri" w:eastAsia="Calibri" w:hAnsi="Calibri" w:cs="Calibri"/>
        </w:rPr>
        <w:t>Den Haag</w:t>
      </w:r>
      <w:r w:rsidR="00504CCB">
        <w:rPr>
          <w:rFonts w:ascii="Calibri" w:eastAsia="Calibri" w:hAnsi="Calibri" w:cs="Calibri"/>
        </w:rPr>
        <w:t xml:space="preserve"> </w:t>
      </w:r>
      <w:r w:rsidRPr="03BB50AA">
        <w:rPr>
          <w:rFonts w:ascii="Calibri" w:eastAsia="Calibri" w:hAnsi="Calibri" w:cs="Calibri"/>
        </w:rPr>
        <w:t xml:space="preserve">dus geen extra campagne op te zetten. De mailingcampagne moet vooral worden ingezet bij wedstrijden waarbij de tribune minder snel volloopt, zoals avondwedstrijden, wedstrijden op minder gunstige dagen of wedstrijden tegen minder aansprekende tegenstanders. Op die momenten kan ADO </w:t>
      </w:r>
      <w:r w:rsidR="00504CCB">
        <w:rPr>
          <w:rFonts w:ascii="Calibri" w:eastAsia="Calibri" w:hAnsi="Calibri" w:cs="Calibri"/>
        </w:rPr>
        <w:t xml:space="preserve">Den Haag </w:t>
      </w:r>
      <w:r w:rsidRPr="03BB50AA">
        <w:rPr>
          <w:rFonts w:ascii="Calibri" w:eastAsia="Calibri" w:hAnsi="Calibri" w:cs="Calibri"/>
        </w:rPr>
        <w:t>gericht verenigingen, clubs, scholen en organisaties benaderen om de tribune alsnog beter te vullen.</w:t>
      </w:r>
      <w:r w:rsidR="000403F1">
        <w:rPr>
          <w:rFonts w:ascii="Calibri" w:eastAsia="Calibri" w:hAnsi="Calibri" w:cs="Calibri"/>
        </w:rPr>
        <w:t xml:space="preserve"> </w:t>
      </w:r>
      <w:r w:rsidR="00DE53D2">
        <w:rPr>
          <w:rFonts w:ascii="Calibri" w:eastAsia="Calibri" w:hAnsi="Calibri" w:cs="Calibri"/>
        </w:rPr>
        <w:t>De marketing</w:t>
      </w:r>
      <w:r w:rsidR="00B7378A">
        <w:rPr>
          <w:rFonts w:ascii="Calibri" w:eastAsia="Calibri" w:hAnsi="Calibri" w:cs="Calibri"/>
        </w:rPr>
        <w:t>-</w:t>
      </w:r>
      <w:r w:rsidR="00DE53D2">
        <w:rPr>
          <w:rFonts w:ascii="Calibri" w:eastAsia="Calibri" w:hAnsi="Calibri" w:cs="Calibri"/>
        </w:rPr>
        <w:t xml:space="preserve"> en </w:t>
      </w:r>
      <w:r w:rsidR="00B7378A">
        <w:rPr>
          <w:rFonts w:ascii="Calibri" w:eastAsia="Calibri" w:hAnsi="Calibri" w:cs="Calibri"/>
        </w:rPr>
        <w:t>communicatiemanager</w:t>
      </w:r>
      <w:r w:rsidR="00DE53D2">
        <w:rPr>
          <w:rFonts w:ascii="Calibri" w:eastAsia="Calibri" w:hAnsi="Calibri" w:cs="Calibri"/>
        </w:rPr>
        <w:t xml:space="preserve"> van ADO Den Haag</w:t>
      </w:r>
      <w:r w:rsidR="00F808A2">
        <w:rPr>
          <w:rFonts w:ascii="Calibri" w:eastAsia="Calibri" w:hAnsi="Calibri" w:cs="Calibri"/>
        </w:rPr>
        <w:t xml:space="preserve"> is v</w:t>
      </w:r>
      <w:r w:rsidR="000403F1">
        <w:rPr>
          <w:rFonts w:ascii="Calibri" w:eastAsia="Calibri" w:hAnsi="Calibri" w:cs="Calibri"/>
        </w:rPr>
        <w:t xml:space="preserve">erantwoordelijk voor de verzending van </w:t>
      </w:r>
      <w:r w:rsidR="005B68CC">
        <w:rPr>
          <w:rFonts w:ascii="Calibri" w:eastAsia="Calibri" w:hAnsi="Calibri" w:cs="Calibri"/>
        </w:rPr>
        <w:t>e-</w:t>
      </w:r>
      <w:r w:rsidR="000403F1">
        <w:rPr>
          <w:rFonts w:ascii="Calibri" w:eastAsia="Calibri" w:hAnsi="Calibri" w:cs="Calibri"/>
        </w:rPr>
        <w:t>mails</w:t>
      </w:r>
      <w:r w:rsidR="00F808A2">
        <w:rPr>
          <w:rFonts w:ascii="Calibri" w:eastAsia="Calibri" w:hAnsi="Calibri" w:cs="Calibri"/>
        </w:rPr>
        <w:t xml:space="preserve"> van de </w:t>
      </w:r>
      <w:r w:rsidR="00CC539B">
        <w:rPr>
          <w:rFonts w:ascii="Calibri" w:eastAsia="Calibri" w:hAnsi="Calibri" w:cs="Calibri"/>
        </w:rPr>
        <w:t>mailingcampagne</w:t>
      </w:r>
      <w:r w:rsidR="00F808A2">
        <w:rPr>
          <w:rFonts w:ascii="Calibri" w:eastAsia="Calibri" w:hAnsi="Calibri" w:cs="Calibri"/>
        </w:rPr>
        <w:t>. V</w:t>
      </w:r>
      <w:r w:rsidR="000403F1">
        <w:rPr>
          <w:rFonts w:ascii="Calibri" w:eastAsia="Calibri" w:hAnsi="Calibri" w:cs="Calibri"/>
        </w:rPr>
        <w:t xml:space="preserve">erantwoordelijk voor het contact met </w:t>
      </w:r>
      <w:r w:rsidR="005B68CC">
        <w:rPr>
          <w:rFonts w:ascii="Calibri" w:eastAsia="Calibri" w:hAnsi="Calibri" w:cs="Calibri"/>
        </w:rPr>
        <w:t xml:space="preserve">geïnteresseerden die zich hebben aangemeld via het aanmeldformulier is </w:t>
      </w:r>
      <w:r w:rsidR="00B7378A">
        <w:rPr>
          <w:rFonts w:ascii="Calibri" w:eastAsia="Calibri" w:hAnsi="Calibri" w:cs="Calibri"/>
        </w:rPr>
        <w:t>een medewerkers van ADO Kids</w:t>
      </w:r>
      <w:r w:rsidR="005B68CC">
        <w:rPr>
          <w:rFonts w:ascii="Calibri" w:eastAsia="Calibri" w:hAnsi="Calibri" w:cs="Calibri"/>
        </w:rPr>
        <w:t>. Daarnaast is het tussen deze verantwoordelijken belangrijk om in nauw contact te staan met de afdeling Ticketing voor een soepel proces.</w:t>
      </w:r>
    </w:p>
    <w:p w14:paraId="1E89FB9D" w14:textId="77777777" w:rsidR="00504CCB" w:rsidRDefault="00504CCB" w:rsidP="00504CCB">
      <w:pPr>
        <w:spacing w:after="0" w:line="257" w:lineRule="auto"/>
      </w:pPr>
    </w:p>
    <w:p w14:paraId="5233DF26" w14:textId="6DA10EC2" w:rsidR="40CA8CD1" w:rsidRDefault="40CA8CD1" w:rsidP="00504CCB">
      <w:pPr>
        <w:spacing w:after="0" w:line="257" w:lineRule="auto"/>
      </w:pPr>
      <w:r w:rsidRPr="03BB50AA">
        <w:rPr>
          <w:rFonts w:ascii="Calibri" w:eastAsia="Calibri" w:hAnsi="Calibri" w:cs="Calibri"/>
          <w:b/>
          <w:bCs/>
        </w:rPr>
        <w:t>Week 0</w:t>
      </w:r>
      <w:r w:rsidRPr="03BB50AA">
        <w:rPr>
          <w:rFonts w:ascii="Calibri" w:eastAsia="Calibri" w:hAnsi="Calibri" w:cs="Calibri"/>
        </w:rPr>
        <w:t xml:space="preserve"> </w:t>
      </w:r>
      <w:r w:rsidR="009D6121">
        <w:rPr>
          <w:rFonts w:ascii="Calibri" w:eastAsia="Calibri" w:hAnsi="Calibri" w:cs="Calibri"/>
        </w:rPr>
        <w:t>(</w:t>
      </w:r>
      <w:r w:rsidRPr="03BB50AA">
        <w:rPr>
          <w:rFonts w:ascii="Calibri" w:eastAsia="Calibri" w:hAnsi="Calibri" w:cs="Calibri"/>
        </w:rPr>
        <w:t>Algemene activatie van de nieuwe landingspagina</w:t>
      </w:r>
      <w:r w:rsidR="009D6121">
        <w:rPr>
          <w:rFonts w:ascii="Calibri" w:eastAsia="Calibri" w:hAnsi="Calibri" w:cs="Calibri"/>
        </w:rPr>
        <w:t>)</w:t>
      </w:r>
    </w:p>
    <w:p w14:paraId="1D65C4B0" w14:textId="7239B842" w:rsidR="40CA8CD1" w:rsidRDefault="40CA8CD1" w:rsidP="00504CCB">
      <w:pPr>
        <w:spacing w:after="0" w:line="257" w:lineRule="auto"/>
        <w:rPr>
          <w:rFonts w:ascii="Calibri" w:eastAsia="Calibri" w:hAnsi="Calibri" w:cs="Calibri"/>
        </w:rPr>
      </w:pPr>
      <w:r w:rsidRPr="03BB50AA">
        <w:rPr>
          <w:rFonts w:ascii="Calibri" w:eastAsia="Calibri" w:hAnsi="Calibri" w:cs="Calibri"/>
        </w:rPr>
        <w:t xml:space="preserve">Voordat ADO </w:t>
      </w:r>
      <w:r w:rsidR="00504CCB">
        <w:rPr>
          <w:rFonts w:ascii="Calibri" w:eastAsia="Calibri" w:hAnsi="Calibri" w:cs="Calibri"/>
        </w:rPr>
        <w:t xml:space="preserve">Den Haag </w:t>
      </w:r>
      <w:r w:rsidRPr="03BB50AA">
        <w:rPr>
          <w:rFonts w:ascii="Calibri" w:eastAsia="Calibri" w:hAnsi="Calibri" w:cs="Calibri"/>
        </w:rPr>
        <w:t>per wedstrijd gaat werven, moet er eerst een algemene mail worden gestuurd naar verenigingen, clubs, scholen en organisaties in de regio Den Haag. Het doel van deze mail is niet direct om een specifieke wedstrijd te verkopen, maar om de doelgroep bekend te maken met de nieuwe landingspagina voor groepsbezoeken.</w:t>
      </w:r>
    </w:p>
    <w:p w14:paraId="7A9AFDEF" w14:textId="77777777" w:rsidR="00504CCB" w:rsidRDefault="00504CCB" w:rsidP="00504CCB">
      <w:pPr>
        <w:spacing w:after="0" w:line="257" w:lineRule="auto"/>
      </w:pPr>
    </w:p>
    <w:p w14:paraId="5BD64ED2" w14:textId="6866C916" w:rsidR="40CA8CD1" w:rsidRDefault="40CA8CD1" w:rsidP="00504CCB">
      <w:pPr>
        <w:spacing w:after="0" w:line="257" w:lineRule="auto"/>
        <w:rPr>
          <w:rFonts w:ascii="Calibri" w:eastAsia="Calibri" w:hAnsi="Calibri" w:cs="Calibri"/>
        </w:rPr>
      </w:pPr>
      <w:r w:rsidRPr="03BB50AA">
        <w:rPr>
          <w:rFonts w:ascii="Calibri" w:eastAsia="Calibri" w:hAnsi="Calibri" w:cs="Calibri"/>
        </w:rPr>
        <w:t xml:space="preserve">In deze mail moet ADO </w:t>
      </w:r>
      <w:r w:rsidR="00504CCB">
        <w:rPr>
          <w:rFonts w:ascii="Calibri" w:eastAsia="Calibri" w:hAnsi="Calibri" w:cs="Calibri"/>
        </w:rPr>
        <w:t xml:space="preserve">Den Haag </w:t>
      </w:r>
      <w:r w:rsidRPr="03BB50AA">
        <w:rPr>
          <w:rFonts w:ascii="Calibri" w:eastAsia="Calibri" w:hAnsi="Calibri" w:cs="Calibri"/>
        </w:rPr>
        <w:t xml:space="preserve">duidelijk uitleggen dat verenigingen, clubs, scholen en andere groepen zich via de nieuwe landingspagina kunnen aanmelden als zij interesse hebben in een groepsbezoek. Deze aanmelding is belangrijk, omdat ADO </w:t>
      </w:r>
      <w:r w:rsidR="00504CCB">
        <w:rPr>
          <w:rFonts w:ascii="Calibri" w:eastAsia="Calibri" w:hAnsi="Calibri" w:cs="Calibri"/>
        </w:rPr>
        <w:t xml:space="preserve">Den Haag </w:t>
      </w:r>
      <w:r w:rsidRPr="03BB50AA">
        <w:rPr>
          <w:rFonts w:ascii="Calibri" w:eastAsia="Calibri" w:hAnsi="Calibri" w:cs="Calibri"/>
        </w:rPr>
        <w:t xml:space="preserve">hiermee een eigen lijst opbouwt van geïnteresseerde organisaties. Daardoor hoeft ADO </w:t>
      </w:r>
      <w:r w:rsidR="00504CCB">
        <w:rPr>
          <w:rFonts w:ascii="Calibri" w:eastAsia="Calibri" w:hAnsi="Calibri" w:cs="Calibri"/>
        </w:rPr>
        <w:t xml:space="preserve">Den Haag </w:t>
      </w:r>
      <w:r w:rsidRPr="03BB50AA">
        <w:rPr>
          <w:rFonts w:ascii="Calibri" w:eastAsia="Calibri" w:hAnsi="Calibri" w:cs="Calibri"/>
        </w:rPr>
        <w:t>in de toekmost niet steeds opnieuw koud te benaderen, maar kan de club gericht contact opnemen met organisaties die al hebben aangegeven open te staan voor een groepsbezoek.</w:t>
      </w:r>
    </w:p>
    <w:p w14:paraId="2BA5EE9C" w14:textId="77777777" w:rsidR="00504CCB" w:rsidRDefault="00504CCB" w:rsidP="00504CCB">
      <w:pPr>
        <w:spacing w:after="0" w:line="257" w:lineRule="auto"/>
      </w:pPr>
    </w:p>
    <w:p w14:paraId="5CE6D3CC" w14:textId="4A3D4D26" w:rsidR="40CA8CD1" w:rsidRDefault="40CA8CD1" w:rsidP="00504CCB">
      <w:pPr>
        <w:spacing w:after="0" w:line="257" w:lineRule="auto"/>
        <w:rPr>
          <w:rFonts w:ascii="Calibri" w:eastAsia="Calibri" w:hAnsi="Calibri" w:cs="Calibri"/>
        </w:rPr>
      </w:pPr>
      <w:r w:rsidRPr="03BB50AA">
        <w:rPr>
          <w:rFonts w:ascii="Calibri" w:eastAsia="Calibri" w:hAnsi="Calibri" w:cs="Calibri"/>
        </w:rPr>
        <w:t xml:space="preserve">Het doel van deze eerste stap is het opbouwen van een warme database. ADO </w:t>
      </w:r>
      <w:r w:rsidR="00504CCB">
        <w:rPr>
          <w:rFonts w:ascii="Calibri" w:eastAsia="Calibri" w:hAnsi="Calibri" w:cs="Calibri"/>
        </w:rPr>
        <w:t xml:space="preserve">Den Haag </w:t>
      </w:r>
      <w:r w:rsidRPr="03BB50AA">
        <w:rPr>
          <w:rFonts w:ascii="Calibri" w:eastAsia="Calibri" w:hAnsi="Calibri" w:cs="Calibri"/>
        </w:rPr>
        <w:t xml:space="preserve">verzamelt hiermee contactgegevens van relevante personen binnen verenigingen en clubs, zoals jeugd coördinatoren, teamleiders, bestuursleden of organisatoren van teamuitjes. Deze groep kan later gericht worden benaderd wanneer er een geschikte wedstrijd aankomt. </w:t>
      </w:r>
    </w:p>
    <w:p w14:paraId="2B79B617" w14:textId="77777777" w:rsidR="00504CCB" w:rsidRDefault="00504CCB" w:rsidP="00504CCB">
      <w:pPr>
        <w:spacing w:after="0" w:line="257" w:lineRule="auto"/>
      </w:pPr>
    </w:p>
    <w:p w14:paraId="0DEAC26B" w14:textId="167915D5" w:rsidR="40CA8CD1" w:rsidRDefault="009D6121" w:rsidP="00504CCB">
      <w:pPr>
        <w:spacing w:after="0" w:line="257" w:lineRule="auto"/>
      </w:pPr>
      <w:r>
        <w:rPr>
          <w:rFonts w:ascii="Calibri" w:eastAsia="Calibri" w:hAnsi="Calibri" w:cs="Calibri"/>
          <w:b/>
          <w:bCs/>
        </w:rPr>
        <w:t>3 weken</w:t>
      </w:r>
      <w:r w:rsidR="40CA8CD1" w:rsidRPr="03BB50AA">
        <w:rPr>
          <w:rFonts w:ascii="Calibri" w:eastAsia="Calibri" w:hAnsi="Calibri" w:cs="Calibri"/>
          <w:b/>
          <w:bCs/>
        </w:rPr>
        <w:t xml:space="preserve"> voor de wedstrijd</w:t>
      </w:r>
      <w:r>
        <w:rPr>
          <w:rFonts w:ascii="Calibri" w:eastAsia="Calibri" w:hAnsi="Calibri" w:cs="Calibri"/>
          <w:b/>
          <w:bCs/>
        </w:rPr>
        <w:t xml:space="preserve"> </w:t>
      </w:r>
      <w:r w:rsidRPr="0077477F">
        <w:rPr>
          <w:rFonts w:ascii="Calibri" w:eastAsia="Calibri" w:hAnsi="Calibri" w:cs="Calibri"/>
        </w:rPr>
        <w:t>(</w:t>
      </w:r>
      <w:r w:rsidR="40CA8CD1" w:rsidRPr="0077477F">
        <w:rPr>
          <w:rFonts w:ascii="Calibri" w:eastAsia="Calibri" w:hAnsi="Calibri" w:cs="Calibri"/>
        </w:rPr>
        <w:t>T</w:t>
      </w:r>
      <w:r w:rsidR="40CA8CD1" w:rsidRPr="03BB50AA">
        <w:rPr>
          <w:rFonts w:ascii="Calibri" w:eastAsia="Calibri" w:hAnsi="Calibri" w:cs="Calibri"/>
        </w:rPr>
        <w:t>ickets online en eerste beoordeling bezetting</w:t>
      </w:r>
      <w:r w:rsidR="0077477F">
        <w:rPr>
          <w:rFonts w:ascii="Calibri" w:eastAsia="Calibri" w:hAnsi="Calibri" w:cs="Calibri"/>
        </w:rPr>
        <w:t>)</w:t>
      </w:r>
    </w:p>
    <w:p w14:paraId="53F5330C" w14:textId="305EE10A" w:rsidR="40CA8CD1" w:rsidRDefault="40CA8CD1" w:rsidP="00504CCB">
      <w:pPr>
        <w:spacing w:after="0" w:line="257" w:lineRule="auto"/>
        <w:rPr>
          <w:rFonts w:ascii="Calibri" w:eastAsia="Calibri" w:hAnsi="Calibri" w:cs="Calibri"/>
        </w:rPr>
      </w:pPr>
      <w:r w:rsidRPr="03BB50AA">
        <w:rPr>
          <w:rFonts w:ascii="Calibri" w:eastAsia="Calibri" w:hAnsi="Calibri" w:cs="Calibri"/>
        </w:rPr>
        <w:t xml:space="preserve">Drie weken voor de wedstrijd komen de tickets online. Op dit moment moet ADO </w:t>
      </w:r>
      <w:r w:rsidR="00504CCB">
        <w:rPr>
          <w:rFonts w:ascii="Calibri" w:eastAsia="Calibri" w:hAnsi="Calibri" w:cs="Calibri"/>
        </w:rPr>
        <w:t xml:space="preserve">Den Haag </w:t>
      </w:r>
      <w:r w:rsidRPr="03BB50AA">
        <w:rPr>
          <w:rFonts w:ascii="Calibri" w:eastAsia="Calibri" w:hAnsi="Calibri" w:cs="Calibri"/>
        </w:rPr>
        <w:t xml:space="preserve">direct een eerste inschatting maken van de verwachte bezetting van de Lex Schoenmaker Familietribune. Hierbij kijkt ADO </w:t>
      </w:r>
      <w:r w:rsidR="00504CCB">
        <w:rPr>
          <w:rFonts w:ascii="Calibri" w:eastAsia="Calibri" w:hAnsi="Calibri" w:cs="Calibri"/>
        </w:rPr>
        <w:t xml:space="preserve">Den Haag </w:t>
      </w:r>
      <w:r w:rsidRPr="03BB50AA">
        <w:rPr>
          <w:rFonts w:ascii="Calibri" w:eastAsia="Calibri" w:hAnsi="Calibri" w:cs="Calibri"/>
        </w:rPr>
        <w:t>naar de tegenstander, de speeldag, het tijdstip, eerdere verkoopcijfers en de eerste ticketverkoop.</w:t>
      </w:r>
    </w:p>
    <w:p w14:paraId="1EA3E679" w14:textId="77777777" w:rsidR="00504CCB" w:rsidRDefault="00504CCB" w:rsidP="00504CCB">
      <w:pPr>
        <w:spacing w:after="0" w:line="257" w:lineRule="auto"/>
      </w:pPr>
    </w:p>
    <w:p w14:paraId="22886D18" w14:textId="42EBF6A1" w:rsidR="40CA8CD1" w:rsidRDefault="40CA8CD1" w:rsidP="00504CCB">
      <w:pPr>
        <w:spacing w:after="0" w:line="257" w:lineRule="auto"/>
        <w:rPr>
          <w:rFonts w:ascii="Calibri" w:eastAsia="Calibri" w:hAnsi="Calibri" w:cs="Calibri"/>
        </w:rPr>
      </w:pPr>
      <w:r w:rsidRPr="03BB50AA">
        <w:rPr>
          <w:rFonts w:ascii="Calibri" w:eastAsia="Calibri" w:hAnsi="Calibri" w:cs="Calibri"/>
        </w:rPr>
        <w:lastRenderedPageBreak/>
        <w:t xml:space="preserve">Als de tribune al goed begint vol te lopen, hoeft ADO </w:t>
      </w:r>
      <w:r w:rsidR="00504CCB">
        <w:rPr>
          <w:rFonts w:ascii="Calibri" w:eastAsia="Calibri" w:hAnsi="Calibri" w:cs="Calibri"/>
        </w:rPr>
        <w:t xml:space="preserve">Den Haag </w:t>
      </w:r>
      <w:r w:rsidRPr="03BB50AA">
        <w:rPr>
          <w:rFonts w:ascii="Calibri" w:eastAsia="Calibri" w:hAnsi="Calibri" w:cs="Calibri"/>
        </w:rPr>
        <w:t>geen extra mailingcampagne te starten. In dat geval is de verwachte vraag voldoende en kan de club de normale verkoop laten doorlopen.</w:t>
      </w:r>
    </w:p>
    <w:p w14:paraId="3682BBEC" w14:textId="77777777" w:rsidR="00504CCB" w:rsidRDefault="00504CCB" w:rsidP="00504CCB">
      <w:pPr>
        <w:spacing w:after="0" w:line="257" w:lineRule="auto"/>
      </w:pPr>
    </w:p>
    <w:p w14:paraId="4EAECABE" w14:textId="71614897" w:rsidR="40CA8CD1" w:rsidRDefault="40CA8CD1" w:rsidP="00504CCB">
      <w:pPr>
        <w:spacing w:after="0" w:line="257" w:lineRule="auto"/>
        <w:rPr>
          <w:rFonts w:ascii="Calibri" w:eastAsia="Calibri" w:hAnsi="Calibri" w:cs="Calibri"/>
        </w:rPr>
      </w:pPr>
      <w:r w:rsidRPr="03BB50AA">
        <w:rPr>
          <w:rFonts w:ascii="Calibri" w:eastAsia="Calibri" w:hAnsi="Calibri" w:cs="Calibri"/>
        </w:rPr>
        <w:t xml:space="preserve">Als de wedstrijd minder aantrekkelijk lijkt of op een ongunstig moment valt, moet ADO </w:t>
      </w:r>
      <w:r w:rsidR="00504CCB">
        <w:rPr>
          <w:rFonts w:ascii="Calibri" w:eastAsia="Calibri" w:hAnsi="Calibri" w:cs="Calibri"/>
        </w:rPr>
        <w:t xml:space="preserve">Den Haag </w:t>
      </w:r>
      <w:r w:rsidRPr="03BB50AA">
        <w:rPr>
          <w:rFonts w:ascii="Calibri" w:eastAsia="Calibri" w:hAnsi="Calibri" w:cs="Calibri"/>
        </w:rPr>
        <w:t>wel direct actie voorbereiden. Dit geldt vooral voor avondwedstrijden doordeweeks, wedstrijden tegen minder populaire tegenstanders of wedstrijden buiten vakanties en vrije weekenden. Bij deze wedstrijden is de kans groter dat gezinnen en losse bezoekers minder snel komen, terwijl verenigingen en clubs juist als groep kunnen worden geactiveerd.</w:t>
      </w:r>
    </w:p>
    <w:p w14:paraId="78DDEE92" w14:textId="77777777" w:rsidR="00504CCB" w:rsidRDefault="00504CCB" w:rsidP="00504CCB">
      <w:pPr>
        <w:spacing w:after="0" w:line="257" w:lineRule="auto"/>
      </w:pPr>
    </w:p>
    <w:p w14:paraId="2EA20D0F" w14:textId="4E620DCA" w:rsidR="40CA8CD1" w:rsidRDefault="40CA8CD1" w:rsidP="00504CCB">
      <w:pPr>
        <w:spacing w:after="0" w:line="257" w:lineRule="auto"/>
        <w:rPr>
          <w:rFonts w:ascii="Calibri" w:eastAsia="Calibri" w:hAnsi="Calibri" w:cs="Calibri"/>
        </w:rPr>
      </w:pPr>
      <w:r w:rsidRPr="03BB50AA">
        <w:rPr>
          <w:rFonts w:ascii="Calibri" w:eastAsia="Calibri" w:hAnsi="Calibri" w:cs="Calibri"/>
        </w:rPr>
        <w:t xml:space="preserve">In week 3 moet ADO </w:t>
      </w:r>
      <w:r w:rsidR="00504CCB">
        <w:rPr>
          <w:rFonts w:ascii="Calibri" w:eastAsia="Calibri" w:hAnsi="Calibri" w:cs="Calibri"/>
        </w:rPr>
        <w:t xml:space="preserve">Den Haag </w:t>
      </w:r>
      <w:r w:rsidRPr="03BB50AA">
        <w:rPr>
          <w:rFonts w:ascii="Calibri" w:eastAsia="Calibri" w:hAnsi="Calibri" w:cs="Calibri"/>
        </w:rPr>
        <w:t xml:space="preserve">daarom bepalen of de wedstrijd een normale wedstijd of een risicowedstrijd is. Bij een risicowedstrijd wordt direct een gerichte mailing voorbereid en verstuurd naar verenigingen en clubs. De mail moet specifiek inspelen op het groepsgevoel en de beleving van samen naar ADO </w:t>
      </w:r>
      <w:r w:rsidR="00504CCB">
        <w:rPr>
          <w:rFonts w:ascii="Calibri" w:eastAsia="Calibri" w:hAnsi="Calibri" w:cs="Calibri"/>
        </w:rPr>
        <w:t xml:space="preserve">Den Haag </w:t>
      </w:r>
      <w:r w:rsidRPr="03BB50AA">
        <w:rPr>
          <w:rFonts w:ascii="Calibri" w:eastAsia="Calibri" w:hAnsi="Calibri" w:cs="Calibri"/>
        </w:rPr>
        <w:t>gaan. Het moet dus niet voelen als een standaard ticketmail, maar als een uitnodiging voor een bijzonder groepsuitje.</w:t>
      </w:r>
    </w:p>
    <w:p w14:paraId="765FA8C8" w14:textId="77777777" w:rsidR="00504CCB" w:rsidRDefault="00504CCB" w:rsidP="00504CCB">
      <w:pPr>
        <w:spacing w:after="0" w:line="257" w:lineRule="auto"/>
      </w:pPr>
    </w:p>
    <w:p w14:paraId="438BC05B" w14:textId="28816914" w:rsidR="00504CCB" w:rsidRPr="00504CCB" w:rsidRDefault="40CA8CD1" w:rsidP="00504CCB">
      <w:pPr>
        <w:spacing w:after="0" w:line="257" w:lineRule="auto"/>
        <w:rPr>
          <w:rFonts w:ascii="Calibri" w:eastAsia="Calibri" w:hAnsi="Calibri" w:cs="Calibri"/>
        </w:rPr>
      </w:pPr>
      <w:r w:rsidRPr="03BB50AA">
        <w:rPr>
          <w:rFonts w:ascii="Calibri" w:eastAsia="Calibri" w:hAnsi="Calibri" w:cs="Calibri"/>
        </w:rPr>
        <w:t xml:space="preserve">Voor avondwedstrijden moet de boodschap extra goed worden aangepast. ADO </w:t>
      </w:r>
      <w:r w:rsidR="00504CCB">
        <w:rPr>
          <w:rFonts w:ascii="Calibri" w:eastAsia="Calibri" w:hAnsi="Calibri" w:cs="Calibri"/>
        </w:rPr>
        <w:t xml:space="preserve">Den Haag </w:t>
      </w:r>
      <w:r w:rsidRPr="03BB50AA">
        <w:rPr>
          <w:rFonts w:ascii="Calibri" w:eastAsia="Calibri" w:hAnsi="Calibri" w:cs="Calibri"/>
        </w:rPr>
        <w:t xml:space="preserve">kan dan bijvoorbeeld benadrukken dat een avondwedstrijd juist een bijzondere sfeer heeft, dat het een mooie activiteit is voor oudere jeugdteams of seniorenteams en dat het bezoek het teamgevoel kan versterken. Voor jonge kinderen kan een late avondwedstrijd minder aantrekkelijk zijn, dus ADO </w:t>
      </w:r>
      <w:r w:rsidR="00504CCB">
        <w:rPr>
          <w:rFonts w:ascii="Calibri" w:eastAsia="Calibri" w:hAnsi="Calibri" w:cs="Calibri"/>
        </w:rPr>
        <w:t xml:space="preserve">Den Haag </w:t>
      </w:r>
      <w:r w:rsidRPr="03BB50AA">
        <w:rPr>
          <w:rFonts w:ascii="Calibri" w:eastAsia="Calibri" w:hAnsi="Calibri" w:cs="Calibri"/>
        </w:rPr>
        <w:t>moet bij dit soort wedstrijden vooral de juiste doelgroep selecteren. Denk aan 015, 017, 019, seniorenteams, studenten verenigingen en amateurclubs.</w:t>
      </w:r>
    </w:p>
    <w:p w14:paraId="4AC6C245" w14:textId="07A8F950" w:rsidR="40CA8CD1" w:rsidRPr="0077477F" w:rsidRDefault="40CA8CD1" w:rsidP="00504CCB">
      <w:pPr>
        <w:spacing w:after="0" w:line="257" w:lineRule="auto"/>
        <w:rPr>
          <w:rFonts w:ascii="Calibri" w:eastAsia="Calibri" w:hAnsi="Calibri" w:cs="Calibri"/>
          <w:i/>
          <w:iCs/>
        </w:rPr>
      </w:pPr>
      <w:r w:rsidRPr="03BB50AA">
        <w:rPr>
          <w:rFonts w:ascii="Calibri" w:eastAsia="Calibri" w:hAnsi="Calibri" w:cs="Calibri"/>
          <w:b/>
          <w:bCs/>
        </w:rPr>
        <w:t>Doel week 3</w:t>
      </w:r>
      <w:r w:rsidRPr="03BB50AA">
        <w:rPr>
          <w:rFonts w:ascii="Calibri" w:eastAsia="Calibri" w:hAnsi="Calibri" w:cs="Calibri"/>
        </w:rPr>
        <w:t xml:space="preserve">: </w:t>
      </w:r>
      <w:r w:rsidRPr="0077477F">
        <w:rPr>
          <w:rFonts w:ascii="Calibri" w:eastAsia="Calibri" w:hAnsi="Calibri" w:cs="Calibri"/>
          <w:i/>
          <w:iCs/>
        </w:rPr>
        <w:t>Bepalen of extra groepswerving nodig is en bij risicowedstrijden direct de eerste mailing versturen</w:t>
      </w:r>
      <w:r w:rsidR="00504CCB" w:rsidRPr="0077477F">
        <w:rPr>
          <w:rFonts w:ascii="Calibri" w:eastAsia="Calibri" w:hAnsi="Calibri" w:cs="Calibri"/>
          <w:i/>
          <w:iCs/>
        </w:rPr>
        <w:t>.</w:t>
      </w:r>
    </w:p>
    <w:p w14:paraId="1BA81F17" w14:textId="08E1829E" w:rsidR="40CA8CD1" w:rsidRDefault="40CA8CD1" w:rsidP="00504CCB">
      <w:pPr>
        <w:spacing w:after="0" w:line="257" w:lineRule="auto"/>
      </w:pPr>
    </w:p>
    <w:p w14:paraId="64C8FEE1" w14:textId="10A3954F" w:rsidR="40CA8CD1" w:rsidRDefault="0077477F" w:rsidP="00504CCB">
      <w:pPr>
        <w:spacing w:after="0" w:line="257" w:lineRule="auto"/>
      </w:pPr>
      <w:r>
        <w:rPr>
          <w:rFonts w:ascii="Calibri" w:eastAsia="Calibri" w:hAnsi="Calibri" w:cs="Calibri"/>
          <w:b/>
          <w:bCs/>
        </w:rPr>
        <w:t>2 weken</w:t>
      </w:r>
      <w:r w:rsidR="40CA8CD1" w:rsidRPr="03BB50AA">
        <w:rPr>
          <w:rFonts w:ascii="Calibri" w:eastAsia="Calibri" w:hAnsi="Calibri" w:cs="Calibri"/>
          <w:b/>
          <w:bCs/>
        </w:rPr>
        <w:t xml:space="preserve"> voor de wedstrijd </w:t>
      </w:r>
      <w:r>
        <w:rPr>
          <w:rFonts w:ascii="Calibri" w:eastAsia="Calibri" w:hAnsi="Calibri" w:cs="Calibri"/>
          <w:b/>
          <w:bCs/>
        </w:rPr>
        <w:t>(</w:t>
      </w:r>
      <w:r w:rsidR="40CA8CD1" w:rsidRPr="03BB50AA">
        <w:rPr>
          <w:rFonts w:ascii="Calibri" w:eastAsia="Calibri" w:hAnsi="Calibri" w:cs="Calibri"/>
        </w:rPr>
        <w:t>Bezetting opnieuw controleren en opvolgmail sturen</w:t>
      </w:r>
      <w:r>
        <w:rPr>
          <w:rFonts w:ascii="Calibri" w:eastAsia="Calibri" w:hAnsi="Calibri" w:cs="Calibri"/>
        </w:rPr>
        <w:t>)</w:t>
      </w:r>
    </w:p>
    <w:p w14:paraId="4D2B9C80" w14:textId="4A8D886B" w:rsidR="40CA8CD1" w:rsidRDefault="40CA8CD1" w:rsidP="00504CCB">
      <w:pPr>
        <w:spacing w:after="0" w:line="257" w:lineRule="auto"/>
        <w:rPr>
          <w:rFonts w:ascii="Calibri" w:eastAsia="Calibri" w:hAnsi="Calibri" w:cs="Calibri"/>
        </w:rPr>
      </w:pPr>
      <w:r w:rsidRPr="03BB50AA">
        <w:rPr>
          <w:rFonts w:ascii="Calibri" w:eastAsia="Calibri" w:hAnsi="Calibri" w:cs="Calibri"/>
        </w:rPr>
        <w:t xml:space="preserve">Twee weken voor de wedstrijd moet ADO </w:t>
      </w:r>
      <w:r w:rsidR="00504CCB">
        <w:rPr>
          <w:rFonts w:ascii="Calibri" w:eastAsia="Calibri" w:hAnsi="Calibri" w:cs="Calibri"/>
        </w:rPr>
        <w:t xml:space="preserve">Den Haag </w:t>
      </w:r>
      <w:r w:rsidRPr="03BB50AA">
        <w:rPr>
          <w:rFonts w:ascii="Calibri" w:eastAsia="Calibri" w:hAnsi="Calibri" w:cs="Calibri"/>
        </w:rPr>
        <w:t>opnieuw controleren hoe de tribune ervoor staat. Hierbij kijkt de club naar het aantal verkochte tickets, het aantal groepsaanvragen via de landingspagina en het aantal reacties op de mailing.</w:t>
      </w:r>
    </w:p>
    <w:p w14:paraId="1035A800" w14:textId="77777777" w:rsidR="00504CCB" w:rsidRDefault="00504CCB" w:rsidP="00504CCB">
      <w:pPr>
        <w:spacing w:after="0" w:line="257" w:lineRule="auto"/>
      </w:pPr>
    </w:p>
    <w:p w14:paraId="227CEB60" w14:textId="3C527E72" w:rsidR="40CA8CD1" w:rsidRDefault="40CA8CD1" w:rsidP="00504CCB">
      <w:pPr>
        <w:spacing w:after="0" w:line="257" w:lineRule="auto"/>
        <w:rPr>
          <w:rFonts w:ascii="Calibri" w:eastAsia="Calibri" w:hAnsi="Calibri" w:cs="Calibri"/>
        </w:rPr>
      </w:pPr>
      <w:r w:rsidRPr="03BB50AA">
        <w:rPr>
          <w:rFonts w:ascii="Calibri" w:eastAsia="Calibri" w:hAnsi="Calibri" w:cs="Calibri"/>
        </w:rPr>
        <w:t xml:space="preserve">Als de tribune inmiddels goed gevuld raakt, hoeft ADO </w:t>
      </w:r>
      <w:r w:rsidR="00504CCB">
        <w:rPr>
          <w:rFonts w:ascii="Calibri" w:eastAsia="Calibri" w:hAnsi="Calibri" w:cs="Calibri"/>
        </w:rPr>
        <w:t xml:space="preserve">Den Haag </w:t>
      </w:r>
      <w:r w:rsidRPr="03BB50AA">
        <w:rPr>
          <w:rFonts w:ascii="Calibri" w:eastAsia="Calibri" w:hAnsi="Calibri" w:cs="Calibri"/>
        </w:rPr>
        <w:t xml:space="preserve">geen extra brede mailing meer te sturen. Wel kan ADO </w:t>
      </w:r>
      <w:r w:rsidR="00504CCB">
        <w:rPr>
          <w:rFonts w:ascii="Calibri" w:eastAsia="Calibri" w:hAnsi="Calibri" w:cs="Calibri"/>
        </w:rPr>
        <w:t xml:space="preserve">Den Haag </w:t>
      </w:r>
      <w:r w:rsidRPr="03BB50AA">
        <w:rPr>
          <w:rFonts w:ascii="Calibri" w:eastAsia="Calibri" w:hAnsi="Calibri" w:cs="Calibri"/>
        </w:rPr>
        <w:t>de binnengekomen groepsaanvragen persoonlijk opvolgen, zodat geïnteresseerde verenigingen daadwerkelijk boeken.</w:t>
      </w:r>
    </w:p>
    <w:p w14:paraId="7FED0F32" w14:textId="77777777" w:rsidR="00504CCB" w:rsidRDefault="00504CCB" w:rsidP="00504CCB">
      <w:pPr>
        <w:spacing w:after="0" w:line="257" w:lineRule="auto"/>
      </w:pPr>
    </w:p>
    <w:p w14:paraId="3D094798" w14:textId="2B6699DB" w:rsidR="40CA8CD1" w:rsidRDefault="40CA8CD1" w:rsidP="00504CCB">
      <w:pPr>
        <w:spacing w:after="0" w:line="257" w:lineRule="auto"/>
        <w:rPr>
          <w:rFonts w:ascii="Calibri" w:eastAsia="Calibri" w:hAnsi="Calibri" w:cs="Calibri"/>
        </w:rPr>
      </w:pPr>
      <w:r w:rsidRPr="03BB50AA">
        <w:rPr>
          <w:rFonts w:ascii="Calibri" w:eastAsia="Calibri" w:hAnsi="Calibri" w:cs="Calibri"/>
        </w:rPr>
        <w:t xml:space="preserve">Als de tribune nog onvoldoende gevuld is, moet ADO </w:t>
      </w:r>
      <w:r w:rsidR="00504CCB">
        <w:rPr>
          <w:rFonts w:ascii="Calibri" w:eastAsia="Calibri" w:hAnsi="Calibri" w:cs="Calibri"/>
        </w:rPr>
        <w:t xml:space="preserve">Den Haag </w:t>
      </w:r>
      <w:r w:rsidRPr="03BB50AA">
        <w:rPr>
          <w:rFonts w:ascii="Calibri" w:eastAsia="Calibri" w:hAnsi="Calibri" w:cs="Calibri"/>
        </w:rPr>
        <w:t xml:space="preserve">een opvolgmail sturen naar de groepen die nog niet hebben gereageerd. Deze mail mag directer zijn dan de eerste mail. Waar de eerste mail vooral gericht is op bekendheid en interesse, moet de tweede mail meer gericht zijn op actie. Hierin kan ADO </w:t>
      </w:r>
      <w:r w:rsidR="00504CCB">
        <w:rPr>
          <w:rFonts w:ascii="Calibri" w:eastAsia="Calibri" w:hAnsi="Calibri" w:cs="Calibri"/>
        </w:rPr>
        <w:t xml:space="preserve">Den Haag </w:t>
      </w:r>
      <w:r w:rsidRPr="03BB50AA">
        <w:rPr>
          <w:rFonts w:ascii="Calibri" w:eastAsia="Calibri" w:hAnsi="Calibri" w:cs="Calibri"/>
        </w:rPr>
        <w:t>benadrukken dat er nog plekken beschikbaar zijn op de Lex Schoenmaker Familietribune en dat verenigingen zich nog kunnen aanmelden voor een groepsbezoek.</w:t>
      </w:r>
    </w:p>
    <w:p w14:paraId="234EEB12" w14:textId="77777777" w:rsidR="00504CCB" w:rsidRDefault="00504CCB" w:rsidP="00504CCB">
      <w:pPr>
        <w:spacing w:after="0" w:line="257" w:lineRule="auto"/>
      </w:pPr>
    </w:p>
    <w:p w14:paraId="589D1DD4" w14:textId="259CC53E" w:rsidR="40CA8CD1" w:rsidRDefault="40CA8CD1" w:rsidP="00504CCB">
      <w:pPr>
        <w:spacing w:after="0" w:line="257" w:lineRule="auto"/>
      </w:pPr>
      <w:r w:rsidRPr="03BB50AA">
        <w:rPr>
          <w:rFonts w:ascii="Calibri" w:eastAsia="Calibri" w:hAnsi="Calibri" w:cs="Calibri"/>
        </w:rPr>
        <w:t xml:space="preserve">Bij ongunstige wedstrijden kan ADO </w:t>
      </w:r>
      <w:r w:rsidR="00504CCB">
        <w:rPr>
          <w:rFonts w:ascii="Calibri" w:eastAsia="Calibri" w:hAnsi="Calibri" w:cs="Calibri"/>
        </w:rPr>
        <w:t xml:space="preserve">Den Haag </w:t>
      </w:r>
      <w:r w:rsidRPr="03BB50AA">
        <w:rPr>
          <w:rFonts w:ascii="Calibri" w:eastAsia="Calibri" w:hAnsi="Calibri" w:cs="Calibri"/>
        </w:rPr>
        <w:t xml:space="preserve">in deze week ook extra segmenteren. Als een wedstrijd bijvoorbeeld laat op een doordeweekse avond is, moet ADO </w:t>
      </w:r>
      <w:r w:rsidR="00504CCB">
        <w:rPr>
          <w:rFonts w:ascii="Calibri" w:eastAsia="Calibri" w:hAnsi="Calibri" w:cs="Calibri"/>
        </w:rPr>
        <w:t xml:space="preserve">Den Haag </w:t>
      </w:r>
      <w:r w:rsidRPr="03BB50AA">
        <w:rPr>
          <w:rFonts w:ascii="Calibri" w:eastAsia="Calibri" w:hAnsi="Calibri" w:cs="Calibri"/>
        </w:rPr>
        <w:t>minder focussen op basisscholen en jonge jeugdteams, maar juist meer op sportverenigingen, oudere jeugdteams, studenten, vriendengroepen en maatschappelijke organisaties. Als een wedstrijd in een vakantie valt, kunnen scholen juist minder relevant zijn, maar sportverenigingen zijn dan mogelijk wel interessant</w:t>
      </w:r>
      <w:r w:rsidR="00504CCB">
        <w:rPr>
          <w:rFonts w:ascii="Calibri" w:eastAsia="Calibri" w:hAnsi="Calibri" w:cs="Calibri"/>
        </w:rPr>
        <w:t>.</w:t>
      </w:r>
    </w:p>
    <w:p w14:paraId="51AE7035" w14:textId="0A479BBE" w:rsidR="40CA8CD1" w:rsidRPr="0077477F" w:rsidRDefault="40CA8CD1" w:rsidP="00504CCB">
      <w:pPr>
        <w:spacing w:after="0" w:line="257" w:lineRule="auto"/>
        <w:rPr>
          <w:rFonts w:ascii="Calibri" w:eastAsia="Calibri" w:hAnsi="Calibri" w:cs="Calibri"/>
          <w:i/>
          <w:iCs/>
        </w:rPr>
      </w:pPr>
      <w:r w:rsidRPr="03BB50AA">
        <w:rPr>
          <w:rFonts w:ascii="Calibri" w:eastAsia="Calibri" w:hAnsi="Calibri" w:cs="Calibri"/>
          <w:b/>
          <w:bCs/>
        </w:rPr>
        <w:t>Doel week 2:</w:t>
      </w:r>
      <w:r w:rsidRPr="03BB50AA">
        <w:rPr>
          <w:rFonts w:ascii="Calibri" w:eastAsia="Calibri" w:hAnsi="Calibri" w:cs="Calibri"/>
        </w:rPr>
        <w:t xml:space="preserve"> </w:t>
      </w:r>
      <w:r w:rsidRPr="0077477F">
        <w:rPr>
          <w:rFonts w:ascii="Calibri" w:eastAsia="Calibri" w:hAnsi="Calibri" w:cs="Calibri"/>
          <w:i/>
          <w:iCs/>
        </w:rPr>
        <w:t>Twijfelende groepen opnieuw activeren en de campagne aanpassen aan het type wedstrijd</w:t>
      </w:r>
      <w:r w:rsidR="00504CCB" w:rsidRPr="0077477F">
        <w:rPr>
          <w:rFonts w:ascii="Calibri" w:eastAsia="Calibri" w:hAnsi="Calibri" w:cs="Calibri"/>
          <w:i/>
          <w:iCs/>
        </w:rPr>
        <w:t>.</w:t>
      </w:r>
    </w:p>
    <w:p w14:paraId="2859254A" w14:textId="77777777" w:rsidR="00504CCB" w:rsidRDefault="00504CCB" w:rsidP="00504CCB">
      <w:pPr>
        <w:spacing w:after="0" w:line="257" w:lineRule="auto"/>
      </w:pPr>
    </w:p>
    <w:p w14:paraId="11169D12" w14:textId="29D2F7EF" w:rsidR="40CA8CD1" w:rsidRDefault="0077477F" w:rsidP="00504CCB">
      <w:pPr>
        <w:spacing w:after="0" w:line="257" w:lineRule="auto"/>
      </w:pPr>
      <w:r>
        <w:rPr>
          <w:rFonts w:ascii="Calibri" w:eastAsia="Calibri" w:hAnsi="Calibri" w:cs="Calibri"/>
          <w:b/>
          <w:bCs/>
        </w:rPr>
        <w:t>1 w</w:t>
      </w:r>
      <w:r w:rsidR="40CA8CD1" w:rsidRPr="03BB50AA">
        <w:rPr>
          <w:rFonts w:ascii="Calibri" w:eastAsia="Calibri" w:hAnsi="Calibri" w:cs="Calibri"/>
          <w:b/>
          <w:bCs/>
        </w:rPr>
        <w:t>eek voor de wedstrijd</w:t>
      </w:r>
      <w:r w:rsidR="40CA8CD1" w:rsidRPr="03BB50AA">
        <w:rPr>
          <w:rFonts w:ascii="Calibri" w:eastAsia="Calibri" w:hAnsi="Calibri" w:cs="Calibri"/>
        </w:rPr>
        <w:t xml:space="preserve"> </w:t>
      </w:r>
      <w:r>
        <w:rPr>
          <w:rFonts w:ascii="Calibri" w:eastAsia="Calibri" w:hAnsi="Calibri" w:cs="Calibri"/>
        </w:rPr>
        <w:t>(</w:t>
      </w:r>
      <w:r w:rsidR="40CA8CD1" w:rsidRPr="03BB50AA">
        <w:rPr>
          <w:rFonts w:ascii="Calibri" w:eastAsia="Calibri" w:hAnsi="Calibri" w:cs="Calibri"/>
        </w:rPr>
        <w:t>Laatste activatie bij lage bezetting</w:t>
      </w:r>
      <w:r>
        <w:rPr>
          <w:rFonts w:ascii="Calibri" w:eastAsia="Calibri" w:hAnsi="Calibri" w:cs="Calibri"/>
        </w:rPr>
        <w:t>)</w:t>
      </w:r>
    </w:p>
    <w:p w14:paraId="3EB90848" w14:textId="16102E76" w:rsidR="40CA8CD1" w:rsidRDefault="40CA8CD1" w:rsidP="00504CCB">
      <w:pPr>
        <w:spacing w:after="0" w:line="257" w:lineRule="auto"/>
        <w:rPr>
          <w:rFonts w:ascii="Calibri" w:eastAsia="Calibri" w:hAnsi="Calibri" w:cs="Calibri"/>
        </w:rPr>
      </w:pPr>
      <w:r w:rsidRPr="03BB50AA">
        <w:rPr>
          <w:rFonts w:ascii="Calibri" w:eastAsia="Calibri" w:hAnsi="Calibri" w:cs="Calibri"/>
        </w:rPr>
        <w:t xml:space="preserve">Een week voor de wedstrijd moet ADO </w:t>
      </w:r>
      <w:r w:rsidR="00504CCB">
        <w:rPr>
          <w:rFonts w:ascii="Calibri" w:eastAsia="Calibri" w:hAnsi="Calibri" w:cs="Calibri"/>
        </w:rPr>
        <w:t xml:space="preserve">Den Haag </w:t>
      </w:r>
      <w:r w:rsidRPr="03BB50AA">
        <w:rPr>
          <w:rFonts w:ascii="Calibri" w:eastAsia="Calibri" w:hAnsi="Calibri" w:cs="Calibri"/>
        </w:rPr>
        <w:t>de laatste beoordeling maken. Als de Lex Schoenmaker Familietribune inmiddels voldoende gevuld is, hoeft er geen extra actie meer plaats te vinden. De focus ligt dan alleen nog op het goed afhandelen van bestaande groepsaanvragen.</w:t>
      </w:r>
    </w:p>
    <w:p w14:paraId="161AF24D" w14:textId="77777777" w:rsidR="00504CCB" w:rsidRDefault="00504CCB" w:rsidP="00504CCB">
      <w:pPr>
        <w:spacing w:after="0" w:line="257" w:lineRule="auto"/>
      </w:pPr>
    </w:p>
    <w:p w14:paraId="55D9C203" w14:textId="05D3271C" w:rsidR="40CA8CD1" w:rsidRDefault="40CA8CD1" w:rsidP="00504CCB">
      <w:pPr>
        <w:spacing w:after="0" w:line="257" w:lineRule="auto"/>
        <w:rPr>
          <w:rFonts w:ascii="Calibri" w:eastAsia="Calibri" w:hAnsi="Calibri" w:cs="Calibri"/>
        </w:rPr>
      </w:pPr>
      <w:r w:rsidRPr="03BB50AA">
        <w:rPr>
          <w:rFonts w:ascii="Calibri" w:eastAsia="Calibri" w:hAnsi="Calibri" w:cs="Calibri"/>
        </w:rPr>
        <w:t xml:space="preserve">Als de tribune nog steeds niet goed gevuld is, moet ADO </w:t>
      </w:r>
      <w:r w:rsidR="00504CCB">
        <w:rPr>
          <w:rFonts w:ascii="Calibri" w:eastAsia="Calibri" w:hAnsi="Calibri" w:cs="Calibri"/>
        </w:rPr>
        <w:t xml:space="preserve">Den Haag </w:t>
      </w:r>
      <w:r w:rsidRPr="03BB50AA">
        <w:rPr>
          <w:rFonts w:ascii="Calibri" w:eastAsia="Calibri" w:hAnsi="Calibri" w:cs="Calibri"/>
        </w:rPr>
        <w:t>een laatste actiemail sturen naar meest kansrijke doelgroepen. Deze mail moet kort, duidelijk en actiegericht zijn. De boodschap moet zijn dat er nog een beperkt aantal plekken beschikbaar zijn en dat verenigingen of clubs zich nog kunnen aanmelden voor een gezamenlijk wedstrijdbezoek.</w:t>
      </w:r>
    </w:p>
    <w:p w14:paraId="5B19A972" w14:textId="77777777" w:rsidR="00504CCB" w:rsidRDefault="00504CCB" w:rsidP="00504CCB">
      <w:pPr>
        <w:spacing w:after="0" w:line="257" w:lineRule="auto"/>
      </w:pPr>
    </w:p>
    <w:p w14:paraId="3953D73B" w14:textId="1090002B" w:rsidR="40CA8CD1" w:rsidRDefault="40CA8CD1" w:rsidP="00504CCB">
      <w:pPr>
        <w:spacing w:after="0" w:line="257" w:lineRule="auto"/>
        <w:rPr>
          <w:rFonts w:ascii="Calibri" w:eastAsia="Calibri" w:hAnsi="Calibri" w:cs="Calibri"/>
        </w:rPr>
      </w:pPr>
      <w:r w:rsidRPr="03BB50AA">
        <w:rPr>
          <w:rFonts w:ascii="Calibri" w:eastAsia="Calibri" w:hAnsi="Calibri" w:cs="Calibri"/>
        </w:rPr>
        <w:t xml:space="preserve">In deze fase kan ADO </w:t>
      </w:r>
      <w:r w:rsidR="00504CCB">
        <w:rPr>
          <w:rFonts w:ascii="Calibri" w:eastAsia="Calibri" w:hAnsi="Calibri" w:cs="Calibri"/>
        </w:rPr>
        <w:t xml:space="preserve">Den Haag </w:t>
      </w:r>
      <w:r w:rsidRPr="03BB50AA">
        <w:rPr>
          <w:rFonts w:ascii="Calibri" w:eastAsia="Calibri" w:hAnsi="Calibri" w:cs="Calibri"/>
        </w:rPr>
        <w:t>ook persoonlijk contact opnemen met warme contacten. Dit zijn bijvoorbeeld verenigingen die zich eerder via de landingspagina hebben aangemeld, clubs die eerder met een groep zijn geweest of organisaties die al eerder interesse hebben getoond. Een persoonlijke mail of telefoontje kan in deze fase effectiever zijn dan een algemene mailing, omdat er minder tijd is tot de wedstrijd.</w:t>
      </w:r>
    </w:p>
    <w:p w14:paraId="7963305D" w14:textId="77777777" w:rsidR="00504CCB" w:rsidRDefault="00504CCB" w:rsidP="00504CCB">
      <w:pPr>
        <w:spacing w:after="0" w:line="257" w:lineRule="auto"/>
      </w:pPr>
    </w:p>
    <w:p w14:paraId="7D9ADCC3" w14:textId="2D2C1D76" w:rsidR="00504CCB" w:rsidRPr="00504CCB" w:rsidRDefault="40CA8CD1" w:rsidP="00504CCB">
      <w:pPr>
        <w:spacing w:after="0" w:line="257" w:lineRule="auto"/>
        <w:rPr>
          <w:rFonts w:ascii="Calibri" w:eastAsia="Calibri" w:hAnsi="Calibri" w:cs="Calibri"/>
        </w:rPr>
      </w:pPr>
      <w:r w:rsidRPr="03BB50AA">
        <w:rPr>
          <w:rFonts w:ascii="Calibri" w:eastAsia="Calibri" w:hAnsi="Calibri" w:cs="Calibri"/>
        </w:rPr>
        <w:t xml:space="preserve">Bij ongunstige wedstrijden kan ADO </w:t>
      </w:r>
      <w:r w:rsidR="00504CCB">
        <w:rPr>
          <w:rFonts w:ascii="Calibri" w:eastAsia="Calibri" w:hAnsi="Calibri" w:cs="Calibri"/>
        </w:rPr>
        <w:t xml:space="preserve">Den Haag </w:t>
      </w:r>
      <w:r w:rsidRPr="03BB50AA">
        <w:rPr>
          <w:rFonts w:ascii="Calibri" w:eastAsia="Calibri" w:hAnsi="Calibri" w:cs="Calibri"/>
        </w:rPr>
        <w:t xml:space="preserve">in deze week ook extra voordeel of urgentie toevoegen. Denk aan een speciale groepsactie, een duidelijke deadline voor aanmelden of extra aandacht voor de beleving op de familietribune. Het is belangrijk dat ADO </w:t>
      </w:r>
      <w:r w:rsidR="00504CCB">
        <w:rPr>
          <w:rFonts w:ascii="Calibri" w:eastAsia="Calibri" w:hAnsi="Calibri" w:cs="Calibri"/>
        </w:rPr>
        <w:t xml:space="preserve">Den Haag </w:t>
      </w:r>
      <w:r w:rsidRPr="03BB50AA">
        <w:rPr>
          <w:rFonts w:ascii="Calibri" w:eastAsia="Calibri" w:hAnsi="Calibri" w:cs="Calibri"/>
        </w:rPr>
        <w:t>hierbij niet alleen op korting stuurt, maar vooral op het gevoel van een gezamenlijk uitje</w:t>
      </w:r>
      <w:r w:rsidR="00504CCB">
        <w:rPr>
          <w:rFonts w:ascii="Calibri" w:eastAsia="Calibri" w:hAnsi="Calibri" w:cs="Calibri"/>
        </w:rPr>
        <w:t>.</w:t>
      </w:r>
    </w:p>
    <w:p w14:paraId="0FBE2A0D" w14:textId="10730A5E" w:rsidR="40CA8CD1" w:rsidRPr="009D6121" w:rsidRDefault="40CA8CD1" w:rsidP="00504CCB">
      <w:pPr>
        <w:spacing w:after="0" w:line="257" w:lineRule="auto"/>
        <w:rPr>
          <w:rFonts w:ascii="Calibri" w:eastAsia="Calibri" w:hAnsi="Calibri" w:cs="Calibri"/>
          <w:i/>
          <w:iCs/>
        </w:rPr>
      </w:pPr>
      <w:r w:rsidRPr="03BB50AA">
        <w:rPr>
          <w:rFonts w:ascii="Calibri" w:eastAsia="Calibri" w:hAnsi="Calibri" w:cs="Calibri"/>
          <w:b/>
          <w:bCs/>
        </w:rPr>
        <w:t>Doel week 1</w:t>
      </w:r>
      <w:r w:rsidRPr="03BB50AA">
        <w:rPr>
          <w:rFonts w:ascii="Calibri" w:eastAsia="Calibri" w:hAnsi="Calibri" w:cs="Calibri"/>
        </w:rPr>
        <w:t xml:space="preserve">: </w:t>
      </w:r>
      <w:r w:rsidRPr="009D6121">
        <w:rPr>
          <w:rFonts w:ascii="Calibri" w:eastAsia="Calibri" w:hAnsi="Calibri" w:cs="Calibri"/>
          <w:i/>
          <w:iCs/>
        </w:rPr>
        <w:t>De laatste beschikbare plekken vullen met warme en kansrijke groepsaanvragen</w:t>
      </w:r>
      <w:r w:rsidR="00504CCB" w:rsidRPr="009D6121">
        <w:rPr>
          <w:rFonts w:ascii="Calibri" w:eastAsia="Calibri" w:hAnsi="Calibri" w:cs="Calibri"/>
          <w:i/>
          <w:iCs/>
        </w:rPr>
        <w:t>.</w:t>
      </w:r>
    </w:p>
    <w:p w14:paraId="3C568BB4" w14:textId="77777777" w:rsidR="00504CCB" w:rsidRDefault="00504CCB" w:rsidP="00504CCB">
      <w:pPr>
        <w:spacing w:after="0" w:line="257" w:lineRule="auto"/>
      </w:pPr>
    </w:p>
    <w:p w14:paraId="5D849C22" w14:textId="62401569" w:rsidR="40CA8CD1" w:rsidRDefault="40CA8CD1" w:rsidP="00504CCB">
      <w:pPr>
        <w:spacing w:after="0" w:line="257" w:lineRule="auto"/>
      </w:pPr>
      <w:r w:rsidRPr="03BB50AA">
        <w:rPr>
          <w:rFonts w:ascii="Calibri" w:eastAsia="Calibri" w:hAnsi="Calibri" w:cs="Calibri"/>
          <w:b/>
          <w:bCs/>
        </w:rPr>
        <w:t>Week van de wedstrijd</w:t>
      </w:r>
      <w:r w:rsidRPr="03BB50AA">
        <w:rPr>
          <w:rFonts w:ascii="Calibri" w:eastAsia="Calibri" w:hAnsi="Calibri" w:cs="Calibri"/>
        </w:rPr>
        <w:t xml:space="preserve"> </w:t>
      </w:r>
      <w:r w:rsidR="0077477F">
        <w:rPr>
          <w:rFonts w:ascii="Calibri" w:eastAsia="Calibri" w:hAnsi="Calibri" w:cs="Calibri"/>
        </w:rPr>
        <w:t>(</w:t>
      </w:r>
      <w:r w:rsidRPr="03BB50AA">
        <w:rPr>
          <w:rFonts w:ascii="Calibri" w:eastAsia="Calibri" w:hAnsi="Calibri" w:cs="Calibri"/>
        </w:rPr>
        <w:t>Bevestiging en voorbereiding groepsbezoek</w:t>
      </w:r>
      <w:r w:rsidR="0077477F">
        <w:rPr>
          <w:rFonts w:ascii="Calibri" w:eastAsia="Calibri" w:hAnsi="Calibri" w:cs="Calibri"/>
        </w:rPr>
        <w:t>)</w:t>
      </w:r>
    </w:p>
    <w:p w14:paraId="0D6813A5" w14:textId="622E7AE9" w:rsidR="40CA8CD1" w:rsidRDefault="40CA8CD1" w:rsidP="00504CCB">
      <w:pPr>
        <w:spacing w:after="0" w:line="257" w:lineRule="auto"/>
        <w:rPr>
          <w:rFonts w:ascii="Calibri" w:eastAsia="Calibri" w:hAnsi="Calibri" w:cs="Calibri"/>
        </w:rPr>
      </w:pPr>
      <w:r w:rsidRPr="03BB50AA">
        <w:rPr>
          <w:rFonts w:ascii="Calibri" w:eastAsia="Calibri" w:hAnsi="Calibri" w:cs="Calibri"/>
        </w:rPr>
        <w:t xml:space="preserve">In de week van de wedstrijd moet ADO </w:t>
      </w:r>
      <w:r w:rsidR="00504CCB">
        <w:rPr>
          <w:rFonts w:ascii="Calibri" w:eastAsia="Calibri" w:hAnsi="Calibri" w:cs="Calibri"/>
        </w:rPr>
        <w:t xml:space="preserve">Den Haag </w:t>
      </w:r>
      <w:r w:rsidRPr="03BB50AA">
        <w:rPr>
          <w:rFonts w:ascii="Calibri" w:eastAsia="Calibri" w:hAnsi="Calibri" w:cs="Calibri"/>
        </w:rPr>
        <w:t xml:space="preserve">vooral zorgen dat de groepen die zich hebben aangemeld goed worden begeleid. De organisator moet duidelijke informatie ontvangen over tickets, aankomsttijd, ingang, zitplaatsen en praktische zaken. Hiermee voorkomt ADO </w:t>
      </w:r>
      <w:r w:rsidR="00504CCB">
        <w:rPr>
          <w:rFonts w:ascii="Calibri" w:eastAsia="Calibri" w:hAnsi="Calibri" w:cs="Calibri"/>
        </w:rPr>
        <w:t xml:space="preserve">Den Haag </w:t>
      </w:r>
      <w:r w:rsidRPr="03BB50AA">
        <w:rPr>
          <w:rFonts w:ascii="Calibri" w:eastAsia="Calibri" w:hAnsi="Calibri" w:cs="Calibri"/>
        </w:rPr>
        <w:t>dat de organisator nog veel losse vragen moet stellen.</w:t>
      </w:r>
    </w:p>
    <w:p w14:paraId="59F3244E" w14:textId="77777777" w:rsidR="00504CCB" w:rsidRDefault="00504CCB" w:rsidP="00504CCB">
      <w:pPr>
        <w:spacing w:after="0" w:line="257" w:lineRule="auto"/>
      </w:pPr>
    </w:p>
    <w:p w14:paraId="36ACDEFD" w14:textId="1150ADEA" w:rsidR="40CA8CD1" w:rsidRDefault="40CA8CD1" w:rsidP="00504CCB">
      <w:pPr>
        <w:spacing w:after="0" w:line="257" w:lineRule="auto"/>
        <w:rPr>
          <w:rFonts w:ascii="Calibri" w:eastAsia="Calibri" w:hAnsi="Calibri" w:cs="Calibri"/>
        </w:rPr>
      </w:pPr>
      <w:r w:rsidRPr="03BB50AA">
        <w:rPr>
          <w:rFonts w:ascii="Calibri" w:eastAsia="Calibri" w:hAnsi="Calibri" w:cs="Calibri"/>
        </w:rPr>
        <w:t>Deze stap is belangrijk, omdat de ervaring van de organisator invloed heeft op de kans op herhaalbezoek. Als het proces soepel verloopt, is de kans groter dat dezelfde vereniging of club later opnieuw een wedstrijd wil bezoeken.</w:t>
      </w:r>
    </w:p>
    <w:p w14:paraId="168A43CA" w14:textId="77777777" w:rsidR="00504CCB" w:rsidRDefault="00504CCB" w:rsidP="00504CCB">
      <w:pPr>
        <w:spacing w:after="0" w:line="257" w:lineRule="auto"/>
      </w:pPr>
    </w:p>
    <w:p w14:paraId="72B1EC76" w14:textId="2C2E3129" w:rsidR="40CA8CD1" w:rsidRDefault="40CA8CD1" w:rsidP="00504CCB">
      <w:pPr>
        <w:spacing w:after="0" w:line="257" w:lineRule="auto"/>
      </w:pPr>
      <w:r w:rsidRPr="03BB50AA">
        <w:rPr>
          <w:rFonts w:ascii="Calibri" w:eastAsia="Calibri" w:hAnsi="Calibri" w:cs="Calibri"/>
        </w:rPr>
        <w:t xml:space="preserve">ADO </w:t>
      </w:r>
      <w:r w:rsidR="00504CCB">
        <w:rPr>
          <w:rFonts w:ascii="Calibri" w:eastAsia="Calibri" w:hAnsi="Calibri" w:cs="Calibri"/>
        </w:rPr>
        <w:t xml:space="preserve">Den Haag </w:t>
      </w:r>
      <w:r w:rsidRPr="03BB50AA">
        <w:rPr>
          <w:rFonts w:ascii="Calibri" w:eastAsia="Calibri" w:hAnsi="Calibri" w:cs="Calibri"/>
        </w:rPr>
        <w:t>kan in deze week ook alvast nadenken over content. Als er groepen aanwezig zijn, kan de club foto’s maken of korte quotes verzamelen. Deze kunnen later weer gebruikt worden als sociale bewijskracht op de landingspagina of in nieuwe mailings.</w:t>
      </w:r>
    </w:p>
    <w:p w14:paraId="4569288F" w14:textId="515749CA" w:rsidR="40CA8CD1" w:rsidRDefault="40CA8CD1" w:rsidP="00504CCB">
      <w:pPr>
        <w:spacing w:after="0" w:line="257" w:lineRule="auto"/>
        <w:rPr>
          <w:rFonts w:ascii="Calibri" w:eastAsia="Calibri" w:hAnsi="Calibri" w:cs="Calibri"/>
        </w:rPr>
      </w:pPr>
      <w:r w:rsidRPr="03BB50AA">
        <w:rPr>
          <w:rFonts w:ascii="Calibri" w:eastAsia="Calibri" w:hAnsi="Calibri" w:cs="Calibri"/>
          <w:b/>
          <w:bCs/>
        </w:rPr>
        <w:t>Doel wedstrijddag:</w:t>
      </w:r>
      <w:r w:rsidRPr="03BB50AA">
        <w:rPr>
          <w:rFonts w:ascii="Calibri" w:eastAsia="Calibri" w:hAnsi="Calibri" w:cs="Calibri"/>
        </w:rPr>
        <w:t xml:space="preserve"> </w:t>
      </w:r>
      <w:r w:rsidRPr="009D6121">
        <w:rPr>
          <w:rFonts w:ascii="Calibri" w:eastAsia="Calibri" w:hAnsi="Calibri" w:cs="Calibri"/>
          <w:i/>
          <w:iCs/>
        </w:rPr>
        <w:t>Zorgen voor een soepele ervaring, zodat groepen tevreden zijn en later opnieuw benaderd kunnen worden</w:t>
      </w:r>
      <w:r w:rsidR="00504CCB" w:rsidRPr="009D6121">
        <w:rPr>
          <w:rFonts w:ascii="Calibri" w:eastAsia="Calibri" w:hAnsi="Calibri" w:cs="Calibri"/>
          <w:i/>
          <w:iCs/>
        </w:rPr>
        <w:t>.</w:t>
      </w:r>
    </w:p>
    <w:p w14:paraId="26342B77" w14:textId="77777777" w:rsidR="00504CCB" w:rsidRDefault="00504CCB" w:rsidP="00504CCB">
      <w:pPr>
        <w:spacing w:after="0" w:line="257" w:lineRule="auto"/>
      </w:pPr>
    </w:p>
    <w:p w14:paraId="3A820B5E" w14:textId="74D0B339" w:rsidR="40CA8CD1" w:rsidRDefault="40CA8CD1" w:rsidP="00504CCB">
      <w:pPr>
        <w:spacing w:after="0" w:line="257" w:lineRule="auto"/>
      </w:pPr>
      <w:r w:rsidRPr="03BB50AA">
        <w:rPr>
          <w:rFonts w:ascii="Calibri" w:eastAsia="Calibri" w:hAnsi="Calibri" w:cs="Calibri"/>
          <w:b/>
          <w:bCs/>
        </w:rPr>
        <w:t>Week na de wedstrijd</w:t>
      </w:r>
      <w:r w:rsidRPr="03BB50AA">
        <w:rPr>
          <w:rFonts w:ascii="Calibri" w:eastAsia="Calibri" w:hAnsi="Calibri" w:cs="Calibri"/>
        </w:rPr>
        <w:t xml:space="preserve"> </w:t>
      </w:r>
      <w:r w:rsidR="0077477F">
        <w:rPr>
          <w:rFonts w:ascii="Calibri" w:eastAsia="Calibri" w:hAnsi="Calibri" w:cs="Calibri"/>
        </w:rPr>
        <w:t>(</w:t>
      </w:r>
      <w:r w:rsidRPr="03BB50AA">
        <w:rPr>
          <w:rFonts w:ascii="Calibri" w:eastAsia="Calibri" w:hAnsi="Calibri" w:cs="Calibri"/>
        </w:rPr>
        <w:t>Opvolging en relatie opbouwen</w:t>
      </w:r>
      <w:r w:rsidR="0077477F">
        <w:rPr>
          <w:rFonts w:ascii="Calibri" w:eastAsia="Calibri" w:hAnsi="Calibri" w:cs="Calibri"/>
        </w:rPr>
        <w:t>)</w:t>
      </w:r>
    </w:p>
    <w:p w14:paraId="6D0C6DDD" w14:textId="190D0150" w:rsidR="40CA8CD1" w:rsidRDefault="40CA8CD1" w:rsidP="00504CCB">
      <w:pPr>
        <w:spacing w:after="0" w:line="257" w:lineRule="auto"/>
        <w:rPr>
          <w:rFonts w:ascii="Calibri" w:eastAsia="Calibri" w:hAnsi="Calibri" w:cs="Calibri"/>
        </w:rPr>
      </w:pPr>
      <w:r w:rsidRPr="03BB50AA">
        <w:rPr>
          <w:rFonts w:ascii="Calibri" w:eastAsia="Calibri" w:hAnsi="Calibri" w:cs="Calibri"/>
        </w:rPr>
        <w:t xml:space="preserve">Na de wedstrijd moet ADO </w:t>
      </w:r>
      <w:r w:rsidR="00504CCB">
        <w:rPr>
          <w:rFonts w:ascii="Calibri" w:eastAsia="Calibri" w:hAnsi="Calibri" w:cs="Calibri"/>
        </w:rPr>
        <w:t xml:space="preserve">Den Haag </w:t>
      </w:r>
      <w:r w:rsidRPr="03BB50AA">
        <w:rPr>
          <w:rFonts w:ascii="Calibri" w:eastAsia="Calibri" w:hAnsi="Calibri" w:cs="Calibri"/>
        </w:rPr>
        <w:t xml:space="preserve">altijd een bedankmail sturen naar de aanwezige groepen. In deze mail bedankt ADO de vereniging of club voor hun komst en vraagt eventueel kort om feedback. Ook kan ADO </w:t>
      </w:r>
      <w:r w:rsidR="00504CCB">
        <w:rPr>
          <w:rFonts w:ascii="Calibri" w:eastAsia="Calibri" w:hAnsi="Calibri" w:cs="Calibri"/>
        </w:rPr>
        <w:t xml:space="preserve">Den Haag </w:t>
      </w:r>
      <w:r w:rsidRPr="03BB50AA">
        <w:rPr>
          <w:rFonts w:ascii="Calibri" w:eastAsia="Calibri" w:hAnsi="Calibri" w:cs="Calibri"/>
        </w:rPr>
        <w:t>vragen of zij in de toekomst opnieuw benaderd willen worden voor een groepsbezoek.</w:t>
      </w:r>
    </w:p>
    <w:p w14:paraId="1A59E06C" w14:textId="77777777" w:rsidR="00504CCB" w:rsidRDefault="00504CCB" w:rsidP="00504CCB">
      <w:pPr>
        <w:spacing w:after="0" w:line="257" w:lineRule="auto"/>
      </w:pPr>
    </w:p>
    <w:p w14:paraId="7CF1E6E1" w14:textId="222C244D" w:rsidR="40CA8CD1" w:rsidRDefault="40CA8CD1" w:rsidP="00504CCB">
      <w:pPr>
        <w:spacing w:after="0" w:line="257" w:lineRule="auto"/>
        <w:rPr>
          <w:rFonts w:ascii="Calibri" w:eastAsia="Calibri" w:hAnsi="Calibri" w:cs="Calibri"/>
        </w:rPr>
      </w:pPr>
      <w:r w:rsidRPr="03BB50AA">
        <w:rPr>
          <w:rFonts w:ascii="Calibri" w:eastAsia="Calibri" w:hAnsi="Calibri" w:cs="Calibri"/>
        </w:rPr>
        <w:t xml:space="preserve">Daarnaast kan ADO </w:t>
      </w:r>
      <w:r w:rsidR="00504CCB">
        <w:rPr>
          <w:rFonts w:ascii="Calibri" w:eastAsia="Calibri" w:hAnsi="Calibri" w:cs="Calibri"/>
        </w:rPr>
        <w:t xml:space="preserve">Den Haag </w:t>
      </w:r>
      <w:r w:rsidRPr="03BB50AA">
        <w:rPr>
          <w:rFonts w:ascii="Calibri" w:eastAsia="Calibri" w:hAnsi="Calibri" w:cs="Calibri"/>
        </w:rPr>
        <w:t>de groep toevoegen aan ene aparte lijst met eerdere groep</w:t>
      </w:r>
      <w:r w:rsidR="0009344B">
        <w:rPr>
          <w:rFonts w:ascii="Calibri" w:eastAsia="Calibri" w:hAnsi="Calibri" w:cs="Calibri"/>
        </w:rPr>
        <w:t>s</w:t>
      </w:r>
      <w:r w:rsidRPr="03BB50AA">
        <w:rPr>
          <w:rFonts w:ascii="Calibri" w:eastAsia="Calibri" w:hAnsi="Calibri" w:cs="Calibri"/>
        </w:rPr>
        <w:t xml:space="preserve">bezoekers. Deze lijst is waardevol, omdat eerdere groepsbezoekers makkelijker opnieuw te activeren zijn dan </w:t>
      </w:r>
      <w:r w:rsidRPr="03BB50AA">
        <w:rPr>
          <w:rFonts w:ascii="Calibri" w:eastAsia="Calibri" w:hAnsi="Calibri" w:cs="Calibri"/>
        </w:rPr>
        <w:lastRenderedPageBreak/>
        <w:t xml:space="preserve">volledig nieuwe contacten. Als een vereniging een positieve ervaring heeft gehad, kan ADO </w:t>
      </w:r>
      <w:r w:rsidR="00504CCB">
        <w:rPr>
          <w:rFonts w:ascii="Calibri" w:eastAsia="Calibri" w:hAnsi="Calibri" w:cs="Calibri"/>
        </w:rPr>
        <w:t xml:space="preserve">Den Haag </w:t>
      </w:r>
      <w:r w:rsidRPr="03BB50AA">
        <w:rPr>
          <w:rFonts w:ascii="Calibri" w:eastAsia="Calibri" w:hAnsi="Calibri" w:cs="Calibri"/>
        </w:rPr>
        <w:t>deze later opnieuw benaderen voor een geschikte wedstrijd.</w:t>
      </w:r>
    </w:p>
    <w:p w14:paraId="69F7C837" w14:textId="77777777" w:rsidR="00504CCB" w:rsidRDefault="00504CCB" w:rsidP="00504CCB">
      <w:pPr>
        <w:spacing w:after="0" w:line="257" w:lineRule="auto"/>
      </w:pPr>
    </w:p>
    <w:p w14:paraId="4D49306F" w14:textId="3555F41B" w:rsidR="40CA8CD1" w:rsidRDefault="40CA8CD1" w:rsidP="00504CCB">
      <w:pPr>
        <w:spacing w:after="0" w:line="257" w:lineRule="auto"/>
      </w:pPr>
      <w:r w:rsidRPr="03BB50AA">
        <w:rPr>
          <w:rFonts w:ascii="Calibri" w:eastAsia="Calibri" w:hAnsi="Calibri" w:cs="Calibri"/>
        </w:rPr>
        <w:t xml:space="preserve">Wanneer een vereniging erg positief is, kan ADO </w:t>
      </w:r>
      <w:r w:rsidR="00504CCB">
        <w:rPr>
          <w:rFonts w:ascii="Calibri" w:eastAsia="Calibri" w:hAnsi="Calibri" w:cs="Calibri"/>
        </w:rPr>
        <w:t xml:space="preserve">Den Haag </w:t>
      </w:r>
      <w:r w:rsidRPr="03BB50AA">
        <w:rPr>
          <w:rFonts w:ascii="Calibri" w:eastAsia="Calibri" w:hAnsi="Calibri" w:cs="Calibri"/>
        </w:rPr>
        <w:t xml:space="preserve">ook vragen om een korte review </w:t>
      </w:r>
      <w:r w:rsidR="0009344B" w:rsidRPr="03BB50AA">
        <w:rPr>
          <w:rFonts w:ascii="Calibri" w:eastAsia="Calibri" w:hAnsi="Calibri" w:cs="Calibri"/>
        </w:rPr>
        <w:t>of</w:t>
      </w:r>
      <w:r w:rsidRPr="03BB50AA">
        <w:rPr>
          <w:rFonts w:ascii="Calibri" w:eastAsia="Calibri" w:hAnsi="Calibri" w:cs="Calibri"/>
        </w:rPr>
        <w:t xml:space="preserve"> quote. Deze kan gebruikt worden op de landingspagina of in toekomst</w:t>
      </w:r>
      <w:r w:rsidR="0039598E">
        <w:rPr>
          <w:rFonts w:ascii="Calibri" w:eastAsia="Calibri" w:hAnsi="Calibri" w:cs="Calibri"/>
        </w:rPr>
        <w:t>ige</w:t>
      </w:r>
      <w:r w:rsidRPr="03BB50AA">
        <w:rPr>
          <w:rFonts w:ascii="Calibri" w:eastAsia="Calibri" w:hAnsi="Calibri" w:cs="Calibri"/>
        </w:rPr>
        <w:t xml:space="preserve"> mailings. Op die manier wordt een groepsbezoek niet alleen een losse ticketverkoop, maar ook input voor toekomstige werving</w:t>
      </w:r>
      <w:r w:rsidR="009D6121">
        <w:rPr>
          <w:rFonts w:ascii="Calibri" w:eastAsia="Calibri" w:hAnsi="Calibri" w:cs="Calibri"/>
        </w:rPr>
        <w:t>.</w:t>
      </w:r>
    </w:p>
    <w:p w14:paraId="3E23843D" w14:textId="4397F2E9" w:rsidR="000F68ED" w:rsidRDefault="40CA8CD1" w:rsidP="00504CCB">
      <w:pPr>
        <w:spacing w:after="0" w:line="257" w:lineRule="auto"/>
        <w:rPr>
          <w:rFonts w:ascii="Calibri" w:eastAsia="Calibri" w:hAnsi="Calibri" w:cs="Calibri"/>
          <w:i/>
          <w:iCs/>
        </w:rPr>
      </w:pPr>
      <w:r w:rsidRPr="03BB50AA">
        <w:rPr>
          <w:rFonts w:ascii="Calibri" w:eastAsia="Calibri" w:hAnsi="Calibri" w:cs="Calibri"/>
          <w:b/>
          <w:bCs/>
        </w:rPr>
        <w:t>Doel na de wedstrijd:</w:t>
      </w:r>
      <w:r w:rsidRPr="03BB50AA">
        <w:rPr>
          <w:rFonts w:ascii="Calibri" w:eastAsia="Calibri" w:hAnsi="Calibri" w:cs="Calibri"/>
        </w:rPr>
        <w:t xml:space="preserve"> </w:t>
      </w:r>
      <w:r w:rsidR="0077477F">
        <w:rPr>
          <w:rFonts w:ascii="Calibri" w:eastAsia="Calibri" w:hAnsi="Calibri" w:cs="Calibri"/>
        </w:rPr>
        <w:t>V</w:t>
      </w:r>
      <w:r w:rsidRPr="009D6121">
        <w:rPr>
          <w:rFonts w:ascii="Calibri" w:eastAsia="Calibri" w:hAnsi="Calibri" w:cs="Calibri"/>
          <w:i/>
          <w:iCs/>
        </w:rPr>
        <w:t>an een eenmalig groepsbezoek een langdurige relatie maken</w:t>
      </w:r>
      <w:r w:rsidR="009D6121">
        <w:rPr>
          <w:rFonts w:ascii="Calibri" w:eastAsia="Calibri" w:hAnsi="Calibri" w:cs="Calibri"/>
          <w:i/>
          <w:iCs/>
        </w:rPr>
        <w:t>.</w:t>
      </w:r>
    </w:p>
    <w:p w14:paraId="5DCB3C46" w14:textId="77777777" w:rsidR="000F68ED" w:rsidRDefault="000F68ED" w:rsidP="00504CCB">
      <w:pPr>
        <w:spacing w:after="0" w:line="257" w:lineRule="auto"/>
        <w:rPr>
          <w:rFonts w:ascii="Calibri" w:eastAsia="Calibri" w:hAnsi="Calibri" w:cs="Calibri"/>
        </w:rPr>
      </w:pPr>
    </w:p>
    <w:p w14:paraId="5E7F128C" w14:textId="77777777" w:rsidR="000F68ED" w:rsidRDefault="000F68ED" w:rsidP="00504CCB">
      <w:pPr>
        <w:spacing w:after="0" w:line="257" w:lineRule="auto"/>
        <w:rPr>
          <w:rFonts w:ascii="Calibri" w:eastAsia="Calibri" w:hAnsi="Calibri" w:cs="Calibri"/>
        </w:rPr>
      </w:pPr>
    </w:p>
    <w:p w14:paraId="1F840A67" w14:textId="31C8629D" w:rsidR="000F68ED" w:rsidRDefault="000F68ED">
      <w:pPr>
        <w:rPr>
          <w:rFonts w:ascii="Calibri" w:eastAsia="Calibri" w:hAnsi="Calibri" w:cs="Calibri"/>
        </w:rPr>
      </w:pPr>
      <w:r>
        <w:rPr>
          <w:rFonts w:ascii="Calibri" w:eastAsia="Calibri" w:hAnsi="Calibri" w:cs="Calibri"/>
        </w:rPr>
        <w:br w:type="page"/>
      </w:r>
    </w:p>
    <w:p w14:paraId="1A79A2CE" w14:textId="5C99AA6D" w:rsidR="40CA8CD1" w:rsidRDefault="40CA8CD1" w:rsidP="03BB50AA">
      <w:pPr>
        <w:pStyle w:val="Kop1"/>
      </w:pPr>
      <w:bookmarkStart w:id="194" w:name="_Ref231031308"/>
      <w:bookmarkStart w:id="195" w:name="_Toc231157227"/>
      <w:r>
        <w:lastRenderedPageBreak/>
        <w:t xml:space="preserve">Bijlage </w:t>
      </w:r>
      <w:r w:rsidR="063C07E2">
        <w:t>40</w:t>
      </w:r>
      <w:r>
        <w:t>: Mails stappenplan</w:t>
      </w:r>
      <w:bookmarkEnd w:id="194"/>
      <w:bookmarkEnd w:id="195"/>
    </w:p>
    <w:p w14:paraId="7E7F673F" w14:textId="321B0EA7" w:rsidR="03BB50AA" w:rsidRPr="005E627F" w:rsidRDefault="478ECCBE" w:rsidP="426711FC">
      <w:pPr>
        <w:spacing w:line="257" w:lineRule="auto"/>
        <w:rPr>
          <w:sz w:val="28"/>
          <w:szCs w:val="28"/>
        </w:rPr>
      </w:pPr>
      <w:r w:rsidRPr="005E627F">
        <w:rPr>
          <w:rFonts w:ascii="Calibri" w:eastAsia="Calibri" w:hAnsi="Calibri" w:cs="Calibri"/>
          <w:b/>
          <w:bCs/>
          <w:sz w:val="28"/>
          <w:szCs w:val="28"/>
        </w:rPr>
        <w:t>Mail 1: Week 0</w:t>
      </w:r>
    </w:p>
    <w:p w14:paraId="39C7053A" w14:textId="08529A28" w:rsidR="03BB50AA" w:rsidRDefault="478ECCBE" w:rsidP="426711FC">
      <w:pPr>
        <w:spacing w:line="257" w:lineRule="auto"/>
      </w:pPr>
      <w:r w:rsidRPr="426711FC">
        <w:rPr>
          <w:rFonts w:ascii="Calibri" w:eastAsia="Calibri" w:hAnsi="Calibri" w:cs="Calibri"/>
          <w:b/>
          <w:bCs/>
        </w:rPr>
        <w:t>Situatie: Algemene koude mail om de nieuwe landingspagina bekend te maken</w:t>
      </w:r>
    </w:p>
    <w:p w14:paraId="444CC014" w14:textId="7B5CAB55" w:rsidR="03BB50AA" w:rsidRDefault="478ECCBE" w:rsidP="426711FC">
      <w:pPr>
        <w:spacing w:line="257" w:lineRule="auto"/>
      </w:pPr>
      <w:r w:rsidRPr="426711FC">
        <w:rPr>
          <w:rFonts w:ascii="Calibri" w:eastAsia="Calibri" w:hAnsi="Calibri" w:cs="Calibri"/>
          <w:b/>
          <w:bCs/>
        </w:rPr>
        <w:t>Doel van de mail:</w:t>
      </w:r>
      <w:r w:rsidR="03BB50AA">
        <w:br/>
      </w:r>
      <w:r w:rsidRPr="426711FC">
        <w:rPr>
          <w:rFonts w:ascii="Calibri" w:eastAsia="Calibri" w:hAnsi="Calibri" w:cs="Calibri"/>
        </w:rPr>
        <w:t xml:space="preserve"> ADO Den Haag maakt verenigingen, clubs, scholen en organisaties bekend met de nieuwe landingspagina voor groepsbezoeken. Het doel is nog niet direct om één specifieke wedstrijd te verkopen, maar vooral om geïnteresseerde organisaties zich te laten aanmelden. Zo bouwt ADO een warme lijst op van groepen die later gericht benaderd kunnen worden.</w:t>
      </w:r>
    </w:p>
    <w:p w14:paraId="75B62A60" w14:textId="1A54B88F" w:rsidR="03BB50AA" w:rsidRDefault="478ECCBE" w:rsidP="426711FC">
      <w:pPr>
        <w:spacing w:line="257" w:lineRule="auto"/>
      </w:pPr>
      <w:r w:rsidRPr="426711FC">
        <w:rPr>
          <w:rFonts w:ascii="Calibri" w:eastAsia="Calibri" w:hAnsi="Calibri" w:cs="Calibri"/>
          <w:b/>
          <w:bCs/>
        </w:rPr>
        <w:t>Onderwerp:</w:t>
      </w:r>
      <w:r w:rsidR="03BB50AA">
        <w:br/>
      </w:r>
      <w:r w:rsidRPr="426711FC">
        <w:rPr>
          <w:rFonts w:ascii="Calibri" w:eastAsia="Calibri" w:hAnsi="Calibri" w:cs="Calibri"/>
        </w:rPr>
        <w:t xml:space="preserve"> Samen met jouw vereniging naar ADO Den Haag?</w:t>
      </w:r>
    </w:p>
    <w:p w14:paraId="53A7EC82" w14:textId="2992F8D3" w:rsidR="03BB50AA" w:rsidRDefault="478ECCBE" w:rsidP="426711FC">
      <w:pPr>
        <w:spacing w:line="257" w:lineRule="auto"/>
      </w:pPr>
      <w:r w:rsidRPr="426711FC">
        <w:rPr>
          <w:rFonts w:ascii="Calibri" w:eastAsia="Calibri" w:hAnsi="Calibri" w:cs="Calibri"/>
          <w:b/>
          <w:bCs/>
        </w:rPr>
        <w:t>Mailtekst:</w:t>
      </w:r>
    </w:p>
    <w:p w14:paraId="79327408" w14:textId="3AFA1267" w:rsidR="03BB50AA" w:rsidRDefault="478ECCBE" w:rsidP="426711FC">
      <w:pPr>
        <w:spacing w:line="257" w:lineRule="auto"/>
      </w:pPr>
      <w:r w:rsidRPr="426711FC">
        <w:rPr>
          <w:rFonts w:ascii="Calibri" w:eastAsia="Calibri" w:hAnsi="Calibri" w:cs="Calibri"/>
        </w:rPr>
        <w:t>Beste [naam],</w:t>
      </w:r>
    </w:p>
    <w:p w14:paraId="361DC757" w14:textId="3EE2AEB1" w:rsidR="03BB50AA" w:rsidRDefault="478ECCBE" w:rsidP="426711FC">
      <w:pPr>
        <w:spacing w:line="257" w:lineRule="auto"/>
      </w:pPr>
      <w:r w:rsidRPr="426711FC">
        <w:rPr>
          <w:rFonts w:ascii="Calibri" w:eastAsia="Calibri" w:hAnsi="Calibri" w:cs="Calibri"/>
        </w:rPr>
        <w:t>ADO Den Haag nodigt verenigingen, clubs, scholen en organisaties uit om samen een thuiswedstrijd te beleven op de Lex Schoenmaker Familietribune.</w:t>
      </w:r>
    </w:p>
    <w:p w14:paraId="4DDFCF8B" w14:textId="076749F5" w:rsidR="03BB50AA" w:rsidRDefault="478ECCBE" w:rsidP="426711FC">
      <w:pPr>
        <w:spacing w:line="257" w:lineRule="auto"/>
      </w:pPr>
      <w:r w:rsidRPr="426711FC">
        <w:rPr>
          <w:rFonts w:ascii="Calibri" w:eastAsia="Calibri" w:hAnsi="Calibri" w:cs="Calibri"/>
        </w:rPr>
        <w:t>Via onze nieuwe landingspagina voor groepsbezoeken kunnen groepen zich eenvoudig aanmelden voor een wedstrijdbezoek. Op deze pagina staat alle informatie overzichtelijk bij elkaar: voor wie het groepsbezoek bedoeld is, hoe aanmelden werkt, welke voordelen er zijn en bij wie je terecht kunt met vragen.</w:t>
      </w:r>
    </w:p>
    <w:p w14:paraId="2C69B5FC" w14:textId="54A9B6A7" w:rsidR="03BB50AA" w:rsidRDefault="478ECCBE" w:rsidP="426711FC">
      <w:pPr>
        <w:spacing w:line="257" w:lineRule="auto"/>
      </w:pPr>
      <w:r w:rsidRPr="426711FC">
        <w:rPr>
          <w:rFonts w:ascii="Calibri" w:eastAsia="Calibri" w:hAnsi="Calibri" w:cs="Calibri"/>
        </w:rPr>
        <w:t>Een groepsbezoek is een mooie manier om met een team, klas, vereniging of organisatie samen iets bijzonders te beleven. Denk aan samen juichen, de sfeer in het stadion ervaren en het versterken van het groepsgevoel.</w:t>
      </w:r>
    </w:p>
    <w:p w14:paraId="698B15D0" w14:textId="333E28C4" w:rsidR="03BB50AA" w:rsidRDefault="478ECCBE" w:rsidP="426711FC">
      <w:pPr>
        <w:spacing w:line="257" w:lineRule="auto"/>
      </w:pPr>
      <w:r w:rsidRPr="426711FC">
        <w:rPr>
          <w:rFonts w:ascii="Calibri" w:eastAsia="Calibri" w:hAnsi="Calibri" w:cs="Calibri"/>
        </w:rPr>
        <w:t>Zijn jullie geïnteresseerd in een groepsbezoek bij ADO Den Haag? Meld jullie vereniging of organisatie dan vrijblijvend aan via de nieuwe landingspagina. Op basis van deze aanmelding kan ADO Den Haag jullie later gericht benaderen voor passende wedstrijden en groepsmogelijkheden.</w:t>
      </w:r>
    </w:p>
    <w:p w14:paraId="2A2B3C72" w14:textId="51DE6216" w:rsidR="03BB50AA" w:rsidRDefault="478ECCBE" w:rsidP="426711FC">
      <w:pPr>
        <w:spacing w:line="257" w:lineRule="auto"/>
      </w:pPr>
      <w:r w:rsidRPr="426711FC">
        <w:rPr>
          <w:rFonts w:ascii="Calibri" w:eastAsia="Calibri" w:hAnsi="Calibri" w:cs="Calibri"/>
          <w:b/>
          <w:bCs/>
        </w:rPr>
        <w:t>Meld jullie hier aan voor een groepsbezoek:</w:t>
      </w:r>
      <w:r w:rsidR="03BB50AA">
        <w:br/>
      </w:r>
      <w:r w:rsidRPr="426711FC">
        <w:rPr>
          <w:rFonts w:ascii="Calibri" w:eastAsia="Calibri" w:hAnsi="Calibri" w:cs="Calibri"/>
        </w:rPr>
        <w:t xml:space="preserve"> [link naar landingspagina]</w:t>
      </w:r>
    </w:p>
    <w:p w14:paraId="605F3D92" w14:textId="3F7F5D3E" w:rsidR="03BB50AA" w:rsidRDefault="478ECCBE" w:rsidP="426711FC">
      <w:pPr>
        <w:spacing w:line="257" w:lineRule="auto"/>
      </w:pPr>
      <w:r w:rsidRPr="426711FC">
        <w:rPr>
          <w:rFonts w:ascii="Calibri" w:eastAsia="Calibri" w:hAnsi="Calibri" w:cs="Calibri"/>
        </w:rPr>
        <w:t>Met sportieve groet,</w:t>
      </w:r>
    </w:p>
    <w:p w14:paraId="37FADB08" w14:textId="19AABCA8" w:rsidR="03BB50AA" w:rsidRDefault="478ECCBE" w:rsidP="426711FC">
      <w:pPr>
        <w:spacing w:line="257" w:lineRule="auto"/>
      </w:pPr>
      <w:r w:rsidRPr="426711FC">
        <w:rPr>
          <w:rFonts w:ascii="Calibri" w:eastAsia="Calibri" w:hAnsi="Calibri" w:cs="Calibri"/>
        </w:rPr>
        <w:t>[Naam]</w:t>
      </w:r>
      <w:r w:rsidR="03BB50AA">
        <w:br/>
      </w:r>
      <w:r w:rsidRPr="426711FC">
        <w:rPr>
          <w:rFonts w:ascii="Calibri" w:eastAsia="Calibri" w:hAnsi="Calibri" w:cs="Calibri"/>
        </w:rPr>
        <w:t xml:space="preserve"> ADO Den Haag</w:t>
      </w:r>
      <w:r w:rsidR="03BB50AA">
        <w:br/>
      </w:r>
      <w:r w:rsidRPr="426711FC">
        <w:rPr>
          <w:rFonts w:ascii="Calibri" w:eastAsia="Calibri" w:hAnsi="Calibri" w:cs="Calibri"/>
        </w:rPr>
        <w:t xml:space="preserve"> [Contactgegevens]</w:t>
      </w:r>
    </w:p>
    <w:p w14:paraId="23146A89" w14:textId="4DD60FE9" w:rsidR="03BB50AA" w:rsidRDefault="478ECCBE" w:rsidP="426711FC">
      <w:pPr>
        <w:spacing w:line="257" w:lineRule="auto"/>
      </w:pPr>
      <w:r w:rsidRPr="426711FC">
        <w:rPr>
          <w:rFonts w:ascii="Calibri" w:eastAsia="Calibri" w:hAnsi="Calibri" w:cs="Calibri"/>
        </w:rPr>
        <w:t xml:space="preserve"> </w:t>
      </w:r>
    </w:p>
    <w:p w14:paraId="4ADFA176" w14:textId="69E070CB" w:rsidR="03BB50AA" w:rsidRDefault="478ECCBE" w:rsidP="426711FC">
      <w:pPr>
        <w:spacing w:line="257" w:lineRule="auto"/>
      </w:pPr>
      <w:r w:rsidRPr="426711FC">
        <w:rPr>
          <w:rFonts w:ascii="Calibri" w:eastAsia="Calibri" w:hAnsi="Calibri" w:cs="Calibri"/>
        </w:rPr>
        <w:t xml:space="preserve"> </w:t>
      </w:r>
    </w:p>
    <w:p w14:paraId="43AE67A8" w14:textId="61863D6C" w:rsidR="03BB50AA" w:rsidRDefault="478ECCBE" w:rsidP="426711FC">
      <w:pPr>
        <w:spacing w:line="257" w:lineRule="auto"/>
      </w:pPr>
      <w:r w:rsidRPr="426711FC">
        <w:rPr>
          <w:rFonts w:ascii="Calibri" w:eastAsia="Calibri" w:hAnsi="Calibri" w:cs="Calibri"/>
        </w:rPr>
        <w:t xml:space="preserve"> </w:t>
      </w:r>
    </w:p>
    <w:p w14:paraId="4473F63B" w14:textId="52AD9BB6" w:rsidR="03BB50AA" w:rsidRDefault="478ECCBE" w:rsidP="426711FC">
      <w:pPr>
        <w:spacing w:line="257" w:lineRule="auto"/>
      </w:pPr>
      <w:r w:rsidRPr="426711FC">
        <w:rPr>
          <w:rFonts w:ascii="Calibri" w:eastAsia="Calibri" w:hAnsi="Calibri" w:cs="Calibri"/>
        </w:rPr>
        <w:t xml:space="preserve"> </w:t>
      </w:r>
    </w:p>
    <w:p w14:paraId="0A35C12E" w14:textId="7722B50C" w:rsidR="03BB50AA" w:rsidRDefault="478ECCBE" w:rsidP="426711FC">
      <w:pPr>
        <w:spacing w:line="257" w:lineRule="auto"/>
      </w:pPr>
      <w:r w:rsidRPr="426711FC">
        <w:rPr>
          <w:rFonts w:ascii="Calibri" w:eastAsia="Calibri" w:hAnsi="Calibri" w:cs="Calibri"/>
        </w:rPr>
        <w:t xml:space="preserve"> </w:t>
      </w:r>
    </w:p>
    <w:p w14:paraId="0E4EC0F9" w14:textId="7025AE25" w:rsidR="03BB50AA" w:rsidRDefault="478ECCBE" w:rsidP="426711FC">
      <w:pPr>
        <w:spacing w:line="257" w:lineRule="auto"/>
      </w:pPr>
      <w:r w:rsidRPr="426711FC">
        <w:rPr>
          <w:rFonts w:ascii="Calibri" w:eastAsia="Calibri" w:hAnsi="Calibri" w:cs="Calibri"/>
        </w:rPr>
        <w:t xml:space="preserve"> </w:t>
      </w:r>
    </w:p>
    <w:p w14:paraId="13C42766" w14:textId="1B88C566" w:rsidR="03BB50AA" w:rsidRPr="005E627F" w:rsidRDefault="478ECCBE" w:rsidP="426711FC">
      <w:pPr>
        <w:spacing w:line="257" w:lineRule="auto"/>
        <w:rPr>
          <w:sz w:val="28"/>
          <w:szCs w:val="28"/>
        </w:rPr>
      </w:pPr>
      <w:r w:rsidRPr="426711FC">
        <w:rPr>
          <w:rFonts w:ascii="Calibri" w:eastAsia="Calibri" w:hAnsi="Calibri" w:cs="Calibri"/>
        </w:rPr>
        <w:lastRenderedPageBreak/>
        <w:t xml:space="preserve"> </w:t>
      </w:r>
      <w:r w:rsidRPr="005E627F">
        <w:rPr>
          <w:rFonts w:ascii="Calibri" w:eastAsia="Calibri" w:hAnsi="Calibri" w:cs="Calibri"/>
          <w:b/>
          <w:bCs/>
          <w:sz w:val="28"/>
          <w:szCs w:val="28"/>
        </w:rPr>
        <w:t xml:space="preserve">Mail 2: </w:t>
      </w:r>
      <w:r w:rsidR="000F68ED">
        <w:rPr>
          <w:rFonts w:ascii="Calibri" w:eastAsia="Calibri" w:hAnsi="Calibri" w:cs="Calibri"/>
          <w:b/>
          <w:bCs/>
          <w:sz w:val="28"/>
          <w:szCs w:val="28"/>
        </w:rPr>
        <w:t>3 weken voor de wedstrijd</w:t>
      </w:r>
    </w:p>
    <w:p w14:paraId="2A725567" w14:textId="05C53EFF" w:rsidR="03BB50AA" w:rsidRDefault="478ECCBE" w:rsidP="426711FC">
      <w:pPr>
        <w:spacing w:line="257" w:lineRule="auto"/>
      </w:pPr>
      <w:r w:rsidRPr="426711FC">
        <w:rPr>
          <w:rFonts w:ascii="Calibri" w:eastAsia="Calibri" w:hAnsi="Calibri" w:cs="Calibri"/>
          <w:b/>
          <w:bCs/>
        </w:rPr>
        <w:t>Situatie: Eerste gerichte mail voor een avondwedstrijd</w:t>
      </w:r>
    </w:p>
    <w:p w14:paraId="1FC5BE68" w14:textId="6904B577" w:rsidR="03BB50AA" w:rsidRDefault="478ECCBE" w:rsidP="426711FC">
      <w:pPr>
        <w:spacing w:line="257" w:lineRule="auto"/>
      </w:pPr>
      <w:r w:rsidRPr="426711FC">
        <w:rPr>
          <w:rFonts w:ascii="Calibri" w:eastAsia="Calibri" w:hAnsi="Calibri" w:cs="Calibri"/>
          <w:b/>
          <w:bCs/>
        </w:rPr>
        <w:t>Doel van de mail:</w:t>
      </w:r>
      <w:r w:rsidR="03BB50AA">
        <w:br/>
      </w:r>
      <w:r w:rsidRPr="426711FC">
        <w:rPr>
          <w:rFonts w:ascii="Calibri" w:eastAsia="Calibri" w:hAnsi="Calibri" w:cs="Calibri"/>
        </w:rPr>
        <w:t xml:space="preserve"> Deze mail wordt drie weken voor een avondwedstrijd verstuurd naar verenigingen en clubs. De mail richt zich vooral op oudere jeugdteams, seniorenteams, studentenverenigingen en sportclubs, omdat avondwedstrijden minder geschikt kunnen zijn voor jonge kinderen.</w:t>
      </w:r>
    </w:p>
    <w:p w14:paraId="65BF4EB7" w14:textId="34A64D61" w:rsidR="03BB50AA" w:rsidRDefault="478ECCBE" w:rsidP="426711FC">
      <w:pPr>
        <w:spacing w:line="257" w:lineRule="auto"/>
      </w:pPr>
      <w:r w:rsidRPr="426711FC">
        <w:rPr>
          <w:rFonts w:ascii="Calibri" w:eastAsia="Calibri" w:hAnsi="Calibri" w:cs="Calibri"/>
          <w:b/>
          <w:bCs/>
        </w:rPr>
        <w:t>Onderwerp:</w:t>
      </w:r>
      <w:r w:rsidR="03BB50AA">
        <w:br/>
      </w:r>
      <w:r w:rsidRPr="426711FC">
        <w:rPr>
          <w:rFonts w:ascii="Calibri" w:eastAsia="Calibri" w:hAnsi="Calibri" w:cs="Calibri"/>
        </w:rPr>
        <w:t xml:space="preserve"> Beleef met jouw team een avondwedstrijd bij ADO Den Haag</w:t>
      </w:r>
    </w:p>
    <w:p w14:paraId="48FC0C2A" w14:textId="00D52756" w:rsidR="03BB50AA" w:rsidRDefault="478ECCBE" w:rsidP="426711FC">
      <w:pPr>
        <w:spacing w:line="257" w:lineRule="auto"/>
      </w:pPr>
      <w:r w:rsidRPr="426711FC">
        <w:rPr>
          <w:rFonts w:ascii="Calibri" w:eastAsia="Calibri" w:hAnsi="Calibri" w:cs="Calibri"/>
          <w:b/>
          <w:bCs/>
        </w:rPr>
        <w:t>Mailtekst:</w:t>
      </w:r>
    </w:p>
    <w:p w14:paraId="484733CC" w14:textId="7F408E99" w:rsidR="03BB50AA" w:rsidRDefault="478ECCBE" w:rsidP="426711FC">
      <w:pPr>
        <w:spacing w:line="257" w:lineRule="auto"/>
      </w:pPr>
      <w:r w:rsidRPr="426711FC">
        <w:rPr>
          <w:rFonts w:ascii="Calibri" w:eastAsia="Calibri" w:hAnsi="Calibri" w:cs="Calibri"/>
        </w:rPr>
        <w:t>Beste [naam],</w:t>
      </w:r>
    </w:p>
    <w:p w14:paraId="310B6F5F" w14:textId="5B0E7447" w:rsidR="03BB50AA" w:rsidRDefault="478ECCBE" w:rsidP="426711FC">
      <w:pPr>
        <w:spacing w:line="257" w:lineRule="auto"/>
      </w:pPr>
      <w:r w:rsidRPr="426711FC">
        <w:rPr>
          <w:rFonts w:ascii="Calibri" w:eastAsia="Calibri" w:hAnsi="Calibri" w:cs="Calibri"/>
        </w:rPr>
        <w:t>Binnenkort speelt ADO Den Haag een thuiswedstrijd in de avond. Een avondwedstrijd zorgt vaak voor een bijzondere sfeer in het stadion en is daarom een mooi moment om samen met jouw team, vereniging of club naar ADO Den Haag te komen.</w:t>
      </w:r>
    </w:p>
    <w:p w14:paraId="1F0D9F3C" w14:textId="12C50AAE" w:rsidR="03BB50AA" w:rsidRDefault="478ECCBE" w:rsidP="426711FC">
      <w:pPr>
        <w:spacing w:line="257" w:lineRule="auto"/>
      </w:pPr>
      <w:r w:rsidRPr="426711FC">
        <w:rPr>
          <w:rFonts w:ascii="Calibri" w:eastAsia="Calibri" w:hAnsi="Calibri" w:cs="Calibri"/>
        </w:rPr>
        <w:t>Voor oudere jeugdteams, seniorenteams, studentenverenigingen en sportclubs is dit een mooie kans om samen een wedstrijd te beleven op de Lex Schoenmaker Familietribune. Het groepsbezoek draait niet alleen om voetbal, maar ook om samen zijn, teamgevoel en een leuke activiteit buiten het veld.</w:t>
      </w:r>
    </w:p>
    <w:p w14:paraId="434EFABD" w14:textId="0DF59CA5" w:rsidR="03BB50AA" w:rsidRDefault="478ECCBE" w:rsidP="426711FC">
      <w:pPr>
        <w:spacing w:line="257" w:lineRule="auto"/>
      </w:pPr>
      <w:r w:rsidRPr="426711FC">
        <w:rPr>
          <w:rFonts w:ascii="Calibri" w:eastAsia="Calibri" w:hAnsi="Calibri" w:cs="Calibri"/>
        </w:rPr>
        <w:t>Via onze vernieuwde landingspagina kunnen jullie eenvoudig bekijken hoe een groepsbezoek werkt. Hier vinden jullie alle informatie over aanmelden, beschikbare wedstrijden, voordelen en praktische zaken.</w:t>
      </w:r>
    </w:p>
    <w:p w14:paraId="2AA28FBB" w14:textId="0831AADE" w:rsidR="03BB50AA" w:rsidRDefault="478ECCBE" w:rsidP="426711FC">
      <w:pPr>
        <w:spacing w:line="257" w:lineRule="auto"/>
      </w:pPr>
      <w:r w:rsidRPr="426711FC">
        <w:rPr>
          <w:rFonts w:ascii="Calibri" w:eastAsia="Calibri" w:hAnsi="Calibri" w:cs="Calibri"/>
        </w:rPr>
        <w:t>Willen jullie met een groep aanwezig zijn bij deze avondwedstrijd? Meld jullie dan aan via de landingspagina.</w:t>
      </w:r>
    </w:p>
    <w:p w14:paraId="426B01FE" w14:textId="740CF42B" w:rsidR="03BB50AA" w:rsidRDefault="478ECCBE" w:rsidP="426711FC">
      <w:pPr>
        <w:spacing w:line="257" w:lineRule="auto"/>
      </w:pPr>
      <w:r w:rsidRPr="426711FC">
        <w:rPr>
          <w:rFonts w:ascii="Calibri" w:eastAsia="Calibri" w:hAnsi="Calibri" w:cs="Calibri"/>
          <w:b/>
          <w:bCs/>
        </w:rPr>
        <w:t>Bekijk de mogelijkheden en meld jullie groep aan:</w:t>
      </w:r>
      <w:r w:rsidR="03BB50AA">
        <w:br/>
      </w:r>
      <w:r w:rsidRPr="426711FC">
        <w:rPr>
          <w:rFonts w:ascii="Calibri" w:eastAsia="Calibri" w:hAnsi="Calibri" w:cs="Calibri"/>
        </w:rPr>
        <w:t xml:space="preserve"> [link naar landingspagina]</w:t>
      </w:r>
    </w:p>
    <w:p w14:paraId="28E42EF2" w14:textId="12520BC4" w:rsidR="03BB50AA" w:rsidRDefault="478ECCBE" w:rsidP="426711FC">
      <w:pPr>
        <w:spacing w:line="257" w:lineRule="auto"/>
      </w:pPr>
      <w:r w:rsidRPr="426711FC">
        <w:rPr>
          <w:rFonts w:ascii="Calibri" w:eastAsia="Calibri" w:hAnsi="Calibri" w:cs="Calibri"/>
        </w:rPr>
        <w:t>Met sportieve groet,</w:t>
      </w:r>
    </w:p>
    <w:p w14:paraId="7FAEBFDC" w14:textId="268D60F1" w:rsidR="03BB50AA" w:rsidRDefault="478ECCBE" w:rsidP="426711FC">
      <w:pPr>
        <w:spacing w:line="257" w:lineRule="auto"/>
      </w:pPr>
      <w:r w:rsidRPr="426711FC">
        <w:rPr>
          <w:rFonts w:ascii="Calibri" w:eastAsia="Calibri" w:hAnsi="Calibri" w:cs="Calibri"/>
        </w:rPr>
        <w:t>[Naam]</w:t>
      </w:r>
      <w:r w:rsidR="03BB50AA">
        <w:br/>
      </w:r>
      <w:r w:rsidRPr="426711FC">
        <w:rPr>
          <w:rFonts w:ascii="Calibri" w:eastAsia="Calibri" w:hAnsi="Calibri" w:cs="Calibri"/>
        </w:rPr>
        <w:t xml:space="preserve"> ADO Den Haag</w:t>
      </w:r>
      <w:r w:rsidR="03BB50AA">
        <w:br/>
      </w:r>
      <w:r w:rsidRPr="426711FC">
        <w:rPr>
          <w:rFonts w:ascii="Calibri" w:eastAsia="Calibri" w:hAnsi="Calibri" w:cs="Calibri"/>
        </w:rPr>
        <w:t xml:space="preserve"> [Contactgegevens]</w:t>
      </w:r>
    </w:p>
    <w:p w14:paraId="769DD297" w14:textId="23CD2B5B" w:rsidR="03BB50AA" w:rsidRDefault="478ECCBE" w:rsidP="426711FC">
      <w:pPr>
        <w:spacing w:line="257" w:lineRule="auto"/>
      </w:pPr>
      <w:r w:rsidRPr="426711FC">
        <w:rPr>
          <w:rFonts w:ascii="Calibri" w:eastAsia="Calibri" w:hAnsi="Calibri" w:cs="Calibri"/>
        </w:rPr>
        <w:t xml:space="preserve"> </w:t>
      </w:r>
    </w:p>
    <w:p w14:paraId="2F2ED3FA" w14:textId="69FD550A" w:rsidR="74C3C746" w:rsidRDefault="74C3C746" w:rsidP="74C3C746">
      <w:pPr>
        <w:spacing w:line="257" w:lineRule="auto"/>
        <w:rPr>
          <w:rFonts w:ascii="Calibri" w:eastAsia="Calibri" w:hAnsi="Calibri" w:cs="Calibri"/>
        </w:rPr>
      </w:pPr>
    </w:p>
    <w:p w14:paraId="308153D5" w14:textId="50CC6752" w:rsidR="74C3C746" w:rsidRDefault="74C3C746" w:rsidP="74C3C746">
      <w:pPr>
        <w:spacing w:line="257" w:lineRule="auto"/>
        <w:rPr>
          <w:rFonts w:ascii="Calibri" w:eastAsia="Calibri" w:hAnsi="Calibri" w:cs="Calibri"/>
        </w:rPr>
      </w:pPr>
    </w:p>
    <w:p w14:paraId="5534438C" w14:textId="3070BD60" w:rsidR="74C3C746" w:rsidRDefault="74C3C746" w:rsidP="74C3C746">
      <w:pPr>
        <w:spacing w:line="257" w:lineRule="auto"/>
        <w:rPr>
          <w:rFonts w:ascii="Calibri" w:eastAsia="Calibri" w:hAnsi="Calibri" w:cs="Calibri"/>
        </w:rPr>
      </w:pPr>
    </w:p>
    <w:p w14:paraId="1BAAF0D0" w14:textId="77777777" w:rsidR="00355DEA" w:rsidRDefault="00355DEA" w:rsidP="74C3C746">
      <w:pPr>
        <w:spacing w:line="257" w:lineRule="auto"/>
        <w:rPr>
          <w:rFonts w:ascii="Calibri" w:eastAsia="Calibri" w:hAnsi="Calibri" w:cs="Calibri"/>
        </w:rPr>
      </w:pPr>
    </w:p>
    <w:p w14:paraId="78E0AB6A" w14:textId="77777777" w:rsidR="00355DEA" w:rsidRDefault="00355DEA" w:rsidP="74C3C746">
      <w:pPr>
        <w:spacing w:line="257" w:lineRule="auto"/>
        <w:rPr>
          <w:rFonts w:ascii="Calibri" w:eastAsia="Calibri" w:hAnsi="Calibri" w:cs="Calibri"/>
        </w:rPr>
      </w:pPr>
    </w:p>
    <w:p w14:paraId="193F1BCC" w14:textId="77777777" w:rsidR="00355DEA" w:rsidRDefault="00355DEA" w:rsidP="74C3C746">
      <w:pPr>
        <w:spacing w:line="257" w:lineRule="auto"/>
        <w:rPr>
          <w:rFonts w:ascii="Calibri" w:eastAsia="Calibri" w:hAnsi="Calibri" w:cs="Calibri"/>
        </w:rPr>
      </w:pPr>
    </w:p>
    <w:p w14:paraId="74D6AD30" w14:textId="77777777" w:rsidR="00355DEA" w:rsidRDefault="00355DEA" w:rsidP="74C3C746">
      <w:pPr>
        <w:spacing w:line="257" w:lineRule="auto"/>
        <w:rPr>
          <w:rFonts w:ascii="Calibri" w:eastAsia="Calibri" w:hAnsi="Calibri" w:cs="Calibri"/>
        </w:rPr>
      </w:pPr>
    </w:p>
    <w:p w14:paraId="3B420732" w14:textId="77777777" w:rsidR="00355DEA" w:rsidRDefault="00355DEA" w:rsidP="74C3C746">
      <w:pPr>
        <w:spacing w:line="257" w:lineRule="auto"/>
        <w:rPr>
          <w:rFonts w:ascii="Calibri" w:eastAsia="Calibri" w:hAnsi="Calibri" w:cs="Calibri"/>
        </w:rPr>
      </w:pPr>
    </w:p>
    <w:p w14:paraId="005DDEE8" w14:textId="257E62F2" w:rsidR="00355DEA" w:rsidRPr="00355DEA" w:rsidRDefault="00355DEA" w:rsidP="00355DEA">
      <w:pPr>
        <w:spacing w:line="257" w:lineRule="auto"/>
        <w:rPr>
          <w:sz w:val="28"/>
          <w:szCs w:val="28"/>
        </w:rPr>
      </w:pPr>
      <w:r w:rsidRPr="00355DEA">
        <w:rPr>
          <w:rFonts w:ascii="Calibri" w:eastAsia="Calibri" w:hAnsi="Calibri" w:cs="Calibri"/>
          <w:b/>
          <w:bCs/>
          <w:sz w:val="28"/>
          <w:szCs w:val="28"/>
        </w:rPr>
        <w:lastRenderedPageBreak/>
        <w:t xml:space="preserve">Mail 3: </w:t>
      </w:r>
      <w:r w:rsidR="000F68ED">
        <w:rPr>
          <w:rFonts w:ascii="Calibri" w:eastAsia="Calibri" w:hAnsi="Calibri" w:cs="Calibri"/>
          <w:b/>
          <w:bCs/>
          <w:sz w:val="28"/>
          <w:szCs w:val="28"/>
        </w:rPr>
        <w:t>3 weken voor de wedstrijd</w:t>
      </w:r>
    </w:p>
    <w:p w14:paraId="2C3D0C26" w14:textId="77777777" w:rsidR="00355DEA" w:rsidRDefault="00355DEA" w:rsidP="00355DEA">
      <w:pPr>
        <w:spacing w:line="257" w:lineRule="auto"/>
      </w:pPr>
      <w:r w:rsidRPr="426711FC">
        <w:rPr>
          <w:rFonts w:ascii="Calibri" w:eastAsia="Calibri" w:hAnsi="Calibri" w:cs="Calibri"/>
          <w:b/>
          <w:bCs/>
        </w:rPr>
        <w:t>Situatie: Eerste gerichte mail voor een risicowedstrijd</w:t>
      </w:r>
    </w:p>
    <w:p w14:paraId="3D07EB8B" w14:textId="77777777" w:rsidR="00355DEA" w:rsidRDefault="00355DEA" w:rsidP="00355DEA">
      <w:pPr>
        <w:spacing w:line="257" w:lineRule="auto"/>
      </w:pPr>
      <w:r w:rsidRPr="426711FC">
        <w:rPr>
          <w:rFonts w:ascii="Calibri" w:eastAsia="Calibri" w:hAnsi="Calibri" w:cs="Calibri"/>
          <w:b/>
          <w:bCs/>
        </w:rPr>
        <w:t>Doel van de mail:</w:t>
      </w:r>
      <w:r>
        <w:br/>
      </w:r>
      <w:r w:rsidRPr="426711FC">
        <w:rPr>
          <w:rFonts w:ascii="Calibri" w:eastAsia="Calibri" w:hAnsi="Calibri" w:cs="Calibri"/>
        </w:rPr>
        <w:t xml:space="preserve"> Deze mail wordt drie weken voor een risicowedstrijd verstuurd. Dit zijn wedstrijden waarbij de tribune minder snel volloopt, bijvoorbeeld door een minder populaire tegenstander, een ongunstige speeldag of een minder aantrekkelijk tijdstip.</w:t>
      </w:r>
    </w:p>
    <w:p w14:paraId="73E3FE46" w14:textId="77777777" w:rsidR="00355DEA" w:rsidRDefault="00355DEA" w:rsidP="00355DEA">
      <w:pPr>
        <w:spacing w:line="257" w:lineRule="auto"/>
      </w:pPr>
      <w:r w:rsidRPr="426711FC">
        <w:rPr>
          <w:rFonts w:ascii="Calibri" w:eastAsia="Calibri" w:hAnsi="Calibri" w:cs="Calibri"/>
          <w:b/>
          <w:bCs/>
        </w:rPr>
        <w:t>Onderwerp:</w:t>
      </w:r>
      <w:r>
        <w:br/>
      </w:r>
      <w:r w:rsidRPr="426711FC">
        <w:rPr>
          <w:rFonts w:ascii="Calibri" w:eastAsia="Calibri" w:hAnsi="Calibri" w:cs="Calibri"/>
        </w:rPr>
        <w:t xml:space="preserve"> Kom samen met jouw vereniging naar ADO Den Haag</w:t>
      </w:r>
    </w:p>
    <w:p w14:paraId="0C9EA7E9" w14:textId="77777777" w:rsidR="00355DEA" w:rsidRDefault="00355DEA" w:rsidP="00355DEA">
      <w:pPr>
        <w:spacing w:line="257" w:lineRule="auto"/>
      </w:pPr>
      <w:r w:rsidRPr="426711FC">
        <w:rPr>
          <w:rFonts w:ascii="Calibri" w:eastAsia="Calibri" w:hAnsi="Calibri" w:cs="Calibri"/>
          <w:b/>
          <w:bCs/>
        </w:rPr>
        <w:t>Mailtekst:</w:t>
      </w:r>
    </w:p>
    <w:p w14:paraId="3D9C5F73" w14:textId="77777777" w:rsidR="00355DEA" w:rsidRDefault="00355DEA" w:rsidP="00355DEA">
      <w:pPr>
        <w:spacing w:line="257" w:lineRule="auto"/>
      </w:pPr>
      <w:r w:rsidRPr="426711FC">
        <w:rPr>
          <w:rFonts w:ascii="Calibri" w:eastAsia="Calibri" w:hAnsi="Calibri" w:cs="Calibri"/>
        </w:rPr>
        <w:t>Beste [naam],</w:t>
      </w:r>
    </w:p>
    <w:p w14:paraId="33069565" w14:textId="77777777" w:rsidR="00355DEA" w:rsidRDefault="00355DEA" w:rsidP="00355DEA">
      <w:pPr>
        <w:spacing w:line="257" w:lineRule="auto"/>
      </w:pPr>
      <w:r w:rsidRPr="426711FC">
        <w:rPr>
          <w:rFonts w:ascii="Calibri" w:eastAsia="Calibri" w:hAnsi="Calibri" w:cs="Calibri"/>
        </w:rPr>
        <w:t>ADO Den Haag speelt binnenkort thuis en nodigt verenigingen, clubs, scholen en organisaties uit om samen een wedstrijd te bezoeken op de Lex Schoenmaker Familietribune.</w:t>
      </w:r>
    </w:p>
    <w:p w14:paraId="1E9E1CA2" w14:textId="77777777" w:rsidR="00355DEA" w:rsidRDefault="00355DEA" w:rsidP="00355DEA">
      <w:pPr>
        <w:spacing w:line="257" w:lineRule="auto"/>
      </w:pPr>
      <w:r w:rsidRPr="426711FC">
        <w:rPr>
          <w:rFonts w:ascii="Calibri" w:eastAsia="Calibri" w:hAnsi="Calibri" w:cs="Calibri"/>
        </w:rPr>
        <w:t>Een groepsbezoek is een laagdrempelige manier om met een team, klas of vereniging een leuke dag te beleven. Samen naar het stadion, samen juichen en samen de sfeer van ADO Den Haag ervaren. Juist voor groepen uit de regio is dit een mooie kans om de band met de club te versterken.</w:t>
      </w:r>
    </w:p>
    <w:p w14:paraId="32BD3DA2" w14:textId="77777777" w:rsidR="00355DEA" w:rsidRDefault="00355DEA" w:rsidP="00355DEA">
      <w:pPr>
        <w:spacing w:line="257" w:lineRule="auto"/>
      </w:pPr>
      <w:r w:rsidRPr="426711FC">
        <w:rPr>
          <w:rFonts w:ascii="Calibri" w:eastAsia="Calibri" w:hAnsi="Calibri" w:cs="Calibri"/>
        </w:rPr>
        <w:t>Via onze vernieuwde landingspagina is alle informatie over groepsbezoeken overzichtelijk terug te vinden. Jullie kunnen hier zien voor wie het groepsbezoek bedoeld is, hoe aanmelden werkt, welke voordelen er zijn en welke praktische zaken belangrijk zijn.</w:t>
      </w:r>
    </w:p>
    <w:p w14:paraId="20F22DF8" w14:textId="77777777" w:rsidR="00355DEA" w:rsidRDefault="00355DEA" w:rsidP="00355DEA">
      <w:pPr>
        <w:spacing w:line="257" w:lineRule="auto"/>
      </w:pPr>
      <w:r w:rsidRPr="426711FC">
        <w:rPr>
          <w:rFonts w:ascii="Calibri" w:eastAsia="Calibri" w:hAnsi="Calibri" w:cs="Calibri"/>
        </w:rPr>
        <w:t>Willen jullie met een groep naar ADO Den Haag komen? Meld jullie dan aan via de landingspagina.</w:t>
      </w:r>
    </w:p>
    <w:p w14:paraId="05DA4CD4" w14:textId="77777777" w:rsidR="00355DEA" w:rsidRDefault="00355DEA" w:rsidP="00355DEA">
      <w:pPr>
        <w:spacing w:line="257" w:lineRule="auto"/>
      </w:pPr>
      <w:r w:rsidRPr="426711FC">
        <w:rPr>
          <w:rFonts w:ascii="Calibri" w:eastAsia="Calibri" w:hAnsi="Calibri" w:cs="Calibri"/>
          <w:b/>
          <w:bCs/>
        </w:rPr>
        <w:t>Meld jullie groep aan voor een wedstrijdbezoek:</w:t>
      </w:r>
      <w:r>
        <w:br/>
      </w:r>
      <w:r w:rsidRPr="426711FC">
        <w:rPr>
          <w:rFonts w:ascii="Calibri" w:eastAsia="Calibri" w:hAnsi="Calibri" w:cs="Calibri"/>
        </w:rPr>
        <w:t xml:space="preserve"> [link naar landingspagina]</w:t>
      </w:r>
    </w:p>
    <w:p w14:paraId="22C20A4E" w14:textId="77777777" w:rsidR="00355DEA" w:rsidRDefault="00355DEA" w:rsidP="00355DEA">
      <w:pPr>
        <w:spacing w:line="257" w:lineRule="auto"/>
      </w:pPr>
      <w:r w:rsidRPr="426711FC">
        <w:rPr>
          <w:rFonts w:ascii="Calibri" w:eastAsia="Calibri" w:hAnsi="Calibri" w:cs="Calibri"/>
        </w:rPr>
        <w:t>Met sportieve groet,</w:t>
      </w:r>
    </w:p>
    <w:p w14:paraId="0912090A" w14:textId="77777777" w:rsidR="00355DEA" w:rsidRDefault="00355DEA" w:rsidP="00355DEA">
      <w:pPr>
        <w:spacing w:line="257" w:lineRule="auto"/>
      </w:pPr>
      <w:r w:rsidRPr="426711FC">
        <w:rPr>
          <w:rFonts w:ascii="Calibri" w:eastAsia="Calibri" w:hAnsi="Calibri" w:cs="Calibri"/>
        </w:rPr>
        <w:t>[Naam]</w:t>
      </w:r>
      <w:r>
        <w:br/>
      </w:r>
      <w:r w:rsidRPr="426711FC">
        <w:rPr>
          <w:rFonts w:ascii="Calibri" w:eastAsia="Calibri" w:hAnsi="Calibri" w:cs="Calibri"/>
        </w:rPr>
        <w:t xml:space="preserve"> ADO Den Haag</w:t>
      </w:r>
      <w:r>
        <w:br/>
      </w:r>
      <w:r w:rsidRPr="426711FC">
        <w:rPr>
          <w:rFonts w:ascii="Calibri" w:eastAsia="Calibri" w:hAnsi="Calibri" w:cs="Calibri"/>
        </w:rPr>
        <w:t xml:space="preserve"> [Contactgegevens]</w:t>
      </w:r>
    </w:p>
    <w:p w14:paraId="13F168AD" w14:textId="77777777" w:rsidR="00355DEA" w:rsidRDefault="00355DEA" w:rsidP="00355DEA">
      <w:pPr>
        <w:spacing w:line="257" w:lineRule="auto"/>
      </w:pPr>
      <w:r w:rsidRPr="426711FC">
        <w:rPr>
          <w:rFonts w:ascii="Calibri" w:eastAsia="Calibri" w:hAnsi="Calibri" w:cs="Calibri"/>
        </w:rPr>
        <w:t xml:space="preserve"> </w:t>
      </w:r>
    </w:p>
    <w:p w14:paraId="2F49767C" w14:textId="77777777" w:rsidR="00355DEA" w:rsidRDefault="00355DEA" w:rsidP="00355DEA">
      <w:pPr>
        <w:spacing w:line="257" w:lineRule="auto"/>
      </w:pPr>
      <w:r w:rsidRPr="426711FC">
        <w:rPr>
          <w:rFonts w:ascii="Calibri" w:eastAsia="Calibri" w:hAnsi="Calibri" w:cs="Calibri"/>
        </w:rPr>
        <w:t xml:space="preserve"> </w:t>
      </w:r>
    </w:p>
    <w:p w14:paraId="30535162" w14:textId="77777777" w:rsidR="00355DEA" w:rsidRDefault="00355DEA" w:rsidP="00355DEA">
      <w:pPr>
        <w:spacing w:line="257" w:lineRule="auto"/>
      </w:pPr>
      <w:r w:rsidRPr="426711FC">
        <w:rPr>
          <w:rFonts w:ascii="Calibri" w:eastAsia="Calibri" w:hAnsi="Calibri" w:cs="Calibri"/>
        </w:rPr>
        <w:t xml:space="preserve"> </w:t>
      </w:r>
    </w:p>
    <w:p w14:paraId="0765EA62" w14:textId="77777777" w:rsidR="00355DEA" w:rsidRDefault="00355DEA" w:rsidP="00355DEA">
      <w:pPr>
        <w:spacing w:line="257" w:lineRule="auto"/>
      </w:pPr>
      <w:r w:rsidRPr="426711FC">
        <w:rPr>
          <w:rFonts w:ascii="Calibri" w:eastAsia="Calibri" w:hAnsi="Calibri" w:cs="Calibri"/>
        </w:rPr>
        <w:t xml:space="preserve"> </w:t>
      </w:r>
    </w:p>
    <w:p w14:paraId="6BDD538B" w14:textId="77777777" w:rsidR="00355DEA" w:rsidRDefault="00355DEA" w:rsidP="00355DEA">
      <w:pPr>
        <w:spacing w:line="257" w:lineRule="auto"/>
      </w:pPr>
      <w:r w:rsidRPr="426711FC">
        <w:rPr>
          <w:rFonts w:ascii="Calibri" w:eastAsia="Calibri" w:hAnsi="Calibri" w:cs="Calibri"/>
        </w:rPr>
        <w:t xml:space="preserve"> </w:t>
      </w:r>
    </w:p>
    <w:p w14:paraId="24DAE034" w14:textId="77777777" w:rsidR="00355DEA" w:rsidRDefault="00355DEA" w:rsidP="00355DEA">
      <w:pPr>
        <w:spacing w:line="257" w:lineRule="auto"/>
      </w:pPr>
      <w:r w:rsidRPr="426711FC">
        <w:rPr>
          <w:rFonts w:ascii="Calibri" w:eastAsia="Calibri" w:hAnsi="Calibri" w:cs="Calibri"/>
        </w:rPr>
        <w:t xml:space="preserve"> </w:t>
      </w:r>
    </w:p>
    <w:p w14:paraId="7BD7E329" w14:textId="77777777" w:rsidR="00355DEA" w:rsidRDefault="00355DEA" w:rsidP="00355DEA">
      <w:pPr>
        <w:spacing w:line="257" w:lineRule="auto"/>
      </w:pPr>
      <w:r w:rsidRPr="426711FC">
        <w:rPr>
          <w:rFonts w:ascii="Calibri" w:eastAsia="Calibri" w:hAnsi="Calibri" w:cs="Calibri"/>
        </w:rPr>
        <w:t xml:space="preserve"> </w:t>
      </w:r>
    </w:p>
    <w:p w14:paraId="2432858C" w14:textId="77777777" w:rsidR="00355DEA" w:rsidRDefault="00355DEA" w:rsidP="00355DEA">
      <w:pPr>
        <w:spacing w:line="257" w:lineRule="auto"/>
      </w:pPr>
      <w:r w:rsidRPr="426711FC">
        <w:rPr>
          <w:rFonts w:ascii="Calibri" w:eastAsia="Calibri" w:hAnsi="Calibri" w:cs="Calibri"/>
        </w:rPr>
        <w:t xml:space="preserve"> </w:t>
      </w:r>
    </w:p>
    <w:p w14:paraId="413A03D5" w14:textId="77777777" w:rsidR="00355DEA" w:rsidRDefault="00355DEA" w:rsidP="00355DEA">
      <w:pPr>
        <w:spacing w:line="257" w:lineRule="auto"/>
      </w:pPr>
      <w:r w:rsidRPr="426711FC">
        <w:rPr>
          <w:rFonts w:ascii="Calibri" w:eastAsia="Calibri" w:hAnsi="Calibri" w:cs="Calibri"/>
        </w:rPr>
        <w:t xml:space="preserve"> </w:t>
      </w:r>
    </w:p>
    <w:p w14:paraId="69B1D027" w14:textId="77777777" w:rsidR="00355DEA" w:rsidRDefault="00355DEA" w:rsidP="00355DEA">
      <w:pPr>
        <w:spacing w:line="257" w:lineRule="auto"/>
      </w:pPr>
      <w:r w:rsidRPr="426711FC">
        <w:rPr>
          <w:rFonts w:ascii="Calibri" w:eastAsia="Calibri" w:hAnsi="Calibri" w:cs="Calibri"/>
        </w:rPr>
        <w:t xml:space="preserve"> </w:t>
      </w:r>
    </w:p>
    <w:p w14:paraId="658B56D6" w14:textId="113263C6" w:rsidR="00355DEA" w:rsidRPr="00355DEA" w:rsidRDefault="00355DEA" w:rsidP="00355DEA">
      <w:pPr>
        <w:spacing w:line="257" w:lineRule="auto"/>
        <w:rPr>
          <w:sz w:val="28"/>
          <w:szCs w:val="28"/>
        </w:rPr>
      </w:pPr>
      <w:r w:rsidRPr="00355DEA">
        <w:rPr>
          <w:rFonts w:ascii="Calibri" w:eastAsia="Calibri" w:hAnsi="Calibri" w:cs="Calibri"/>
          <w:b/>
          <w:bCs/>
          <w:sz w:val="28"/>
          <w:szCs w:val="28"/>
        </w:rPr>
        <w:lastRenderedPageBreak/>
        <w:t xml:space="preserve">Mail 4: </w:t>
      </w:r>
      <w:r w:rsidR="000F68ED">
        <w:rPr>
          <w:rFonts w:ascii="Calibri" w:eastAsia="Calibri" w:hAnsi="Calibri" w:cs="Calibri"/>
          <w:b/>
          <w:bCs/>
          <w:sz w:val="28"/>
          <w:szCs w:val="28"/>
        </w:rPr>
        <w:t>2 weken voor de wedstrijd</w:t>
      </w:r>
    </w:p>
    <w:p w14:paraId="2D8F3472" w14:textId="77777777" w:rsidR="00355DEA" w:rsidRDefault="00355DEA" w:rsidP="00355DEA">
      <w:pPr>
        <w:spacing w:line="257" w:lineRule="auto"/>
      </w:pPr>
      <w:r w:rsidRPr="426711FC">
        <w:rPr>
          <w:rFonts w:ascii="Calibri" w:eastAsia="Calibri" w:hAnsi="Calibri" w:cs="Calibri"/>
          <w:b/>
          <w:bCs/>
        </w:rPr>
        <w:t>Situatie: Opvolgmail naar verenigingen en clubs die niet hebben gereageerd</w:t>
      </w:r>
    </w:p>
    <w:p w14:paraId="69DBD80C" w14:textId="77777777" w:rsidR="00355DEA" w:rsidRDefault="00355DEA" w:rsidP="00355DEA">
      <w:pPr>
        <w:spacing w:line="257" w:lineRule="auto"/>
      </w:pPr>
      <w:r w:rsidRPr="426711FC">
        <w:rPr>
          <w:rFonts w:ascii="Calibri" w:eastAsia="Calibri" w:hAnsi="Calibri" w:cs="Calibri"/>
          <w:b/>
          <w:bCs/>
        </w:rPr>
        <w:t>Doel van de mail:</w:t>
      </w:r>
      <w:r>
        <w:br/>
      </w:r>
      <w:r w:rsidRPr="426711FC">
        <w:rPr>
          <w:rFonts w:ascii="Calibri" w:eastAsia="Calibri" w:hAnsi="Calibri" w:cs="Calibri"/>
        </w:rPr>
        <w:t xml:space="preserve"> Deze mail wordt twee weken voor de wedstrijd gestuurd naar verenigingen en clubs die de eerste mail hebben ontvangen, maar nog niet hebben gereageerd of zich nog niet hebben aangemeld. De toon is iets directer, maar nog steeds vriendelijk en uitnodigend.</w:t>
      </w:r>
    </w:p>
    <w:p w14:paraId="31FC2E02" w14:textId="77777777" w:rsidR="00355DEA" w:rsidRDefault="00355DEA" w:rsidP="00355DEA">
      <w:pPr>
        <w:spacing w:line="257" w:lineRule="auto"/>
      </w:pPr>
      <w:r w:rsidRPr="426711FC">
        <w:rPr>
          <w:rFonts w:ascii="Calibri" w:eastAsia="Calibri" w:hAnsi="Calibri" w:cs="Calibri"/>
          <w:b/>
          <w:bCs/>
        </w:rPr>
        <w:t>Onderwerp:</w:t>
      </w:r>
      <w:r>
        <w:br/>
      </w:r>
      <w:r w:rsidRPr="426711FC">
        <w:rPr>
          <w:rFonts w:ascii="Calibri" w:eastAsia="Calibri" w:hAnsi="Calibri" w:cs="Calibri"/>
        </w:rPr>
        <w:t xml:space="preserve"> Nog interesse in een groepsbezoek bij ADO Den Haag?</w:t>
      </w:r>
    </w:p>
    <w:p w14:paraId="327DE0EA" w14:textId="77777777" w:rsidR="00355DEA" w:rsidRDefault="00355DEA" w:rsidP="00355DEA">
      <w:pPr>
        <w:spacing w:line="257" w:lineRule="auto"/>
      </w:pPr>
      <w:r w:rsidRPr="426711FC">
        <w:rPr>
          <w:rFonts w:ascii="Calibri" w:eastAsia="Calibri" w:hAnsi="Calibri" w:cs="Calibri"/>
          <w:b/>
          <w:bCs/>
        </w:rPr>
        <w:t>Mailtekst:</w:t>
      </w:r>
    </w:p>
    <w:p w14:paraId="222A30D9" w14:textId="77777777" w:rsidR="00355DEA" w:rsidRDefault="00355DEA" w:rsidP="00355DEA">
      <w:pPr>
        <w:spacing w:line="257" w:lineRule="auto"/>
      </w:pPr>
      <w:r w:rsidRPr="426711FC">
        <w:rPr>
          <w:rFonts w:ascii="Calibri" w:eastAsia="Calibri" w:hAnsi="Calibri" w:cs="Calibri"/>
        </w:rPr>
        <w:t>Beste [naam],</w:t>
      </w:r>
    </w:p>
    <w:p w14:paraId="47A0C561" w14:textId="77777777" w:rsidR="00355DEA" w:rsidRDefault="00355DEA" w:rsidP="00355DEA">
      <w:pPr>
        <w:spacing w:line="257" w:lineRule="auto"/>
      </w:pPr>
      <w:r w:rsidRPr="426711FC">
        <w:rPr>
          <w:rFonts w:ascii="Calibri" w:eastAsia="Calibri" w:hAnsi="Calibri" w:cs="Calibri"/>
        </w:rPr>
        <w:t>Vorige week hebben wij jullie een uitnodiging gestuurd om met jullie vereniging, club, school of organisatie een thuiswedstrijd van ADO Den Haag te bezoeken.</w:t>
      </w:r>
    </w:p>
    <w:p w14:paraId="7DC0FE30" w14:textId="77777777" w:rsidR="00355DEA" w:rsidRDefault="00355DEA" w:rsidP="00355DEA">
      <w:pPr>
        <w:spacing w:line="257" w:lineRule="auto"/>
      </w:pPr>
      <w:r w:rsidRPr="426711FC">
        <w:rPr>
          <w:rFonts w:ascii="Calibri" w:eastAsia="Calibri" w:hAnsi="Calibri" w:cs="Calibri"/>
        </w:rPr>
        <w:t>Wij wilden graag nog één keer onder de aandacht brengen dat er nog mogelijkheden zijn voor een groepsbezoek op de Lex Schoenmaker Familietribune. Via de vernieuwde landingspagina kunnen jullie eenvoudig alle informatie vinden en jullie groep aanmelden.</w:t>
      </w:r>
    </w:p>
    <w:p w14:paraId="6FE4837A" w14:textId="77777777" w:rsidR="00355DEA" w:rsidRDefault="00355DEA" w:rsidP="00355DEA">
      <w:pPr>
        <w:spacing w:line="257" w:lineRule="auto"/>
      </w:pPr>
      <w:r w:rsidRPr="426711FC">
        <w:rPr>
          <w:rFonts w:ascii="Calibri" w:eastAsia="Calibri" w:hAnsi="Calibri" w:cs="Calibri"/>
        </w:rPr>
        <w:t>Een groepsbezoek is een mooie manier om samen een wedstrijd te beleven en het groepsgevoel binnen jullie team, klas of vereniging te versterken. De pagina geeft antwoord op de belangrijkste vragen over aanmelden, kosten, beschikbare wedstrijden en praktische zaken.</w:t>
      </w:r>
    </w:p>
    <w:p w14:paraId="2C94CBE5" w14:textId="77777777" w:rsidR="00355DEA" w:rsidRDefault="00355DEA" w:rsidP="00355DEA">
      <w:pPr>
        <w:spacing w:line="257" w:lineRule="auto"/>
      </w:pPr>
      <w:r w:rsidRPr="426711FC">
        <w:rPr>
          <w:rFonts w:ascii="Calibri" w:eastAsia="Calibri" w:hAnsi="Calibri" w:cs="Calibri"/>
        </w:rPr>
        <w:t>Zijn jullie geïnteresseerd, maar hebben jullie nog vragen? Dan kunnen jullie altijd contact met ons opnemen. Willen jullie direct de mogelijkheden bekijken? Dat kan via de onderstaande link.</w:t>
      </w:r>
    </w:p>
    <w:p w14:paraId="635ECB4F" w14:textId="77777777" w:rsidR="00355DEA" w:rsidRDefault="00355DEA" w:rsidP="00355DEA">
      <w:pPr>
        <w:spacing w:line="257" w:lineRule="auto"/>
      </w:pPr>
      <w:r w:rsidRPr="426711FC">
        <w:rPr>
          <w:rFonts w:ascii="Calibri" w:eastAsia="Calibri" w:hAnsi="Calibri" w:cs="Calibri"/>
          <w:b/>
          <w:bCs/>
        </w:rPr>
        <w:t>Bekijk de mogelijkheden en meld jullie groep aan:</w:t>
      </w:r>
      <w:r>
        <w:br/>
      </w:r>
      <w:r w:rsidRPr="426711FC">
        <w:rPr>
          <w:rFonts w:ascii="Calibri" w:eastAsia="Calibri" w:hAnsi="Calibri" w:cs="Calibri"/>
        </w:rPr>
        <w:t xml:space="preserve"> [link naar landingspagina]</w:t>
      </w:r>
    </w:p>
    <w:p w14:paraId="46AA7B9A" w14:textId="77777777" w:rsidR="00355DEA" w:rsidRDefault="00355DEA" w:rsidP="00355DEA">
      <w:pPr>
        <w:spacing w:line="257" w:lineRule="auto"/>
      </w:pPr>
      <w:r w:rsidRPr="426711FC">
        <w:rPr>
          <w:rFonts w:ascii="Calibri" w:eastAsia="Calibri" w:hAnsi="Calibri" w:cs="Calibri"/>
        </w:rPr>
        <w:t>Met sportieve groet,</w:t>
      </w:r>
    </w:p>
    <w:p w14:paraId="15549DFC" w14:textId="77777777" w:rsidR="00355DEA" w:rsidRDefault="00355DEA" w:rsidP="00355DEA">
      <w:pPr>
        <w:spacing w:line="257" w:lineRule="auto"/>
      </w:pPr>
      <w:r w:rsidRPr="426711FC">
        <w:rPr>
          <w:rFonts w:ascii="Calibri" w:eastAsia="Calibri" w:hAnsi="Calibri" w:cs="Calibri"/>
        </w:rPr>
        <w:t>[Naam]</w:t>
      </w:r>
      <w:r>
        <w:br/>
      </w:r>
      <w:r w:rsidRPr="426711FC">
        <w:rPr>
          <w:rFonts w:ascii="Calibri" w:eastAsia="Calibri" w:hAnsi="Calibri" w:cs="Calibri"/>
        </w:rPr>
        <w:t xml:space="preserve"> ADO Den Haag</w:t>
      </w:r>
      <w:r>
        <w:br/>
      </w:r>
      <w:r w:rsidRPr="426711FC">
        <w:rPr>
          <w:rFonts w:ascii="Calibri" w:eastAsia="Calibri" w:hAnsi="Calibri" w:cs="Calibri"/>
        </w:rPr>
        <w:t xml:space="preserve"> [Contactgegevens]</w:t>
      </w:r>
    </w:p>
    <w:p w14:paraId="6A3D9A9F" w14:textId="77777777" w:rsidR="00355DEA" w:rsidRDefault="00355DEA" w:rsidP="00355DEA">
      <w:pPr>
        <w:spacing w:line="257" w:lineRule="auto"/>
      </w:pPr>
      <w:r w:rsidRPr="426711FC">
        <w:rPr>
          <w:rFonts w:ascii="Calibri" w:eastAsia="Calibri" w:hAnsi="Calibri" w:cs="Calibri"/>
        </w:rPr>
        <w:t xml:space="preserve"> </w:t>
      </w:r>
    </w:p>
    <w:p w14:paraId="5861A9F1" w14:textId="77777777" w:rsidR="00355DEA" w:rsidRDefault="00355DEA" w:rsidP="00355DEA">
      <w:pPr>
        <w:spacing w:line="257" w:lineRule="auto"/>
      </w:pPr>
      <w:r w:rsidRPr="426711FC">
        <w:rPr>
          <w:rFonts w:ascii="Calibri" w:eastAsia="Calibri" w:hAnsi="Calibri" w:cs="Calibri"/>
        </w:rPr>
        <w:t xml:space="preserve"> </w:t>
      </w:r>
    </w:p>
    <w:p w14:paraId="35C156C5" w14:textId="77777777" w:rsidR="00355DEA" w:rsidRDefault="00355DEA" w:rsidP="00355DEA">
      <w:pPr>
        <w:spacing w:line="257" w:lineRule="auto"/>
      </w:pPr>
      <w:r w:rsidRPr="426711FC">
        <w:rPr>
          <w:rFonts w:ascii="Calibri" w:eastAsia="Calibri" w:hAnsi="Calibri" w:cs="Calibri"/>
        </w:rPr>
        <w:t xml:space="preserve"> </w:t>
      </w:r>
    </w:p>
    <w:p w14:paraId="552AA3B3" w14:textId="77777777" w:rsidR="00355DEA" w:rsidRDefault="00355DEA" w:rsidP="00355DEA">
      <w:pPr>
        <w:spacing w:line="257" w:lineRule="auto"/>
      </w:pPr>
      <w:r w:rsidRPr="426711FC">
        <w:rPr>
          <w:rFonts w:ascii="Calibri" w:eastAsia="Calibri" w:hAnsi="Calibri" w:cs="Calibri"/>
        </w:rPr>
        <w:t xml:space="preserve"> </w:t>
      </w:r>
    </w:p>
    <w:p w14:paraId="5FD6E597" w14:textId="77777777" w:rsidR="00355DEA" w:rsidRDefault="00355DEA" w:rsidP="00355DEA">
      <w:pPr>
        <w:spacing w:line="257" w:lineRule="auto"/>
      </w:pPr>
      <w:r w:rsidRPr="426711FC">
        <w:rPr>
          <w:rFonts w:ascii="Calibri" w:eastAsia="Calibri" w:hAnsi="Calibri" w:cs="Calibri"/>
        </w:rPr>
        <w:t xml:space="preserve"> </w:t>
      </w:r>
    </w:p>
    <w:p w14:paraId="5232AA58" w14:textId="77777777" w:rsidR="00355DEA" w:rsidRDefault="00355DEA" w:rsidP="00355DEA">
      <w:pPr>
        <w:spacing w:line="257" w:lineRule="auto"/>
      </w:pPr>
      <w:r w:rsidRPr="426711FC">
        <w:rPr>
          <w:rFonts w:ascii="Calibri" w:eastAsia="Calibri" w:hAnsi="Calibri" w:cs="Calibri"/>
        </w:rPr>
        <w:t xml:space="preserve"> </w:t>
      </w:r>
    </w:p>
    <w:p w14:paraId="7CBDDFA9" w14:textId="77777777" w:rsidR="00355DEA" w:rsidRDefault="00355DEA" w:rsidP="00355DEA">
      <w:pPr>
        <w:spacing w:line="257" w:lineRule="auto"/>
      </w:pPr>
      <w:r w:rsidRPr="426711FC">
        <w:rPr>
          <w:rFonts w:ascii="Calibri" w:eastAsia="Calibri" w:hAnsi="Calibri" w:cs="Calibri"/>
        </w:rPr>
        <w:t xml:space="preserve"> </w:t>
      </w:r>
    </w:p>
    <w:p w14:paraId="1B3A539A" w14:textId="77777777" w:rsidR="00355DEA" w:rsidRDefault="00355DEA" w:rsidP="00355DEA">
      <w:pPr>
        <w:spacing w:line="257" w:lineRule="auto"/>
      </w:pPr>
      <w:r w:rsidRPr="426711FC">
        <w:rPr>
          <w:rFonts w:ascii="Calibri" w:eastAsia="Calibri" w:hAnsi="Calibri" w:cs="Calibri"/>
        </w:rPr>
        <w:t xml:space="preserve"> </w:t>
      </w:r>
    </w:p>
    <w:p w14:paraId="27A60281" w14:textId="77777777" w:rsidR="00355DEA" w:rsidRDefault="00355DEA" w:rsidP="00355DEA">
      <w:pPr>
        <w:spacing w:line="257" w:lineRule="auto"/>
      </w:pPr>
      <w:r w:rsidRPr="426711FC">
        <w:rPr>
          <w:rFonts w:ascii="Calibri" w:eastAsia="Calibri" w:hAnsi="Calibri" w:cs="Calibri"/>
        </w:rPr>
        <w:t xml:space="preserve"> </w:t>
      </w:r>
    </w:p>
    <w:p w14:paraId="26BAD440" w14:textId="77777777" w:rsidR="00355DEA" w:rsidRDefault="00355DEA" w:rsidP="00355DEA">
      <w:pPr>
        <w:spacing w:line="257" w:lineRule="auto"/>
      </w:pPr>
      <w:r w:rsidRPr="426711FC">
        <w:rPr>
          <w:rFonts w:ascii="Calibri" w:eastAsia="Calibri" w:hAnsi="Calibri" w:cs="Calibri"/>
        </w:rPr>
        <w:t xml:space="preserve"> </w:t>
      </w:r>
    </w:p>
    <w:p w14:paraId="686D565E" w14:textId="760179F2" w:rsidR="00355DEA" w:rsidRPr="00C31E3B" w:rsidRDefault="00355DEA" w:rsidP="00355DEA">
      <w:pPr>
        <w:spacing w:line="257" w:lineRule="auto"/>
        <w:rPr>
          <w:sz w:val="28"/>
          <w:szCs w:val="28"/>
        </w:rPr>
      </w:pPr>
      <w:r w:rsidRPr="00C31E3B">
        <w:rPr>
          <w:rFonts w:ascii="Calibri" w:eastAsia="Calibri" w:hAnsi="Calibri" w:cs="Calibri"/>
          <w:b/>
          <w:bCs/>
          <w:sz w:val="28"/>
          <w:szCs w:val="28"/>
        </w:rPr>
        <w:lastRenderedPageBreak/>
        <w:t xml:space="preserve">Mail 5: </w:t>
      </w:r>
      <w:r w:rsidR="000F68ED">
        <w:rPr>
          <w:rFonts w:ascii="Calibri" w:eastAsia="Calibri" w:hAnsi="Calibri" w:cs="Calibri"/>
          <w:b/>
          <w:bCs/>
          <w:sz w:val="28"/>
          <w:szCs w:val="28"/>
        </w:rPr>
        <w:t>1 week voor de wedstrijd</w:t>
      </w:r>
    </w:p>
    <w:p w14:paraId="45973A0D" w14:textId="77777777" w:rsidR="00355DEA" w:rsidRDefault="00355DEA" w:rsidP="00355DEA">
      <w:pPr>
        <w:spacing w:line="257" w:lineRule="auto"/>
      </w:pPr>
      <w:r w:rsidRPr="426711FC">
        <w:rPr>
          <w:rFonts w:ascii="Calibri" w:eastAsia="Calibri" w:hAnsi="Calibri" w:cs="Calibri"/>
          <w:b/>
          <w:bCs/>
        </w:rPr>
        <w:t>Situatie: Laatste actiemail naar kansrijke doelgroepen</w:t>
      </w:r>
    </w:p>
    <w:p w14:paraId="559ADFC2" w14:textId="77777777" w:rsidR="00355DEA" w:rsidRDefault="00355DEA" w:rsidP="00355DEA">
      <w:pPr>
        <w:spacing w:line="257" w:lineRule="auto"/>
      </w:pPr>
      <w:r w:rsidRPr="426711FC">
        <w:rPr>
          <w:rFonts w:ascii="Calibri" w:eastAsia="Calibri" w:hAnsi="Calibri" w:cs="Calibri"/>
          <w:b/>
          <w:bCs/>
        </w:rPr>
        <w:t>Doel van de mail:</w:t>
      </w:r>
      <w:r>
        <w:br/>
      </w:r>
      <w:r w:rsidRPr="426711FC">
        <w:rPr>
          <w:rFonts w:ascii="Calibri" w:eastAsia="Calibri" w:hAnsi="Calibri" w:cs="Calibri"/>
        </w:rPr>
        <w:t xml:space="preserve"> Deze mail wordt één week voor de wedstrijd gestuurd als de Lex Schoenmaker Familietribune nog niet voldoende gevuld is. De mail is kort, duidelijk en actiegericht. Deze mail is bedoeld voor kansrijke doelgroepen, zoals sportverenigingen, oudere jeugdteams, studentenverenigingen en organisaties die eerder interesse hebben getoond.</w:t>
      </w:r>
    </w:p>
    <w:p w14:paraId="318709EB" w14:textId="77777777" w:rsidR="00355DEA" w:rsidRDefault="00355DEA" w:rsidP="00355DEA">
      <w:pPr>
        <w:spacing w:line="257" w:lineRule="auto"/>
      </w:pPr>
      <w:r w:rsidRPr="426711FC">
        <w:rPr>
          <w:rFonts w:ascii="Calibri" w:eastAsia="Calibri" w:hAnsi="Calibri" w:cs="Calibri"/>
          <w:b/>
          <w:bCs/>
        </w:rPr>
        <w:t>Onderwerp:</w:t>
      </w:r>
      <w:r>
        <w:br/>
      </w:r>
      <w:r w:rsidRPr="426711FC">
        <w:rPr>
          <w:rFonts w:ascii="Calibri" w:eastAsia="Calibri" w:hAnsi="Calibri" w:cs="Calibri"/>
        </w:rPr>
        <w:t xml:space="preserve"> Laatste plekken voor groepsbezoek bij ADO Den Haag</w:t>
      </w:r>
    </w:p>
    <w:p w14:paraId="24943A30" w14:textId="77777777" w:rsidR="00355DEA" w:rsidRDefault="00355DEA" w:rsidP="00355DEA">
      <w:pPr>
        <w:spacing w:line="257" w:lineRule="auto"/>
      </w:pPr>
      <w:r w:rsidRPr="426711FC">
        <w:rPr>
          <w:rFonts w:ascii="Calibri" w:eastAsia="Calibri" w:hAnsi="Calibri" w:cs="Calibri"/>
          <w:b/>
          <w:bCs/>
        </w:rPr>
        <w:t>Mailtekst:</w:t>
      </w:r>
    </w:p>
    <w:p w14:paraId="658917A8" w14:textId="77777777" w:rsidR="00355DEA" w:rsidRDefault="00355DEA" w:rsidP="00355DEA">
      <w:pPr>
        <w:spacing w:line="257" w:lineRule="auto"/>
      </w:pPr>
      <w:r w:rsidRPr="426711FC">
        <w:rPr>
          <w:rFonts w:ascii="Calibri" w:eastAsia="Calibri" w:hAnsi="Calibri" w:cs="Calibri"/>
        </w:rPr>
        <w:t>Beste [naam],</w:t>
      </w:r>
    </w:p>
    <w:p w14:paraId="575D682A" w14:textId="77777777" w:rsidR="00355DEA" w:rsidRDefault="00355DEA" w:rsidP="00355DEA">
      <w:pPr>
        <w:spacing w:line="257" w:lineRule="auto"/>
      </w:pPr>
      <w:r w:rsidRPr="426711FC">
        <w:rPr>
          <w:rFonts w:ascii="Calibri" w:eastAsia="Calibri" w:hAnsi="Calibri" w:cs="Calibri"/>
        </w:rPr>
        <w:t>Volgende week speelt ADO Den Haag thuis en er zijn nog plekken beschikbaar voor groepen op de Lex Schoenmaker Familietribune.</w:t>
      </w:r>
    </w:p>
    <w:p w14:paraId="3571EED2" w14:textId="77777777" w:rsidR="00355DEA" w:rsidRDefault="00355DEA" w:rsidP="00355DEA">
      <w:pPr>
        <w:spacing w:line="257" w:lineRule="auto"/>
      </w:pPr>
      <w:r w:rsidRPr="426711FC">
        <w:rPr>
          <w:rFonts w:ascii="Calibri" w:eastAsia="Calibri" w:hAnsi="Calibri" w:cs="Calibri"/>
        </w:rPr>
        <w:t>Willen jullie met je team, vereniging, club of organisatie samen een wedstrijd beleven? Dan is dit een mooi moment om jullie groep aan te melden.</w:t>
      </w:r>
    </w:p>
    <w:p w14:paraId="6EE3C6C7" w14:textId="77777777" w:rsidR="00355DEA" w:rsidRDefault="00355DEA" w:rsidP="00355DEA">
      <w:pPr>
        <w:spacing w:line="257" w:lineRule="auto"/>
      </w:pPr>
      <w:r w:rsidRPr="426711FC">
        <w:rPr>
          <w:rFonts w:ascii="Calibri" w:eastAsia="Calibri" w:hAnsi="Calibri" w:cs="Calibri"/>
        </w:rPr>
        <w:t>Via de landingspagina vinden jullie direct alle informatie over het groepsbezoek en kunnen jullie eenvoudig interesse doorgeven.</w:t>
      </w:r>
    </w:p>
    <w:p w14:paraId="334DADFD" w14:textId="77777777" w:rsidR="00355DEA" w:rsidRDefault="00355DEA" w:rsidP="00355DEA">
      <w:pPr>
        <w:spacing w:line="257" w:lineRule="auto"/>
      </w:pPr>
      <w:r w:rsidRPr="426711FC">
        <w:rPr>
          <w:rFonts w:ascii="Calibri" w:eastAsia="Calibri" w:hAnsi="Calibri" w:cs="Calibri"/>
          <w:b/>
          <w:bCs/>
        </w:rPr>
        <w:t>Meld jullie groep deze week nog aan:</w:t>
      </w:r>
      <w:r>
        <w:br/>
      </w:r>
      <w:r w:rsidRPr="426711FC">
        <w:rPr>
          <w:rFonts w:ascii="Calibri" w:eastAsia="Calibri" w:hAnsi="Calibri" w:cs="Calibri"/>
        </w:rPr>
        <w:t xml:space="preserve"> [link naar landingspagina]</w:t>
      </w:r>
    </w:p>
    <w:p w14:paraId="461899C1" w14:textId="77777777" w:rsidR="00355DEA" w:rsidRDefault="00355DEA" w:rsidP="00355DEA">
      <w:pPr>
        <w:spacing w:line="257" w:lineRule="auto"/>
      </w:pPr>
      <w:r w:rsidRPr="426711FC">
        <w:rPr>
          <w:rFonts w:ascii="Calibri" w:eastAsia="Calibri" w:hAnsi="Calibri" w:cs="Calibri"/>
        </w:rPr>
        <w:t>Bij vragen kunnen jullie contact opnemen via [e-mailadres] of [telefoonnummer].</w:t>
      </w:r>
    </w:p>
    <w:p w14:paraId="38CF4898" w14:textId="77777777" w:rsidR="00355DEA" w:rsidRDefault="00355DEA" w:rsidP="00355DEA">
      <w:pPr>
        <w:spacing w:line="257" w:lineRule="auto"/>
      </w:pPr>
      <w:r w:rsidRPr="426711FC">
        <w:rPr>
          <w:rFonts w:ascii="Calibri" w:eastAsia="Calibri" w:hAnsi="Calibri" w:cs="Calibri"/>
        </w:rPr>
        <w:t>Met sportieve groet,</w:t>
      </w:r>
    </w:p>
    <w:p w14:paraId="0320D400" w14:textId="77777777" w:rsidR="00355DEA" w:rsidRDefault="00355DEA" w:rsidP="00355DEA">
      <w:pPr>
        <w:spacing w:line="257" w:lineRule="auto"/>
      </w:pPr>
      <w:r w:rsidRPr="426711FC">
        <w:rPr>
          <w:rFonts w:ascii="Calibri" w:eastAsia="Calibri" w:hAnsi="Calibri" w:cs="Calibri"/>
        </w:rPr>
        <w:t>[Naam]</w:t>
      </w:r>
      <w:r>
        <w:br/>
      </w:r>
      <w:r w:rsidRPr="426711FC">
        <w:rPr>
          <w:rFonts w:ascii="Calibri" w:eastAsia="Calibri" w:hAnsi="Calibri" w:cs="Calibri"/>
        </w:rPr>
        <w:t xml:space="preserve"> ADO Den Haag</w:t>
      </w:r>
      <w:r>
        <w:br/>
      </w:r>
      <w:r w:rsidRPr="426711FC">
        <w:rPr>
          <w:rFonts w:ascii="Calibri" w:eastAsia="Calibri" w:hAnsi="Calibri" w:cs="Calibri"/>
        </w:rPr>
        <w:t xml:space="preserve"> [Contactgegevens]</w:t>
      </w:r>
    </w:p>
    <w:p w14:paraId="1D71C33E" w14:textId="77777777" w:rsidR="00355DEA" w:rsidRDefault="00355DEA" w:rsidP="00355DEA">
      <w:pPr>
        <w:spacing w:line="257" w:lineRule="auto"/>
      </w:pPr>
      <w:r w:rsidRPr="426711FC">
        <w:rPr>
          <w:rFonts w:ascii="Calibri" w:eastAsia="Calibri" w:hAnsi="Calibri" w:cs="Calibri"/>
        </w:rPr>
        <w:t xml:space="preserve"> </w:t>
      </w:r>
    </w:p>
    <w:p w14:paraId="305BE0B1" w14:textId="77777777" w:rsidR="00355DEA" w:rsidRDefault="00355DEA" w:rsidP="00355DEA">
      <w:pPr>
        <w:spacing w:line="257" w:lineRule="auto"/>
      </w:pPr>
      <w:r w:rsidRPr="426711FC">
        <w:rPr>
          <w:rFonts w:ascii="Calibri" w:eastAsia="Calibri" w:hAnsi="Calibri" w:cs="Calibri"/>
        </w:rPr>
        <w:t xml:space="preserve"> </w:t>
      </w:r>
    </w:p>
    <w:p w14:paraId="4FC7B580" w14:textId="77777777" w:rsidR="00355DEA" w:rsidRDefault="00355DEA" w:rsidP="00355DEA">
      <w:pPr>
        <w:spacing w:line="257" w:lineRule="auto"/>
      </w:pPr>
      <w:r w:rsidRPr="426711FC">
        <w:rPr>
          <w:rFonts w:ascii="Calibri" w:eastAsia="Calibri" w:hAnsi="Calibri" w:cs="Calibri"/>
        </w:rPr>
        <w:t xml:space="preserve"> </w:t>
      </w:r>
    </w:p>
    <w:p w14:paraId="3B8AC91D" w14:textId="77777777" w:rsidR="00355DEA" w:rsidRDefault="00355DEA" w:rsidP="00355DEA">
      <w:pPr>
        <w:spacing w:line="257" w:lineRule="auto"/>
      </w:pPr>
      <w:r w:rsidRPr="426711FC">
        <w:rPr>
          <w:rFonts w:ascii="Calibri" w:eastAsia="Calibri" w:hAnsi="Calibri" w:cs="Calibri"/>
        </w:rPr>
        <w:t xml:space="preserve"> </w:t>
      </w:r>
    </w:p>
    <w:p w14:paraId="565240AA" w14:textId="77777777" w:rsidR="00355DEA" w:rsidRDefault="00355DEA" w:rsidP="00355DEA">
      <w:pPr>
        <w:spacing w:line="257" w:lineRule="auto"/>
      </w:pPr>
      <w:r w:rsidRPr="426711FC">
        <w:rPr>
          <w:rFonts w:ascii="Calibri" w:eastAsia="Calibri" w:hAnsi="Calibri" w:cs="Calibri"/>
        </w:rPr>
        <w:t xml:space="preserve"> </w:t>
      </w:r>
    </w:p>
    <w:p w14:paraId="2C879F83" w14:textId="77777777" w:rsidR="00355DEA" w:rsidRDefault="00355DEA" w:rsidP="00355DEA">
      <w:pPr>
        <w:spacing w:line="257" w:lineRule="auto"/>
      </w:pPr>
      <w:r w:rsidRPr="426711FC">
        <w:rPr>
          <w:rFonts w:ascii="Calibri" w:eastAsia="Calibri" w:hAnsi="Calibri" w:cs="Calibri"/>
        </w:rPr>
        <w:t xml:space="preserve"> </w:t>
      </w:r>
    </w:p>
    <w:p w14:paraId="69FF31B0" w14:textId="77777777" w:rsidR="00355DEA" w:rsidRDefault="00355DEA" w:rsidP="00355DEA">
      <w:pPr>
        <w:spacing w:line="257" w:lineRule="auto"/>
      </w:pPr>
      <w:r w:rsidRPr="426711FC">
        <w:rPr>
          <w:rFonts w:ascii="Calibri" w:eastAsia="Calibri" w:hAnsi="Calibri" w:cs="Calibri"/>
        </w:rPr>
        <w:t xml:space="preserve"> </w:t>
      </w:r>
    </w:p>
    <w:p w14:paraId="7E22299D" w14:textId="77777777" w:rsidR="00355DEA" w:rsidRDefault="00355DEA" w:rsidP="00355DEA">
      <w:pPr>
        <w:spacing w:line="257" w:lineRule="auto"/>
      </w:pPr>
      <w:r w:rsidRPr="426711FC">
        <w:rPr>
          <w:rFonts w:ascii="Calibri" w:eastAsia="Calibri" w:hAnsi="Calibri" w:cs="Calibri"/>
        </w:rPr>
        <w:t xml:space="preserve"> </w:t>
      </w:r>
    </w:p>
    <w:p w14:paraId="7FA375D3" w14:textId="77777777" w:rsidR="00355DEA" w:rsidRDefault="00355DEA" w:rsidP="00355DEA">
      <w:pPr>
        <w:spacing w:line="257" w:lineRule="auto"/>
      </w:pPr>
      <w:r w:rsidRPr="426711FC">
        <w:rPr>
          <w:rFonts w:ascii="Calibri" w:eastAsia="Calibri" w:hAnsi="Calibri" w:cs="Calibri"/>
        </w:rPr>
        <w:t xml:space="preserve"> </w:t>
      </w:r>
    </w:p>
    <w:p w14:paraId="3CEC215B" w14:textId="77777777" w:rsidR="00355DEA" w:rsidRDefault="00355DEA" w:rsidP="00355DEA">
      <w:pPr>
        <w:spacing w:line="257" w:lineRule="auto"/>
      </w:pPr>
      <w:r w:rsidRPr="426711FC">
        <w:rPr>
          <w:rFonts w:ascii="Calibri" w:eastAsia="Calibri" w:hAnsi="Calibri" w:cs="Calibri"/>
        </w:rPr>
        <w:t xml:space="preserve"> </w:t>
      </w:r>
    </w:p>
    <w:p w14:paraId="49C863B8" w14:textId="77777777" w:rsidR="00355DEA" w:rsidRDefault="00355DEA" w:rsidP="00355DEA">
      <w:pPr>
        <w:spacing w:line="257" w:lineRule="auto"/>
      </w:pPr>
      <w:r w:rsidRPr="426711FC">
        <w:rPr>
          <w:rFonts w:ascii="Calibri" w:eastAsia="Calibri" w:hAnsi="Calibri" w:cs="Calibri"/>
        </w:rPr>
        <w:t xml:space="preserve"> </w:t>
      </w:r>
    </w:p>
    <w:p w14:paraId="27A66482" w14:textId="78E35F10" w:rsidR="00355DEA" w:rsidRPr="00C31E3B" w:rsidRDefault="00355DEA" w:rsidP="00355DEA">
      <w:pPr>
        <w:spacing w:line="257" w:lineRule="auto"/>
        <w:rPr>
          <w:sz w:val="28"/>
          <w:szCs w:val="28"/>
        </w:rPr>
      </w:pPr>
      <w:r w:rsidRPr="00C31E3B">
        <w:rPr>
          <w:rFonts w:ascii="Calibri" w:eastAsia="Calibri" w:hAnsi="Calibri" w:cs="Calibri"/>
          <w:b/>
          <w:bCs/>
          <w:sz w:val="28"/>
          <w:szCs w:val="28"/>
        </w:rPr>
        <w:lastRenderedPageBreak/>
        <w:t xml:space="preserve">Mail 6: </w:t>
      </w:r>
      <w:r w:rsidR="000F68ED">
        <w:rPr>
          <w:rFonts w:ascii="Calibri" w:eastAsia="Calibri" w:hAnsi="Calibri" w:cs="Calibri"/>
          <w:b/>
          <w:bCs/>
          <w:sz w:val="28"/>
          <w:szCs w:val="28"/>
        </w:rPr>
        <w:t>1 week voor de wedstrijd</w:t>
      </w:r>
    </w:p>
    <w:p w14:paraId="356AA0D3" w14:textId="77777777" w:rsidR="00355DEA" w:rsidRDefault="00355DEA" w:rsidP="00355DEA">
      <w:pPr>
        <w:spacing w:line="257" w:lineRule="auto"/>
      </w:pPr>
      <w:r w:rsidRPr="426711FC">
        <w:rPr>
          <w:rFonts w:ascii="Calibri" w:eastAsia="Calibri" w:hAnsi="Calibri" w:cs="Calibri"/>
          <w:b/>
          <w:bCs/>
        </w:rPr>
        <w:t>Situatie: Persoonlijke mail naar verenigingen die al eerder zijn geweest</w:t>
      </w:r>
    </w:p>
    <w:p w14:paraId="56A89113" w14:textId="77777777" w:rsidR="00355DEA" w:rsidRDefault="00355DEA" w:rsidP="00355DEA">
      <w:pPr>
        <w:spacing w:line="257" w:lineRule="auto"/>
      </w:pPr>
      <w:r w:rsidRPr="426711FC">
        <w:rPr>
          <w:rFonts w:ascii="Calibri" w:eastAsia="Calibri" w:hAnsi="Calibri" w:cs="Calibri"/>
          <w:b/>
          <w:bCs/>
        </w:rPr>
        <w:t>Doel van de mail:</w:t>
      </w:r>
      <w:r>
        <w:br/>
      </w:r>
      <w:r w:rsidRPr="426711FC">
        <w:rPr>
          <w:rFonts w:ascii="Calibri" w:eastAsia="Calibri" w:hAnsi="Calibri" w:cs="Calibri"/>
        </w:rPr>
        <w:t xml:space="preserve"> Deze mail wordt één week voor de wedstrijd persoonlijk gestuurd naar verenigingen, clubs of organisaties die al eens met een groep bij ADO Den Haag zijn geweest. Omdat deze doelgroep al bekend is met het groepsbezoek, mag de mail persoonlijker en directer zijn.</w:t>
      </w:r>
    </w:p>
    <w:p w14:paraId="1BD25840" w14:textId="77777777" w:rsidR="00355DEA" w:rsidRDefault="00355DEA" w:rsidP="00355DEA">
      <w:pPr>
        <w:spacing w:line="257" w:lineRule="auto"/>
      </w:pPr>
      <w:r w:rsidRPr="426711FC">
        <w:rPr>
          <w:rFonts w:ascii="Calibri" w:eastAsia="Calibri" w:hAnsi="Calibri" w:cs="Calibri"/>
          <w:b/>
          <w:bCs/>
        </w:rPr>
        <w:t>Onderwerp:</w:t>
      </w:r>
      <w:r>
        <w:br/>
      </w:r>
      <w:r w:rsidRPr="426711FC">
        <w:rPr>
          <w:rFonts w:ascii="Calibri" w:eastAsia="Calibri" w:hAnsi="Calibri" w:cs="Calibri"/>
        </w:rPr>
        <w:t xml:space="preserve"> Komen jullie opnieuw met de vereniging naar ADO Den Haag?</w:t>
      </w:r>
    </w:p>
    <w:p w14:paraId="6F905AA0" w14:textId="77777777" w:rsidR="00355DEA" w:rsidRDefault="00355DEA" w:rsidP="00355DEA">
      <w:pPr>
        <w:spacing w:line="257" w:lineRule="auto"/>
      </w:pPr>
      <w:r w:rsidRPr="426711FC">
        <w:rPr>
          <w:rFonts w:ascii="Calibri" w:eastAsia="Calibri" w:hAnsi="Calibri" w:cs="Calibri"/>
          <w:b/>
          <w:bCs/>
        </w:rPr>
        <w:t>Mailtekst:</w:t>
      </w:r>
    </w:p>
    <w:p w14:paraId="0FF1A1FE" w14:textId="77777777" w:rsidR="00355DEA" w:rsidRDefault="00355DEA" w:rsidP="00355DEA">
      <w:pPr>
        <w:spacing w:line="257" w:lineRule="auto"/>
      </w:pPr>
      <w:r w:rsidRPr="426711FC">
        <w:rPr>
          <w:rFonts w:ascii="Calibri" w:eastAsia="Calibri" w:hAnsi="Calibri" w:cs="Calibri"/>
        </w:rPr>
        <w:t>Beste [naam],</w:t>
      </w:r>
    </w:p>
    <w:p w14:paraId="43E0361C" w14:textId="77777777" w:rsidR="00355DEA" w:rsidRDefault="00355DEA" w:rsidP="00355DEA">
      <w:pPr>
        <w:spacing w:line="257" w:lineRule="auto"/>
      </w:pPr>
      <w:r w:rsidRPr="426711FC">
        <w:rPr>
          <w:rFonts w:ascii="Calibri" w:eastAsia="Calibri" w:hAnsi="Calibri" w:cs="Calibri"/>
        </w:rPr>
        <w:t>Jullie zijn eerder met [naam vereniging/club] bij ADO Den Haag geweest voor een groepsbezoek. We hopen dat jullie toen een mooie wedstrijddag hebben beleefd op de Lex Schoenmaker Familietribune.</w:t>
      </w:r>
    </w:p>
    <w:p w14:paraId="0B88A9CA" w14:textId="77777777" w:rsidR="00355DEA" w:rsidRDefault="00355DEA" w:rsidP="00355DEA">
      <w:pPr>
        <w:spacing w:line="257" w:lineRule="auto"/>
      </w:pPr>
      <w:r w:rsidRPr="426711FC">
        <w:rPr>
          <w:rFonts w:ascii="Calibri" w:eastAsia="Calibri" w:hAnsi="Calibri" w:cs="Calibri"/>
        </w:rPr>
        <w:t>Volgende week speelt ADO Den Haag opnieuw thuis en we willen jullie graag uitnodigen om weer met een groep naar het stadion te komen. Er zijn nog plekken beschikbaar voor verenigingen en clubs die samen een wedstrijd willen beleven.</w:t>
      </w:r>
    </w:p>
    <w:p w14:paraId="14E66727" w14:textId="77777777" w:rsidR="00355DEA" w:rsidRDefault="00355DEA" w:rsidP="00355DEA">
      <w:pPr>
        <w:spacing w:line="257" w:lineRule="auto"/>
      </w:pPr>
      <w:r w:rsidRPr="426711FC">
        <w:rPr>
          <w:rFonts w:ascii="Calibri" w:eastAsia="Calibri" w:hAnsi="Calibri" w:cs="Calibri"/>
        </w:rPr>
        <w:t>Omdat jullie al eerder aanwezig zijn geweest, lijkt het ons mooi om jullie opnieuw te verwelkomen. Een groepsbezoek is een leuke manier om met teams, leden of begeleiders samen iets te doen buiten de eigen vereniging.</w:t>
      </w:r>
    </w:p>
    <w:p w14:paraId="6610028E" w14:textId="77777777" w:rsidR="00355DEA" w:rsidRDefault="00355DEA" w:rsidP="00355DEA">
      <w:pPr>
        <w:spacing w:line="257" w:lineRule="auto"/>
      </w:pPr>
      <w:r w:rsidRPr="426711FC">
        <w:rPr>
          <w:rFonts w:ascii="Calibri" w:eastAsia="Calibri" w:hAnsi="Calibri" w:cs="Calibri"/>
        </w:rPr>
        <w:t>Hebben jullie interesse om opnieuw met een groep te komen? Laat het ons dan weten via de landingspagina of stuur ons direct een reactie op deze mail.</w:t>
      </w:r>
    </w:p>
    <w:p w14:paraId="0F3EF50E" w14:textId="77777777" w:rsidR="00355DEA" w:rsidRDefault="00355DEA" w:rsidP="00355DEA">
      <w:pPr>
        <w:spacing w:line="257" w:lineRule="auto"/>
      </w:pPr>
      <w:r w:rsidRPr="426711FC">
        <w:rPr>
          <w:rFonts w:ascii="Calibri" w:eastAsia="Calibri" w:hAnsi="Calibri" w:cs="Calibri"/>
          <w:b/>
          <w:bCs/>
        </w:rPr>
        <w:t>Bekijk de mogelijkheden of meld jullie groep aan:</w:t>
      </w:r>
      <w:r>
        <w:br/>
      </w:r>
      <w:r w:rsidRPr="426711FC">
        <w:rPr>
          <w:rFonts w:ascii="Calibri" w:eastAsia="Calibri" w:hAnsi="Calibri" w:cs="Calibri"/>
        </w:rPr>
        <w:t xml:space="preserve"> [link naar landingspagina]</w:t>
      </w:r>
    </w:p>
    <w:p w14:paraId="7D4BCA09" w14:textId="77777777" w:rsidR="00355DEA" w:rsidRDefault="00355DEA" w:rsidP="00355DEA">
      <w:pPr>
        <w:spacing w:line="257" w:lineRule="auto"/>
      </w:pPr>
      <w:r w:rsidRPr="426711FC">
        <w:rPr>
          <w:rFonts w:ascii="Calibri" w:eastAsia="Calibri" w:hAnsi="Calibri" w:cs="Calibri"/>
        </w:rPr>
        <w:t>Bij vragen kunnen jullie mij direct bereiken via [e-mailadres] of [telefoonnummer].</w:t>
      </w:r>
    </w:p>
    <w:p w14:paraId="5F92C510" w14:textId="77777777" w:rsidR="00355DEA" w:rsidRDefault="00355DEA" w:rsidP="00355DEA">
      <w:pPr>
        <w:spacing w:line="257" w:lineRule="auto"/>
      </w:pPr>
      <w:r w:rsidRPr="426711FC">
        <w:rPr>
          <w:rFonts w:ascii="Calibri" w:eastAsia="Calibri" w:hAnsi="Calibri" w:cs="Calibri"/>
        </w:rPr>
        <w:t>Met sportieve groet,</w:t>
      </w:r>
    </w:p>
    <w:p w14:paraId="1C9ED227" w14:textId="77777777" w:rsidR="00355DEA" w:rsidRDefault="00355DEA" w:rsidP="00355DEA">
      <w:pPr>
        <w:spacing w:line="257" w:lineRule="auto"/>
      </w:pPr>
      <w:r w:rsidRPr="426711FC">
        <w:rPr>
          <w:rFonts w:ascii="Calibri" w:eastAsia="Calibri" w:hAnsi="Calibri" w:cs="Calibri"/>
        </w:rPr>
        <w:t>[Naam]</w:t>
      </w:r>
      <w:r>
        <w:br/>
      </w:r>
      <w:r w:rsidRPr="426711FC">
        <w:rPr>
          <w:rFonts w:ascii="Calibri" w:eastAsia="Calibri" w:hAnsi="Calibri" w:cs="Calibri"/>
        </w:rPr>
        <w:t xml:space="preserve"> ADO Den Haag</w:t>
      </w:r>
      <w:r>
        <w:br/>
      </w:r>
      <w:r w:rsidRPr="426711FC">
        <w:rPr>
          <w:rFonts w:ascii="Calibri" w:eastAsia="Calibri" w:hAnsi="Calibri" w:cs="Calibri"/>
        </w:rPr>
        <w:t xml:space="preserve"> [Contactgegevens]</w:t>
      </w:r>
    </w:p>
    <w:p w14:paraId="76382611" w14:textId="15868E40" w:rsidR="52D01D9D" w:rsidRDefault="52D01D9D" w:rsidP="52D01D9D">
      <w:pPr>
        <w:spacing w:line="257" w:lineRule="auto"/>
        <w:rPr>
          <w:rFonts w:ascii="Calibri" w:eastAsia="Calibri" w:hAnsi="Calibri" w:cs="Calibri"/>
        </w:rPr>
      </w:pPr>
    </w:p>
    <w:p w14:paraId="4808B02C" w14:textId="1C7CF7FF" w:rsidR="52D01D9D" w:rsidRDefault="52D01D9D" w:rsidP="52D01D9D">
      <w:pPr>
        <w:spacing w:line="257" w:lineRule="auto"/>
        <w:rPr>
          <w:rFonts w:ascii="Calibri" w:eastAsia="Calibri" w:hAnsi="Calibri" w:cs="Calibri"/>
        </w:rPr>
      </w:pPr>
    </w:p>
    <w:p w14:paraId="2A95D9C9" w14:textId="3E60C079" w:rsidR="52D01D9D" w:rsidRDefault="52D01D9D" w:rsidP="52D01D9D">
      <w:pPr>
        <w:spacing w:line="257" w:lineRule="auto"/>
        <w:rPr>
          <w:rFonts w:ascii="Calibri" w:eastAsia="Calibri" w:hAnsi="Calibri" w:cs="Calibri"/>
        </w:rPr>
      </w:pPr>
    </w:p>
    <w:p w14:paraId="44302881" w14:textId="77777777" w:rsidR="00C31E3B" w:rsidRDefault="00C31E3B" w:rsidP="52D01D9D">
      <w:pPr>
        <w:spacing w:line="257" w:lineRule="auto"/>
        <w:rPr>
          <w:rFonts w:ascii="Calibri" w:eastAsia="Calibri" w:hAnsi="Calibri" w:cs="Calibri"/>
        </w:rPr>
      </w:pPr>
    </w:p>
    <w:p w14:paraId="2A299E67" w14:textId="77777777" w:rsidR="00C31E3B" w:rsidRDefault="00C31E3B" w:rsidP="52D01D9D">
      <w:pPr>
        <w:spacing w:line="257" w:lineRule="auto"/>
        <w:rPr>
          <w:rFonts w:ascii="Calibri" w:eastAsia="Calibri" w:hAnsi="Calibri" w:cs="Calibri"/>
        </w:rPr>
      </w:pPr>
    </w:p>
    <w:p w14:paraId="5BDFBBA8" w14:textId="77777777" w:rsidR="00C31E3B" w:rsidRDefault="00C31E3B" w:rsidP="52D01D9D">
      <w:pPr>
        <w:spacing w:line="257" w:lineRule="auto"/>
        <w:rPr>
          <w:rFonts w:ascii="Calibri" w:eastAsia="Calibri" w:hAnsi="Calibri" w:cs="Calibri"/>
        </w:rPr>
      </w:pPr>
    </w:p>
    <w:p w14:paraId="76162A14" w14:textId="77777777" w:rsidR="00C31E3B" w:rsidRDefault="00C31E3B" w:rsidP="52D01D9D">
      <w:pPr>
        <w:spacing w:line="257" w:lineRule="auto"/>
        <w:rPr>
          <w:rFonts w:ascii="Calibri" w:eastAsia="Calibri" w:hAnsi="Calibri" w:cs="Calibri"/>
        </w:rPr>
      </w:pPr>
    </w:p>
    <w:p w14:paraId="3AEC41DC" w14:textId="77777777" w:rsidR="00C31E3B" w:rsidRDefault="00C31E3B" w:rsidP="52D01D9D">
      <w:pPr>
        <w:spacing w:line="257" w:lineRule="auto"/>
        <w:rPr>
          <w:rFonts w:ascii="Calibri" w:eastAsia="Calibri" w:hAnsi="Calibri" w:cs="Calibri"/>
        </w:rPr>
      </w:pPr>
    </w:p>
    <w:p w14:paraId="275FCBE1" w14:textId="112977E0" w:rsidR="3B373BB0" w:rsidRDefault="3B373BB0" w:rsidP="6492BD0C">
      <w:pPr>
        <w:pStyle w:val="Kop1"/>
      </w:pPr>
      <w:bookmarkStart w:id="196" w:name="_Toc231157228"/>
      <w:r>
        <w:lastRenderedPageBreak/>
        <w:t xml:space="preserve">Bijlage </w:t>
      </w:r>
      <w:r w:rsidR="6E3BD908">
        <w:t>41</w:t>
      </w:r>
      <w:r>
        <w:t xml:space="preserve">: Persona </w:t>
      </w:r>
      <w:r w:rsidR="00F954EE">
        <w:t>jeugdlid</w:t>
      </w:r>
      <w:bookmarkEnd w:id="196"/>
    </w:p>
    <w:p w14:paraId="7259B2D6" w14:textId="3EC9F37A" w:rsidR="3B373BB0" w:rsidRDefault="3B373BB0" w:rsidP="6492BD0C">
      <w:r>
        <w:rPr>
          <w:noProof/>
        </w:rPr>
        <w:drawing>
          <wp:inline distT="0" distB="0" distL="0" distR="0" wp14:anchorId="1C95B961" wp14:editId="4E81E1E1">
            <wp:extent cx="4610100" cy="5762625"/>
            <wp:effectExtent l="0" t="0" r="0" b="0"/>
            <wp:docPr id="1330990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99034" name="Picture 133099034"/>
                    <pic:cNvPicPr/>
                  </pic:nvPicPr>
                  <pic:blipFill>
                    <a:blip r:embed="rId83">
                      <a:extLst>
                        <a:ext uri="{28A0092B-C50C-407E-A947-70E740481C1C}">
                          <a14:useLocalDpi xmlns:a14="http://schemas.microsoft.com/office/drawing/2010/main"/>
                        </a:ext>
                      </a:extLst>
                    </a:blip>
                    <a:stretch>
                      <a:fillRect/>
                    </a:stretch>
                  </pic:blipFill>
                  <pic:spPr>
                    <a:xfrm>
                      <a:off x="0" y="0"/>
                      <a:ext cx="4610100" cy="5762625"/>
                    </a:xfrm>
                    <a:prstGeom prst="rect">
                      <a:avLst/>
                    </a:prstGeom>
                  </pic:spPr>
                </pic:pic>
              </a:graphicData>
            </a:graphic>
          </wp:inline>
        </w:drawing>
      </w:r>
    </w:p>
    <w:p w14:paraId="6FD5368F" w14:textId="5ECD327E" w:rsidR="002046AF" w:rsidRDefault="002046AF"/>
    <w:p w14:paraId="53C5AEB0" w14:textId="566B8DAC" w:rsidR="005E4C92" w:rsidRPr="00BB1312" w:rsidRDefault="005E4C92" w:rsidP="724BDE8B"/>
    <w:p w14:paraId="7B801928" w14:textId="52D69680" w:rsidR="6492BD0C" w:rsidRDefault="6492BD0C"/>
    <w:p w14:paraId="2E248189" w14:textId="018FD740" w:rsidR="3B373BB0" w:rsidRDefault="3B373BB0" w:rsidP="6492BD0C">
      <w:pPr>
        <w:pStyle w:val="Kop1"/>
      </w:pPr>
      <w:bookmarkStart w:id="197" w:name="_Toc231157229"/>
      <w:r>
        <w:lastRenderedPageBreak/>
        <w:t>B</w:t>
      </w:r>
      <w:r w:rsidR="004E6EFC">
        <w:t>i</w:t>
      </w:r>
      <w:r>
        <w:t xml:space="preserve">jlage </w:t>
      </w:r>
      <w:r w:rsidR="00E82528">
        <w:t>4</w:t>
      </w:r>
      <w:r w:rsidR="14F02427">
        <w:t>2</w:t>
      </w:r>
      <w:r>
        <w:t>: Persona Vereniging</w:t>
      </w:r>
      <w:bookmarkEnd w:id="197"/>
    </w:p>
    <w:p w14:paraId="211B03ED" w14:textId="6698AF9B" w:rsidR="005E4C92" w:rsidRDefault="3B373BB0" w:rsidP="724BDE8B">
      <w:r>
        <w:rPr>
          <w:noProof/>
        </w:rPr>
        <w:drawing>
          <wp:inline distT="0" distB="0" distL="0" distR="0" wp14:anchorId="5DF0A5D2" wp14:editId="4889B8F1">
            <wp:extent cx="4610100" cy="5762625"/>
            <wp:effectExtent l="0" t="0" r="0" b="0"/>
            <wp:docPr id="10687368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736848" name="Picture 1068736848"/>
                    <pic:cNvPicPr/>
                  </pic:nvPicPr>
                  <pic:blipFill>
                    <a:blip r:embed="rId84">
                      <a:extLst>
                        <a:ext uri="{28A0092B-C50C-407E-A947-70E740481C1C}">
                          <a14:useLocalDpi xmlns:a14="http://schemas.microsoft.com/office/drawing/2010/main"/>
                        </a:ext>
                      </a:extLst>
                    </a:blip>
                    <a:stretch>
                      <a:fillRect/>
                    </a:stretch>
                  </pic:blipFill>
                  <pic:spPr>
                    <a:xfrm>
                      <a:off x="0" y="0"/>
                      <a:ext cx="4610100" cy="5762625"/>
                    </a:xfrm>
                    <a:prstGeom prst="rect">
                      <a:avLst/>
                    </a:prstGeom>
                  </pic:spPr>
                </pic:pic>
              </a:graphicData>
            </a:graphic>
          </wp:inline>
        </w:drawing>
      </w:r>
    </w:p>
    <w:p w14:paraId="1F2E8935" w14:textId="77777777" w:rsidR="009F086D" w:rsidRDefault="009F086D" w:rsidP="724BDE8B"/>
    <w:p w14:paraId="174D3BDB" w14:textId="77777777" w:rsidR="009F086D" w:rsidRDefault="009F086D" w:rsidP="724BDE8B"/>
    <w:p w14:paraId="12AD01C1" w14:textId="77777777" w:rsidR="009F086D" w:rsidRDefault="009F086D" w:rsidP="724BDE8B"/>
    <w:p w14:paraId="499CFC75" w14:textId="268DF8AF" w:rsidR="009F086D" w:rsidRDefault="009F086D">
      <w:r>
        <w:br w:type="page"/>
      </w:r>
    </w:p>
    <w:p w14:paraId="0632F91B" w14:textId="60FAFC05" w:rsidR="00306192" w:rsidRPr="00F04CCD" w:rsidRDefault="00306192" w:rsidP="00306192">
      <w:pPr>
        <w:pStyle w:val="Kop1"/>
        <w:rPr>
          <w:sz w:val="28"/>
          <w:szCs w:val="28"/>
        </w:rPr>
      </w:pPr>
      <w:bookmarkStart w:id="198" w:name="_Toc231157230"/>
      <w:r>
        <w:lastRenderedPageBreak/>
        <w:t>Bijlage 4</w:t>
      </w:r>
      <w:r w:rsidR="18CF17B6">
        <w:t>3</w:t>
      </w:r>
      <w:r>
        <w:t>: Methoden per onderzoeksvraag</w:t>
      </w:r>
      <w:bookmarkEnd w:id="198"/>
    </w:p>
    <w:p w14:paraId="6C8B4092" w14:textId="77777777" w:rsidR="00306192" w:rsidRDefault="00306192" w:rsidP="00B7378A">
      <w:pPr>
        <w:pStyle w:val="Lijstalinea"/>
        <w:numPr>
          <w:ilvl w:val="0"/>
          <w:numId w:val="11"/>
        </w:numPr>
        <w:spacing w:after="0"/>
      </w:pPr>
      <w:r>
        <w:t>Hoe ziet de huidige doelgroep van de Lex Schoenmaker Familietribune eruit?</w:t>
      </w:r>
    </w:p>
    <w:p w14:paraId="353910FC" w14:textId="77777777" w:rsidR="00306192" w:rsidRDefault="00306192" w:rsidP="00306192">
      <w:pPr>
        <w:spacing w:after="0"/>
        <w:ind w:left="1416"/>
      </w:pPr>
      <w:r>
        <w:t>Afnemers analyse: om een overzichtelijk beeld van de huidige doelgroep te creëren (a.d.h.v. deskresearch en interviews met stakeholders).</w:t>
      </w:r>
    </w:p>
    <w:p w14:paraId="694D5568" w14:textId="77777777" w:rsidR="00306192" w:rsidRDefault="00306192" w:rsidP="00306192">
      <w:pPr>
        <w:spacing w:after="0"/>
        <w:ind w:left="1416"/>
      </w:pPr>
      <w:r>
        <w:t>Doelgroep segmentatie</w:t>
      </w:r>
    </w:p>
    <w:p w14:paraId="56D26A05" w14:textId="77777777" w:rsidR="00306192" w:rsidRDefault="00306192" w:rsidP="00B7378A">
      <w:pPr>
        <w:pStyle w:val="Lijstalinea"/>
        <w:numPr>
          <w:ilvl w:val="0"/>
          <w:numId w:val="11"/>
        </w:numPr>
        <w:spacing w:after="0"/>
      </w:pPr>
      <w:r>
        <w:t>Welke doelgroepen zijn interessant voor de Lex Schoenmaker Familietribune?</w:t>
      </w:r>
    </w:p>
    <w:p w14:paraId="613A2997" w14:textId="77777777" w:rsidR="00306192" w:rsidRDefault="00306192" w:rsidP="00306192">
      <w:pPr>
        <w:spacing w:after="0"/>
        <w:ind w:left="1416"/>
      </w:pPr>
      <w:r>
        <w:t>Afnemersanalyse</w:t>
      </w:r>
      <w:r>
        <w:br/>
        <w:t>Doelgroep segmentatie</w:t>
      </w:r>
    </w:p>
    <w:p w14:paraId="0F5A75A7" w14:textId="77777777" w:rsidR="00306192" w:rsidRDefault="00306192" w:rsidP="00B7378A">
      <w:pPr>
        <w:pStyle w:val="Lijstalinea"/>
        <w:numPr>
          <w:ilvl w:val="0"/>
          <w:numId w:val="11"/>
        </w:numPr>
        <w:spacing w:after="0"/>
      </w:pPr>
      <w:r>
        <w:t>Wat is de motivatie van de doelgroep en welke drempels ervaren de doelgroepen nu om een wedstrijd te bezoeken?</w:t>
      </w:r>
    </w:p>
    <w:p w14:paraId="1C603B72" w14:textId="77777777" w:rsidR="00306192" w:rsidRDefault="00306192" w:rsidP="00306192">
      <w:pPr>
        <w:pStyle w:val="Lijstalinea"/>
        <w:spacing w:after="0"/>
        <w:ind w:left="1416"/>
      </w:pPr>
      <w:r>
        <w:t>VPC: in kaart brengen hoe ADO inspeelt op de wensen en behoeften van de supporters om hier vervolgens beter aan te voldoen (a.d.h.v. deskresearch en interviews).</w:t>
      </w:r>
    </w:p>
    <w:p w14:paraId="32D54B99" w14:textId="77777777" w:rsidR="00306192" w:rsidRDefault="00306192" w:rsidP="00306192">
      <w:pPr>
        <w:pStyle w:val="Lijstalinea"/>
        <w:spacing w:after="0"/>
        <w:ind w:left="1416"/>
      </w:pPr>
      <w:r>
        <w:t>Customer journey: de klantreis van supporters in kaart brengen om te bepalen in welke fasen het goed gaat en waar supporters vastlopen (a.d.h.v. deskresearch, interviews).</w:t>
      </w:r>
    </w:p>
    <w:p w14:paraId="3BC1F57D" w14:textId="77777777" w:rsidR="00306192" w:rsidRDefault="00306192" w:rsidP="00B7378A">
      <w:pPr>
        <w:pStyle w:val="Lijstalinea"/>
        <w:numPr>
          <w:ilvl w:val="0"/>
          <w:numId w:val="11"/>
        </w:numPr>
        <w:spacing w:after="0"/>
      </w:pPr>
      <w:r>
        <w:t>Wat is de huidige bezettingsgraad van de Lex Schoenmaker Familietribune en welk aandeel bestaat uit groepsbezoeken?</w:t>
      </w:r>
    </w:p>
    <w:p w14:paraId="1AF38C23" w14:textId="77777777" w:rsidR="00306192" w:rsidRDefault="00306192" w:rsidP="00306192">
      <w:pPr>
        <w:spacing w:after="0"/>
        <w:ind w:left="708" w:firstLine="708"/>
      </w:pPr>
      <w:r>
        <w:t xml:space="preserve">0-meting bezettingsgraad vrijdagavond wedstrijden. </w:t>
      </w:r>
    </w:p>
    <w:p w14:paraId="0C53D862" w14:textId="77777777" w:rsidR="00306192" w:rsidRDefault="00306192" w:rsidP="00B7378A">
      <w:pPr>
        <w:pStyle w:val="Lijstalinea"/>
        <w:numPr>
          <w:ilvl w:val="0"/>
          <w:numId w:val="11"/>
        </w:numPr>
        <w:spacing w:after="0"/>
      </w:pPr>
      <w:r>
        <w:t>Hoe kunnen doelgroepen benaderd worden om wedstrijden te bezoeken?</w:t>
      </w:r>
    </w:p>
    <w:p w14:paraId="07A0EDE3" w14:textId="77777777" w:rsidR="00306192" w:rsidRDefault="00306192" w:rsidP="00306192">
      <w:pPr>
        <w:spacing w:after="0"/>
        <w:ind w:left="708" w:firstLine="708"/>
      </w:pPr>
      <w:r>
        <w:t xml:space="preserve">Onderzoek naar huidige communicatie </w:t>
      </w:r>
    </w:p>
    <w:p w14:paraId="43D2DF7A" w14:textId="77777777" w:rsidR="00306192" w:rsidRDefault="00306192" w:rsidP="00B7378A">
      <w:pPr>
        <w:pStyle w:val="Lijstalinea"/>
        <w:numPr>
          <w:ilvl w:val="0"/>
          <w:numId w:val="11"/>
        </w:numPr>
        <w:spacing w:after="0"/>
      </w:pPr>
      <w:r>
        <w:t>Hoe kan een eerste (groeps-)bezoek worden omgezet in herhaalbezoek of langdurige clubbinding?</w:t>
      </w:r>
    </w:p>
    <w:p w14:paraId="0BD42623" w14:textId="77777777" w:rsidR="00306192" w:rsidRDefault="00306192" w:rsidP="00306192">
      <w:pPr>
        <w:spacing w:after="0"/>
        <w:ind w:left="1416"/>
      </w:pPr>
      <w:r>
        <w:t>Interview met verschillende afnemers</w:t>
      </w:r>
    </w:p>
    <w:p w14:paraId="64C7C5E2" w14:textId="77777777" w:rsidR="00306192" w:rsidRDefault="00306192" w:rsidP="00B7378A">
      <w:pPr>
        <w:pStyle w:val="Lijstalinea"/>
        <w:numPr>
          <w:ilvl w:val="0"/>
          <w:numId w:val="11"/>
        </w:numPr>
        <w:spacing w:after="0"/>
      </w:pPr>
      <w:r>
        <w:t>Welke stakeholders zijn belangrijk voor het vullen van de tribune?</w:t>
      </w:r>
    </w:p>
    <w:p w14:paraId="5EFF5FA4" w14:textId="77777777" w:rsidR="00306192" w:rsidRDefault="00306192" w:rsidP="00306192">
      <w:pPr>
        <w:spacing w:after="0"/>
        <w:ind w:left="1416"/>
        <w:rPr>
          <w:rFonts w:cstheme="minorHAnsi"/>
        </w:rPr>
      </w:pPr>
      <w:r>
        <w:t xml:space="preserve">Stakeholder Matrix </w:t>
      </w:r>
    </w:p>
    <w:p w14:paraId="0605100A" w14:textId="4E5C27D9" w:rsidR="00855616" w:rsidRDefault="00855616">
      <w:pPr>
        <w:rPr>
          <w:rFonts w:ascii="Arial Black" w:hAnsi="Arial Black"/>
          <w:color w:val="385623" w:themeColor="accent6" w:themeShade="80"/>
        </w:rPr>
      </w:pPr>
      <w:r>
        <w:rPr>
          <w:rFonts w:ascii="Arial Black" w:hAnsi="Arial Black"/>
          <w:color w:val="385623" w:themeColor="accent6" w:themeShade="80"/>
        </w:rPr>
        <w:br w:type="page"/>
      </w:r>
    </w:p>
    <w:p w14:paraId="2F8A25CC" w14:textId="6CD39B68" w:rsidR="009F086D" w:rsidRDefault="009F086D" w:rsidP="00253A94">
      <w:pPr>
        <w:pStyle w:val="Kop1"/>
      </w:pPr>
      <w:bookmarkStart w:id="199" w:name="_Toc231157231"/>
      <w:r>
        <w:lastRenderedPageBreak/>
        <w:t xml:space="preserve">Bijlage </w:t>
      </w:r>
      <w:r w:rsidR="63F08ED6">
        <w:t>4</w:t>
      </w:r>
      <w:r w:rsidR="23261714">
        <w:t>4</w:t>
      </w:r>
      <w:r>
        <w:t>: Transcript eind</w:t>
      </w:r>
      <w:r w:rsidR="00253A94">
        <w:t>presentatie opdrachtgever</w:t>
      </w:r>
      <w:bookmarkEnd w:id="199"/>
    </w:p>
    <w:p w14:paraId="1CB86B4C" w14:textId="77777777" w:rsidR="00253A94" w:rsidRPr="00394BB0" w:rsidRDefault="00253A94" w:rsidP="007A33D5">
      <w:pPr>
        <w:spacing w:after="0"/>
        <w:rPr>
          <w:rFonts w:ascii="Calibri" w:hAnsi="Calibri" w:cs="Calibri"/>
        </w:rPr>
      </w:pPr>
      <w:r w:rsidRPr="00394BB0">
        <w:rPr>
          <w:rFonts w:ascii="Calibri" w:hAnsi="Calibri" w:cs="Calibri"/>
          <w:b/>
          <w:bCs/>
        </w:rPr>
        <w:t>Bram</w:t>
      </w:r>
    </w:p>
    <w:p w14:paraId="69F90EF6" w14:textId="77777777" w:rsidR="00253A94" w:rsidRPr="00394BB0" w:rsidRDefault="00253A94" w:rsidP="007A33D5">
      <w:pPr>
        <w:spacing w:after="0"/>
        <w:rPr>
          <w:rFonts w:ascii="Calibri" w:hAnsi="Calibri" w:cs="Calibri"/>
        </w:rPr>
      </w:pPr>
      <w:r w:rsidRPr="00394BB0">
        <w:rPr>
          <w:rFonts w:ascii="Calibri" w:hAnsi="Calibri" w:cs="Calibri"/>
        </w:rPr>
        <w:t xml:space="preserve"> En daarbij hebben we ook een klein stappenplan gemaakt met de actie die jullie dan elke week hebben moeten doen.</w:t>
      </w:r>
    </w:p>
    <w:p w14:paraId="12BFD0BB" w14:textId="77777777" w:rsidR="00253A94" w:rsidRPr="00394BB0" w:rsidRDefault="00253A94" w:rsidP="007A33D5">
      <w:pPr>
        <w:spacing w:after="0"/>
        <w:rPr>
          <w:rFonts w:ascii="Calibri" w:hAnsi="Calibri" w:cs="Calibri"/>
        </w:rPr>
      </w:pPr>
      <w:r w:rsidRPr="00394BB0">
        <w:rPr>
          <w:rFonts w:ascii="Calibri" w:hAnsi="Calibri" w:cs="Calibri"/>
          <w:b/>
          <w:bCs/>
        </w:rPr>
        <w:t>Robin</w:t>
      </w:r>
    </w:p>
    <w:p w14:paraId="63B755D8" w14:textId="77777777" w:rsidR="00253A94" w:rsidRPr="00394BB0" w:rsidRDefault="00253A94" w:rsidP="007A33D5">
      <w:pPr>
        <w:spacing w:after="0"/>
        <w:rPr>
          <w:rFonts w:ascii="Calibri" w:hAnsi="Calibri" w:cs="Calibri"/>
        </w:rPr>
      </w:pPr>
      <w:r w:rsidRPr="00394BB0">
        <w:rPr>
          <w:rFonts w:ascii="Calibri" w:hAnsi="Calibri" w:cs="Calibri"/>
        </w:rPr>
        <w:t xml:space="preserve"> En daarbij ook verschillende scenario's.</w:t>
      </w:r>
    </w:p>
    <w:p w14:paraId="0B653D5A" w14:textId="77777777" w:rsidR="00253A94" w:rsidRPr="00394BB0" w:rsidRDefault="00253A94" w:rsidP="007A33D5">
      <w:pPr>
        <w:spacing w:after="0"/>
        <w:rPr>
          <w:rFonts w:ascii="Calibri" w:hAnsi="Calibri" w:cs="Calibri"/>
        </w:rPr>
      </w:pPr>
      <w:r w:rsidRPr="00394BB0">
        <w:rPr>
          <w:rFonts w:ascii="Calibri" w:hAnsi="Calibri" w:cs="Calibri"/>
          <w:b/>
          <w:bCs/>
        </w:rPr>
        <w:t>Bram</w:t>
      </w:r>
    </w:p>
    <w:p w14:paraId="0B22B450" w14:textId="51DEADAA" w:rsidR="00253A94" w:rsidRPr="00394BB0" w:rsidRDefault="00253A94" w:rsidP="007A33D5">
      <w:pPr>
        <w:spacing w:after="0"/>
        <w:rPr>
          <w:rFonts w:ascii="Calibri" w:hAnsi="Calibri" w:cs="Calibri"/>
        </w:rPr>
      </w:pPr>
      <w:r w:rsidRPr="00394BB0">
        <w:rPr>
          <w:rFonts w:ascii="Calibri" w:hAnsi="Calibri" w:cs="Calibri"/>
        </w:rPr>
        <w:t xml:space="preserve"> We hadden eerst in week 0, want ik heb het gedaan van drie weken van tevoren, korte tickets online. In week 3 gaat vooral een algemene mail die wordt gestuurd naar de Vereniging Clubs dat de landingspagina online is. Zodat ze hiermee kunnen aanmelden en waardoor onze database eigenlijk wat groter wordt.</w:t>
      </w:r>
    </w:p>
    <w:p w14:paraId="4D6C23AC" w14:textId="77777777" w:rsidR="00253A94" w:rsidRPr="00394BB0" w:rsidRDefault="00253A94" w:rsidP="007A33D5">
      <w:pPr>
        <w:spacing w:after="0"/>
        <w:rPr>
          <w:rFonts w:ascii="Calibri" w:hAnsi="Calibri" w:cs="Calibri"/>
        </w:rPr>
      </w:pPr>
      <w:r w:rsidRPr="00394BB0">
        <w:rPr>
          <w:rFonts w:ascii="Calibri" w:hAnsi="Calibri" w:cs="Calibri"/>
          <w:b/>
          <w:bCs/>
        </w:rPr>
        <w:t>Robin</w:t>
      </w:r>
    </w:p>
    <w:p w14:paraId="73601D23" w14:textId="119D72DA" w:rsidR="00253A94" w:rsidRPr="00394BB0" w:rsidRDefault="00253A94" w:rsidP="007A33D5">
      <w:pPr>
        <w:spacing w:after="0"/>
        <w:rPr>
          <w:rFonts w:ascii="Calibri" w:hAnsi="Calibri" w:cs="Calibri"/>
        </w:rPr>
      </w:pPr>
      <w:r w:rsidRPr="00394BB0">
        <w:rPr>
          <w:rFonts w:ascii="Calibri" w:hAnsi="Calibri" w:cs="Calibri"/>
        </w:rPr>
        <w:t xml:space="preserve"> En dan bij week 3 gaat het eigenlijk vooral om het mailetje sturen naar die verenigingen. Er wordt vaak gekeken naar de onrustige tijden, wanneer het bijvoorbeeld een risicowedstrijd is door de tijd, dag of tegenstander wordt ook een andere aandring gebruikt.</w:t>
      </w:r>
    </w:p>
    <w:p w14:paraId="494ABB41" w14:textId="77777777" w:rsidR="00253A94" w:rsidRPr="00394BB0" w:rsidRDefault="00253A94" w:rsidP="007A33D5">
      <w:pPr>
        <w:spacing w:after="0"/>
        <w:rPr>
          <w:rFonts w:ascii="Calibri" w:hAnsi="Calibri" w:cs="Calibri"/>
        </w:rPr>
      </w:pPr>
      <w:r w:rsidRPr="00394BB0">
        <w:rPr>
          <w:rFonts w:ascii="Calibri" w:hAnsi="Calibri" w:cs="Calibri"/>
          <w:b/>
          <w:bCs/>
        </w:rPr>
        <w:t>Bram</w:t>
      </w:r>
    </w:p>
    <w:p w14:paraId="52FE8A0C" w14:textId="77777777" w:rsidR="00253A94" w:rsidRPr="00394BB0" w:rsidRDefault="00253A94" w:rsidP="007A33D5">
      <w:pPr>
        <w:spacing w:after="0"/>
        <w:rPr>
          <w:rFonts w:ascii="Calibri" w:hAnsi="Calibri" w:cs="Calibri"/>
        </w:rPr>
      </w:pPr>
      <w:r w:rsidRPr="00394BB0">
        <w:rPr>
          <w:rFonts w:ascii="Calibri" w:hAnsi="Calibri" w:cs="Calibri"/>
        </w:rPr>
        <w:t xml:space="preserve"> Dus dat staat hier allemaal in en dat zullen we wel een beetje delen. Maar eigenlijk hebben we dat helemaal uitgewerkt met verschillende opties en elke week wat anders.</w:t>
      </w:r>
    </w:p>
    <w:p w14:paraId="0A02DB9C" w14:textId="77777777" w:rsidR="00253A94" w:rsidRPr="00394BB0" w:rsidRDefault="00253A94" w:rsidP="007A33D5">
      <w:pPr>
        <w:spacing w:after="0"/>
        <w:rPr>
          <w:rFonts w:ascii="Calibri" w:hAnsi="Calibri" w:cs="Calibri"/>
        </w:rPr>
      </w:pPr>
      <w:r w:rsidRPr="00394BB0">
        <w:rPr>
          <w:rFonts w:ascii="Calibri" w:hAnsi="Calibri" w:cs="Calibri"/>
          <w:b/>
          <w:bCs/>
        </w:rPr>
        <w:t>Robin</w:t>
      </w:r>
    </w:p>
    <w:p w14:paraId="2AAF9CB5" w14:textId="77777777" w:rsidR="00253A94" w:rsidRPr="00394BB0" w:rsidRDefault="00253A94" w:rsidP="007A33D5">
      <w:pPr>
        <w:spacing w:after="0"/>
        <w:rPr>
          <w:rFonts w:ascii="Calibri" w:hAnsi="Calibri" w:cs="Calibri"/>
        </w:rPr>
      </w:pPr>
      <w:r w:rsidRPr="00394BB0">
        <w:rPr>
          <w:rFonts w:ascii="Calibri" w:hAnsi="Calibri" w:cs="Calibri"/>
        </w:rPr>
        <w:t xml:space="preserve"> Ja, ik kan het wel helemaal doornummer, maar dat is misschien een beetje veel.</w:t>
      </w:r>
    </w:p>
    <w:p w14:paraId="2E1B859A" w14:textId="77777777" w:rsidR="00253A94" w:rsidRPr="00394BB0" w:rsidRDefault="00253A94" w:rsidP="007A33D5">
      <w:pPr>
        <w:spacing w:after="0"/>
        <w:rPr>
          <w:rFonts w:ascii="Calibri" w:hAnsi="Calibri" w:cs="Calibri"/>
        </w:rPr>
      </w:pPr>
      <w:r w:rsidRPr="00394BB0">
        <w:rPr>
          <w:rFonts w:ascii="Calibri" w:hAnsi="Calibri" w:cs="Calibri"/>
          <w:b/>
          <w:bCs/>
        </w:rPr>
        <w:t>Benjamin</w:t>
      </w:r>
    </w:p>
    <w:p w14:paraId="15452CFA" w14:textId="58B8246B" w:rsidR="00253A94" w:rsidRPr="00394BB0" w:rsidRDefault="00253A94" w:rsidP="007A33D5">
      <w:pPr>
        <w:spacing w:after="0"/>
        <w:rPr>
          <w:rFonts w:ascii="Calibri" w:hAnsi="Calibri" w:cs="Calibri"/>
        </w:rPr>
      </w:pPr>
      <w:r w:rsidRPr="00394BB0">
        <w:rPr>
          <w:rFonts w:ascii="Calibri" w:hAnsi="Calibri" w:cs="Calibri"/>
        </w:rPr>
        <w:t xml:space="preserve"> Ja, het gaat er meer om waar we het over hadden inderdaad. Dus inderdaad, week drie begint gewoon nog van je verkoop. En dan per week kijk je natuurlijk naar hoe is de bezetting, hoe is de ticketverkoop en daarbij hebben wij met zoals we al zeiden die e-mail's hebben wij opgesteld als mocht het inderdaad met die vrije verkoop niet lukken dan kijken we eerst naar zoals jij zei het aantal aanbeeldingen die we zelf wel hebben en mocht dat dan inderdaad niet gebeuren dan gaan we inderdaad met actieve werving daarvoor hebben wij dan berichten opgesteld met die lijst die jij met ons hebt gedeeld? Ja. Hoe kunnen we er dan voor zorgen dat mensen een groepsbezoek willen plannen of niet? En daarbij komt natuurlijk ook die landingspagina die we gemaakt hebben handig bij kijken omdat het, de doelgroep aangaf het een betere pagina te vinden in ieder geval. Dus dat is eigenlijk, het stadplan hebben we er wel helemaal uitgewerkt, maar het is erg lang.</w:t>
      </w:r>
    </w:p>
    <w:p w14:paraId="19DB1D9B" w14:textId="77777777" w:rsidR="00253A94" w:rsidRPr="00394BB0" w:rsidRDefault="00253A94" w:rsidP="007A33D5">
      <w:pPr>
        <w:spacing w:after="0"/>
        <w:rPr>
          <w:rFonts w:ascii="Calibri" w:hAnsi="Calibri" w:cs="Calibri"/>
        </w:rPr>
      </w:pPr>
      <w:r w:rsidRPr="00394BB0">
        <w:rPr>
          <w:rFonts w:ascii="Calibri" w:hAnsi="Calibri" w:cs="Calibri"/>
          <w:b/>
          <w:bCs/>
        </w:rPr>
        <w:t>Bram</w:t>
      </w:r>
    </w:p>
    <w:p w14:paraId="42AFE838" w14:textId="5528162F" w:rsidR="00253A94" w:rsidRPr="00394BB0" w:rsidRDefault="00253A94" w:rsidP="007A33D5">
      <w:pPr>
        <w:spacing w:after="0"/>
        <w:rPr>
          <w:rFonts w:ascii="Calibri" w:hAnsi="Calibri" w:cs="Calibri"/>
        </w:rPr>
      </w:pPr>
      <w:r w:rsidRPr="00394BB0">
        <w:rPr>
          <w:rFonts w:ascii="Calibri" w:hAnsi="Calibri" w:cs="Calibri"/>
        </w:rPr>
        <w:t xml:space="preserve"> Het is verschillende, bijvoorbeeld de aardwedstrijd is meer de doelgroep de oudere teams. Dus de onder 15, 17 en 19. Senior teams die je dan kan benaderen.</w:t>
      </w:r>
      <w:r w:rsidR="00BB7C33">
        <w:rPr>
          <w:rFonts w:ascii="Calibri" w:hAnsi="Calibri" w:cs="Calibri"/>
        </w:rPr>
        <w:t xml:space="preserve"> </w:t>
      </w:r>
      <w:r w:rsidRPr="00394BB0">
        <w:rPr>
          <w:rFonts w:ascii="Calibri" w:hAnsi="Calibri" w:cs="Calibri"/>
        </w:rPr>
        <w:t>Daar hebben ze ook een aparte meal voor gedaan. Maar dat is dan weer heel verschillend bij bijvoorbeeld een wedstrijd waar het juist</w:t>
      </w:r>
      <w:r w:rsidR="00BB7C33">
        <w:rPr>
          <w:rFonts w:ascii="Calibri" w:hAnsi="Calibri" w:cs="Calibri"/>
        </w:rPr>
        <w:t xml:space="preserve"> </w:t>
      </w:r>
      <w:r w:rsidRPr="00394BB0">
        <w:rPr>
          <w:rFonts w:ascii="Calibri" w:hAnsi="Calibri" w:cs="Calibri"/>
        </w:rPr>
        <w:t>nog een klimaatijdstip is, maar de tegenstander ook minder gunstig of dat. Maar we hebben hiervoor ook wel die mailtjes gemaakt en die zullen we er ook gewoon bij toevoegen. Zodat je dan wel alvast de inspiratie hebt wat je zou kunnen sturen of iets in die richting.</w:t>
      </w:r>
    </w:p>
    <w:p w14:paraId="716C73E6" w14:textId="77777777" w:rsidR="00253A94" w:rsidRPr="00394BB0" w:rsidRDefault="00253A94" w:rsidP="007A33D5">
      <w:pPr>
        <w:spacing w:after="0"/>
        <w:rPr>
          <w:rFonts w:ascii="Calibri" w:hAnsi="Calibri" w:cs="Calibri"/>
        </w:rPr>
      </w:pPr>
      <w:r w:rsidRPr="00394BB0">
        <w:rPr>
          <w:rFonts w:ascii="Calibri" w:hAnsi="Calibri" w:cs="Calibri"/>
          <w:b/>
          <w:bCs/>
        </w:rPr>
        <w:t>Robin</w:t>
      </w:r>
    </w:p>
    <w:p w14:paraId="3E7A6F22" w14:textId="50EB53F2" w:rsidR="00253A94" w:rsidRPr="00394BB0" w:rsidRDefault="00253A94" w:rsidP="007A33D5">
      <w:pPr>
        <w:spacing w:after="0"/>
        <w:rPr>
          <w:rFonts w:ascii="Calibri" w:hAnsi="Calibri" w:cs="Calibri"/>
        </w:rPr>
      </w:pPr>
      <w:r w:rsidRPr="00394BB0">
        <w:rPr>
          <w:rFonts w:ascii="Calibri" w:hAnsi="Calibri" w:cs="Calibri"/>
        </w:rPr>
        <w:t xml:space="preserve"> Ja, ik heb het vooral net ook gezegd. We willen heel erg naar standaarden toe. Waarschijnlijk met een nieuw pakket waarop je een voorrangsregeling gaat hanteren. Voor wie er wanneer kaarten mag kopen, stel elke drie weken of vier weken voordat een wedstrijd in verkoop gaat, dan krijgen die speciale leden het eerste recht om in de eerste halve week kaarten aan te kopen. Aan de hand daarvan kijk je hoe hard dat is gegaan en dan ga je de volgende stap in. Dat is je open kaartverkoop. En stel dat dat dan nog niet hard genoeg gaat, dan is de volgende stap, nou ja, waar jullie mee bezig </w:t>
      </w:r>
      <w:r w:rsidRPr="00394BB0">
        <w:rPr>
          <w:rFonts w:ascii="Calibri" w:hAnsi="Calibri" w:cs="Calibri"/>
        </w:rPr>
        <w:lastRenderedPageBreak/>
        <w:t>zijn geweest, om actiever bij verenigingen en bij scholen, et cetera, om die doelgroepen aan te schrijven. En inderdaad wat je zegt, als dat avondwedstrijden zijn, dan moeten we naar studentengroepen. Maar hadden jullie ook nu stappen gemaakt op die landingspagina en het beter duiden van, ja, het beter duidelijk van dit concept, laat maar zeggen. Dat ook als we dus geen wedstrijden spelen of mensen daar nog niet op in kunnen schrijven, dat ze wel gewoon kunnen aanmelden als school of als vereniging en dat ze het concept snappen en weten en dat wij ze actief benaderen op het moment dat het veranderd worden is.</w:t>
      </w:r>
    </w:p>
    <w:p w14:paraId="7A06488F" w14:textId="77777777" w:rsidR="00253A94" w:rsidRPr="00394BB0" w:rsidRDefault="00253A94" w:rsidP="007A33D5">
      <w:pPr>
        <w:spacing w:after="0"/>
        <w:rPr>
          <w:rFonts w:ascii="Calibri" w:hAnsi="Calibri" w:cs="Calibri"/>
        </w:rPr>
      </w:pPr>
      <w:r w:rsidRPr="00394BB0">
        <w:rPr>
          <w:rFonts w:ascii="Calibri" w:hAnsi="Calibri" w:cs="Calibri"/>
          <w:b/>
          <w:bCs/>
        </w:rPr>
        <w:t>Benjamin</w:t>
      </w:r>
    </w:p>
    <w:p w14:paraId="5E1A94A7" w14:textId="77777777" w:rsidR="00253A94" w:rsidRPr="00394BB0" w:rsidRDefault="00253A94" w:rsidP="007A33D5">
      <w:pPr>
        <w:spacing w:after="0"/>
        <w:rPr>
          <w:rFonts w:ascii="Calibri" w:hAnsi="Calibri" w:cs="Calibri"/>
        </w:rPr>
      </w:pPr>
      <w:r w:rsidRPr="00394BB0">
        <w:rPr>
          <w:rFonts w:ascii="Calibri" w:hAnsi="Calibri" w:cs="Calibri"/>
        </w:rPr>
        <w:t xml:space="preserve"> Ja wat dat betreft hebben we inderdaad twee pagina's. Eerst een algemene, dat willen we inderdaad twee pagina's, dus eerst een algemene, willen we gaan doen. Met meer informatie. En zoals jij, waar we het de vorige keer over hadden, mochten ze dan echt uitgenodigd worden.</w:t>
      </w:r>
    </w:p>
    <w:p w14:paraId="3CC5AA80" w14:textId="77777777" w:rsidR="00253A94" w:rsidRPr="00394BB0" w:rsidRDefault="00253A94" w:rsidP="007A33D5">
      <w:pPr>
        <w:spacing w:after="0"/>
        <w:rPr>
          <w:rFonts w:ascii="Calibri" w:hAnsi="Calibri" w:cs="Calibri"/>
        </w:rPr>
      </w:pPr>
      <w:r w:rsidRPr="00394BB0">
        <w:rPr>
          <w:rFonts w:ascii="Calibri" w:hAnsi="Calibri" w:cs="Calibri"/>
          <w:b/>
          <w:bCs/>
        </w:rPr>
        <w:t>Robin</w:t>
      </w:r>
    </w:p>
    <w:p w14:paraId="062AD68E" w14:textId="77777777" w:rsidR="00253A94" w:rsidRPr="00394BB0" w:rsidRDefault="00253A94" w:rsidP="007A33D5">
      <w:pPr>
        <w:spacing w:after="0"/>
        <w:rPr>
          <w:rFonts w:ascii="Calibri" w:hAnsi="Calibri" w:cs="Calibri"/>
        </w:rPr>
      </w:pPr>
      <w:r w:rsidRPr="00394BB0">
        <w:rPr>
          <w:rFonts w:ascii="Calibri" w:hAnsi="Calibri" w:cs="Calibri"/>
        </w:rPr>
        <w:t xml:space="preserve"> Dat ze dan ook echt kunnen kopen als het ware. Als je in die week nul gaat doen om die scholen te mede te doen van ons nieuwe langspraak en ons online.</w:t>
      </w:r>
    </w:p>
    <w:p w14:paraId="3475C833" w14:textId="77777777" w:rsidR="00253A94" w:rsidRPr="00394BB0" w:rsidRDefault="00253A94" w:rsidP="007A33D5">
      <w:pPr>
        <w:spacing w:after="0"/>
        <w:rPr>
          <w:rFonts w:ascii="Calibri" w:hAnsi="Calibri" w:cs="Calibri"/>
        </w:rPr>
      </w:pPr>
      <w:r w:rsidRPr="00394BB0">
        <w:rPr>
          <w:rFonts w:ascii="Calibri" w:hAnsi="Calibri" w:cs="Calibri"/>
          <w:b/>
          <w:bCs/>
        </w:rPr>
        <w:t>Benjamin</w:t>
      </w:r>
    </w:p>
    <w:p w14:paraId="258E125D" w14:textId="77777777" w:rsidR="00253A94" w:rsidRPr="00394BB0" w:rsidRDefault="00253A94" w:rsidP="007A33D5">
      <w:pPr>
        <w:spacing w:after="0"/>
        <w:rPr>
          <w:rFonts w:ascii="Calibri" w:hAnsi="Calibri" w:cs="Calibri"/>
        </w:rPr>
      </w:pPr>
      <w:r w:rsidRPr="00394BB0">
        <w:rPr>
          <w:rFonts w:ascii="Calibri" w:hAnsi="Calibri" w:cs="Calibri"/>
        </w:rPr>
        <w:t xml:space="preserve"> Dus als je ze daar kunt aanmelden en dan komen ze als het goed is in dat bestand.</w:t>
      </w:r>
    </w:p>
    <w:p w14:paraId="56633859" w14:textId="77777777" w:rsidR="00253A94" w:rsidRPr="00394BB0" w:rsidRDefault="00253A94" w:rsidP="007A33D5">
      <w:pPr>
        <w:spacing w:after="0"/>
        <w:rPr>
          <w:rFonts w:ascii="Calibri" w:hAnsi="Calibri" w:cs="Calibri"/>
        </w:rPr>
      </w:pPr>
      <w:r w:rsidRPr="00394BB0">
        <w:rPr>
          <w:rFonts w:ascii="Calibri" w:hAnsi="Calibri" w:cs="Calibri"/>
          <w:b/>
          <w:bCs/>
        </w:rPr>
        <w:t>Bram</w:t>
      </w:r>
    </w:p>
    <w:p w14:paraId="3775A1DF" w14:textId="77777777" w:rsidR="00253A94" w:rsidRPr="00394BB0" w:rsidRDefault="00253A94" w:rsidP="007A33D5">
      <w:pPr>
        <w:spacing w:after="0"/>
        <w:rPr>
          <w:rFonts w:ascii="Calibri" w:hAnsi="Calibri" w:cs="Calibri"/>
        </w:rPr>
      </w:pPr>
      <w:r w:rsidRPr="00394BB0">
        <w:rPr>
          <w:rFonts w:ascii="Calibri" w:hAnsi="Calibri" w:cs="Calibri"/>
        </w:rPr>
        <w:t xml:space="preserve"> Dan kun je die gewoon mailen wanneer het verkeer ook weer neer gaat bij de ticketing.</w:t>
      </w:r>
    </w:p>
    <w:p w14:paraId="36CFC54C" w14:textId="77777777" w:rsidR="00253A94" w:rsidRPr="00394BB0" w:rsidRDefault="00253A94" w:rsidP="007A33D5">
      <w:pPr>
        <w:spacing w:after="0"/>
        <w:rPr>
          <w:rFonts w:ascii="Calibri" w:hAnsi="Calibri" w:cs="Calibri"/>
        </w:rPr>
      </w:pPr>
      <w:r w:rsidRPr="00394BB0">
        <w:rPr>
          <w:rFonts w:ascii="Calibri" w:hAnsi="Calibri" w:cs="Calibri"/>
          <w:b/>
          <w:bCs/>
        </w:rPr>
        <w:t>Lorenzo</w:t>
      </w:r>
    </w:p>
    <w:p w14:paraId="5BD0D3EB" w14:textId="77777777" w:rsidR="00253A94" w:rsidRPr="00394BB0" w:rsidRDefault="00253A94" w:rsidP="007A33D5">
      <w:pPr>
        <w:spacing w:after="0"/>
        <w:rPr>
          <w:rFonts w:ascii="Calibri" w:hAnsi="Calibri" w:cs="Calibri"/>
        </w:rPr>
      </w:pPr>
      <w:r w:rsidRPr="00394BB0">
        <w:rPr>
          <w:rFonts w:ascii="Calibri" w:hAnsi="Calibri" w:cs="Calibri"/>
        </w:rPr>
        <w:t xml:space="preserve"> Het is inderdaad gewoon een open aanmeldformulier. Dus je kan wel voorkeur aangeven voor de wedstrijden, maar het is nog steeds open. Het staat er ook wel bij dat je niet direct zekerheid hebt op taart, maar dat je in ieder geval benauwd wordt.</w:t>
      </w:r>
    </w:p>
    <w:p w14:paraId="755EBA01" w14:textId="77777777" w:rsidR="00253A94" w:rsidRPr="00394BB0" w:rsidRDefault="00253A94" w:rsidP="007A33D5">
      <w:pPr>
        <w:spacing w:after="0"/>
        <w:rPr>
          <w:rFonts w:ascii="Calibri" w:hAnsi="Calibri" w:cs="Calibri"/>
        </w:rPr>
      </w:pPr>
      <w:r w:rsidRPr="00394BB0">
        <w:rPr>
          <w:rFonts w:ascii="Calibri" w:hAnsi="Calibri" w:cs="Calibri"/>
          <w:b/>
          <w:bCs/>
        </w:rPr>
        <w:t>Robin</w:t>
      </w:r>
    </w:p>
    <w:p w14:paraId="4E12BE2F" w14:textId="77777777" w:rsidR="00253A94" w:rsidRPr="00394BB0" w:rsidRDefault="00253A94" w:rsidP="007A33D5">
      <w:pPr>
        <w:spacing w:after="0"/>
        <w:rPr>
          <w:rFonts w:ascii="Calibri" w:hAnsi="Calibri" w:cs="Calibri"/>
        </w:rPr>
      </w:pPr>
      <w:r w:rsidRPr="00394BB0">
        <w:rPr>
          <w:rFonts w:ascii="Calibri" w:hAnsi="Calibri" w:cs="Calibri"/>
        </w:rPr>
        <w:t xml:space="preserve"> En dat beter managen.</w:t>
      </w:r>
    </w:p>
    <w:p w14:paraId="4016FACC" w14:textId="77777777" w:rsidR="00253A94" w:rsidRPr="00394BB0" w:rsidRDefault="00253A94" w:rsidP="007A33D5">
      <w:pPr>
        <w:spacing w:after="0"/>
        <w:rPr>
          <w:rFonts w:ascii="Calibri" w:hAnsi="Calibri" w:cs="Calibri"/>
        </w:rPr>
      </w:pPr>
      <w:r w:rsidRPr="00394BB0">
        <w:rPr>
          <w:rFonts w:ascii="Calibri" w:hAnsi="Calibri" w:cs="Calibri"/>
          <w:b/>
          <w:bCs/>
        </w:rPr>
        <w:t>Bram</w:t>
      </w:r>
    </w:p>
    <w:p w14:paraId="4CA04943" w14:textId="77777777" w:rsidR="00253A94" w:rsidRPr="00394BB0" w:rsidRDefault="00253A94" w:rsidP="007A33D5">
      <w:pPr>
        <w:spacing w:after="0"/>
        <w:rPr>
          <w:rFonts w:ascii="Calibri" w:hAnsi="Calibri" w:cs="Calibri"/>
        </w:rPr>
      </w:pPr>
      <w:r w:rsidRPr="00394BB0">
        <w:rPr>
          <w:rFonts w:ascii="Calibri" w:hAnsi="Calibri" w:cs="Calibri"/>
        </w:rPr>
        <w:t xml:space="preserve"> Ja, dus je hebt zo' beetje een goede database.</w:t>
      </w:r>
    </w:p>
    <w:p w14:paraId="3C27716C" w14:textId="77777777" w:rsidR="00253A94" w:rsidRPr="00394BB0" w:rsidRDefault="00253A94" w:rsidP="007A33D5">
      <w:pPr>
        <w:spacing w:after="0"/>
        <w:rPr>
          <w:rFonts w:ascii="Calibri" w:hAnsi="Calibri" w:cs="Calibri"/>
        </w:rPr>
      </w:pPr>
      <w:r w:rsidRPr="00394BB0">
        <w:rPr>
          <w:rFonts w:ascii="Calibri" w:hAnsi="Calibri" w:cs="Calibri"/>
          <w:b/>
          <w:bCs/>
        </w:rPr>
        <w:t>Robin</w:t>
      </w:r>
    </w:p>
    <w:p w14:paraId="6B0097F6" w14:textId="799C33BD" w:rsidR="00253A94" w:rsidRPr="00394BB0" w:rsidRDefault="00253A94" w:rsidP="007A33D5">
      <w:pPr>
        <w:spacing w:after="0"/>
        <w:rPr>
          <w:rFonts w:ascii="Calibri" w:hAnsi="Calibri" w:cs="Calibri"/>
        </w:rPr>
      </w:pPr>
      <w:r w:rsidRPr="00394BB0">
        <w:rPr>
          <w:rFonts w:ascii="Calibri" w:hAnsi="Calibri" w:cs="Calibri"/>
        </w:rPr>
        <w:t xml:space="preserve"> En ook dat marketingpakketje, hebben jullie daar nog een stap op gemaakt? Wat we dan naar scholen sturen of naar verenigingen sturen, wat we eigenlijk van die clubs ook een klein beetje verwachten op het moment dat ze dus gebruik willen maken van die goedkopere kaarten, want dat zijn er nog steeds, dat ze dat dan ook publiceren op hun website, dat ze dat op socials plaatsen.</w:t>
      </w:r>
    </w:p>
    <w:p w14:paraId="10D2AFCE" w14:textId="77777777" w:rsidR="00253A94" w:rsidRPr="00394BB0" w:rsidRDefault="00253A94" w:rsidP="007A33D5">
      <w:pPr>
        <w:spacing w:after="0"/>
        <w:rPr>
          <w:rFonts w:ascii="Calibri" w:hAnsi="Calibri" w:cs="Calibri"/>
        </w:rPr>
      </w:pPr>
      <w:r w:rsidRPr="00394BB0">
        <w:rPr>
          <w:rFonts w:ascii="Calibri" w:hAnsi="Calibri" w:cs="Calibri"/>
          <w:b/>
          <w:bCs/>
        </w:rPr>
        <w:t>Bram</w:t>
      </w:r>
    </w:p>
    <w:p w14:paraId="3052D9CD" w14:textId="322C012D" w:rsidR="00253A94" w:rsidRPr="00394BB0" w:rsidRDefault="00253A94" w:rsidP="007A33D5">
      <w:pPr>
        <w:spacing w:after="0"/>
        <w:rPr>
          <w:rFonts w:ascii="Calibri" w:hAnsi="Calibri" w:cs="Calibri"/>
        </w:rPr>
      </w:pPr>
      <w:r w:rsidRPr="00394BB0">
        <w:rPr>
          <w:rFonts w:ascii="Calibri" w:hAnsi="Calibri" w:cs="Calibri"/>
        </w:rPr>
        <w:t xml:space="preserve"> Dat is niet per se meegemaakt, maar wel van de week van de wedstrijd,</w:t>
      </w:r>
      <w:r w:rsidR="004805BD">
        <w:rPr>
          <w:rFonts w:ascii="Calibri" w:hAnsi="Calibri" w:cs="Calibri"/>
        </w:rPr>
        <w:t xml:space="preserve"> </w:t>
      </w:r>
      <w:r w:rsidRPr="00394BB0">
        <w:rPr>
          <w:rFonts w:ascii="Calibri" w:hAnsi="Calibri" w:cs="Calibri"/>
        </w:rPr>
        <w:t>dat ze inderdaad alle informatie krijgen, dat soort mailtjes.</w:t>
      </w:r>
      <w:r w:rsidR="004805BD">
        <w:rPr>
          <w:rFonts w:ascii="Calibri" w:hAnsi="Calibri" w:cs="Calibri"/>
        </w:rPr>
        <w:t xml:space="preserve"> </w:t>
      </w:r>
      <w:r w:rsidRPr="00394BB0">
        <w:rPr>
          <w:rFonts w:ascii="Calibri" w:hAnsi="Calibri" w:cs="Calibri"/>
        </w:rPr>
        <w:t xml:space="preserve">En die week erna van bedankt dat jullie er zijn geweest en dat je misschien positieve verhalen of quotes of zover er net meeneemt of inderdaad een foto iets op social media zet, zodat je daar weer mee hen de volgende keer kan laten terugkomen. En eventueel die </w:t>
      </w:r>
      <w:r w:rsidR="004805BD" w:rsidRPr="00394BB0">
        <w:rPr>
          <w:rFonts w:ascii="Calibri" w:hAnsi="Calibri" w:cs="Calibri"/>
        </w:rPr>
        <w:t>landingsp</w:t>
      </w:r>
      <w:r w:rsidR="004805BD">
        <w:rPr>
          <w:rFonts w:ascii="Calibri" w:hAnsi="Calibri" w:cs="Calibri"/>
        </w:rPr>
        <w:t xml:space="preserve">agina </w:t>
      </w:r>
      <w:r w:rsidRPr="00394BB0">
        <w:rPr>
          <w:rFonts w:ascii="Calibri" w:hAnsi="Calibri" w:cs="Calibri"/>
        </w:rPr>
        <w:t>en zelf juist quotes of foto's van die vereniging kan plaatsen als ze dat ook willen.</w:t>
      </w:r>
      <w:r w:rsidR="004805BD">
        <w:rPr>
          <w:rFonts w:ascii="Calibri" w:hAnsi="Calibri" w:cs="Calibri"/>
        </w:rPr>
        <w:t xml:space="preserve"> </w:t>
      </w:r>
      <w:r w:rsidRPr="00394BB0">
        <w:rPr>
          <w:rFonts w:ascii="Calibri" w:hAnsi="Calibri" w:cs="Calibri"/>
        </w:rPr>
        <w:t>En dan met Olaf gesproken en die gaf aan dat het handig zou zijn als we nog een contactgegeven zouden toevoegen. Mochten ze nog vragen hebben dat ze met hem contact konden nemen. Voor de rest gaf hij gewoon zelf aan, inderdaad zorg voor duidelijke informatie die we zelf al in staan. Het is een vak. En de tweede week even niet meer. Had hij nog iets te toevoegen?</w:t>
      </w:r>
    </w:p>
    <w:p w14:paraId="757A49F0" w14:textId="77777777" w:rsidR="00253A94" w:rsidRPr="00394BB0" w:rsidRDefault="00253A94" w:rsidP="007A33D5">
      <w:pPr>
        <w:spacing w:after="0"/>
        <w:rPr>
          <w:rFonts w:ascii="Calibri" w:hAnsi="Calibri" w:cs="Calibri"/>
        </w:rPr>
      </w:pPr>
      <w:r w:rsidRPr="00394BB0">
        <w:rPr>
          <w:rFonts w:ascii="Calibri" w:hAnsi="Calibri" w:cs="Calibri"/>
          <w:b/>
          <w:bCs/>
        </w:rPr>
        <w:t>Lorenzo</w:t>
      </w:r>
    </w:p>
    <w:p w14:paraId="6F736C6D" w14:textId="77777777" w:rsidR="00253A94" w:rsidRPr="00394BB0" w:rsidRDefault="00253A94" w:rsidP="007A33D5">
      <w:pPr>
        <w:spacing w:after="0"/>
        <w:rPr>
          <w:rFonts w:ascii="Calibri" w:hAnsi="Calibri" w:cs="Calibri"/>
        </w:rPr>
      </w:pPr>
      <w:r w:rsidRPr="00394BB0">
        <w:rPr>
          <w:rFonts w:ascii="Calibri" w:hAnsi="Calibri" w:cs="Calibri"/>
        </w:rPr>
        <w:t xml:space="preserve"> Nee, hij zei alleen als het daadwerkelijk online gaat, bepaalde visuals die hij anders zou willen zien. Maar in principe was het in essentie om dat te zeggen.</w:t>
      </w:r>
    </w:p>
    <w:p w14:paraId="3A1395B2" w14:textId="77777777" w:rsidR="00253A94" w:rsidRPr="00394BB0" w:rsidRDefault="00253A94" w:rsidP="007A33D5">
      <w:pPr>
        <w:spacing w:after="0"/>
        <w:rPr>
          <w:rFonts w:ascii="Calibri" w:hAnsi="Calibri" w:cs="Calibri"/>
        </w:rPr>
      </w:pPr>
      <w:r>
        <w:rPr>
          <w:rFonts w:ascii="Calibri" w:hAnsi="Calibri" w:cs="Calibri"/>
          <w:b/>
          <w:bCs/>
        </w:rPr>
        <w:t>Robin</w:t>
      </w:r>
    </w:p>
    <w:p w14:paraId="75A381D3" w14:textId="331E209E" w:rsidR="00253A94" w:rsidRDefault="00253A94" w:rsidP="007A33D5">
      <w:pPr>
        <w:spacing w:after="0"/>
        <w:rPr>
          <w:rFonts w:ascii="Calibri" w:hAnsi="Calibri" w:cs="Calibri"/>
        </w:rPr>
      </w:pPr>
      <w:r w:rsidRPr="00394BB0">
        <w:rPr>
          <w:rFonts w:ascii="Calibri" w:hAnsi="Calibri" w:cs="Calibri"/>
        </w:rPr>
        <w:t xml:space="preserve"> Oké.</w:t>
      </w:r>
    </w:p>
    <w:p w14:paraId="6810111B" w14:textId="33DF2467" w:rsidR="00197D99" w:rsidRDefault="00197D99">
      <w:pPr>
        <w:rPr>
          <w:rFonts w:ascii="Calibri" w:hAnsi="Calibri" w:cs="Calibri"/>
        </w:rPr>
      </w:pPr>
    </w:p>
    <w:sectPr w:rsidR="00197D99">
      <w:footerReference w:type="default" r:id="rId8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F1F55E" w14:textId="77777777" w:rsidR="004E2C1C" w:rsidRDefault="004E2C1C" w:rsidP="004220FE">
      <w:pPr>
        <w:spacing w:after="0" w:line="240" w:lineRule="auto"/>
      </w:pPr>
      <w:r>
        <w:separator/>
      </w:r>
    </w:p>
  </w:endnote>
  <w:endnote w:type="continuationSeparator" w:id="0">
    <w:p w14:paraId="5B3E5556" w14:textId="77777777" w:rsidR="004E2C1C" w:rsidRDefault="004E2C1C" w:rsidP="004220FE">
      <w:pPr>
        <w:spacing w:after="0" w:line="240" w:lineRule="auto"/>
      </w:pPr>
      <w:r>
        <w:continuationSeparator/>
      </w:r>
    </w:p>
  </w:endnote>
  <w:endnote w:type="continuationNotice" w:id="1">
    <w:p w14:paraId="5C1A7B6A" w14:textId="77777777" w:rsidR="004E2C1C" w:rsidRDefault="004E2C1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0226125"/>
      <w:docPartObj>
        <w:docPartGallery w:val="Page Numbers (Bottom of Page)"/>
        <w:docPartUnique/>
      </w:docPartObj>
    </w:sdtPr>
    <w:sdtContent>
      <w:p w14:paraId="1C91B69E" w14:textId="758BF7A2" w:rsidR="004220FE" w:rsidRDefault="004220FE">
        <w:pPr>
          <w:pStyle w:val="Voettekst"/>
        </w:pPr>
        <w:r>
          <w:rPr>
            <w:noProof/>
          </w:rPr>
          <mc:AlternateContent>
            <mc:Choice Requires="wps">
              <w:drawing>
                <wp:anchor distT="0" distB="0" distL="114300" distR="114300" simplePos="0" relativeHeight="251658240" behindDoc="0" locked="0" layoutInCell="1" allowOverlap="1" wp14:anchorId="30A17768" wp14:editId="7C67F3FD">
                  <wp:simplePos x="0" y="0"/>
                  <wp:positionH relativeFrom="column">
                    <wp:posOffset>5934921</wp:posOffset>
                  </wp:positionH>
                  <wp:positionV relativeFrom="paragraph">
                    <wp:posOffset>73025</wp:posOffset>
                  </wp:positionV>
                  <wp:extent cx="416928" cy="182880"/>
                  <wp:effectExtent l="0" t="0" r="2540" b="7620"/>
                  <wp:wrapNone/>
                  <wp:docPr id="150977695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928" cy="18288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569EFF7F" w14:textId="77777777" w:rsidR="004220FE" w:rsidRPr="004220FE" w:rsidRDefault="004220FE">
                              <w:pPr>
                                <w:jc w:val="center"/>
                                <w:rPr>
                                  <w:b/>
                                  <w:bCs/>
                                  <w:color w:val="000000" w:themeColor="text1"/>
                                </w:rPr>
                              </w:pPr>
                              <w:r w:rsidRPr="004220FE">
                                <w:rPr>
                                  <w:b/>
                                  <w:bCs/>
                                  <w:color w:val="000000" w:themeColor="text1"/>
                                </w:rPr>
                                <w:fldChar w:fldCharType="begin"/>
                              </w:r>
                              <w:r w:rsidRPr="004220FE">
                                <w:rPr>
                                  <w:b/>
                                  <w:bCs/>
                                  <w:color w:val="000000" w:themeColor="text1"/>
                                </w:rPr>
                                <w:instrText>PAGE    \* MERGEFORMAT</w:instrText>
                              </w:r>
                              <w:r w:rsidRPr="004220FE">
                                <w:rPr>
                                  <w:b/>
                                  <w:bCs/>
                                  <w:color w:val="000000" w:themeColor="text1"/>
                                </w:rPr>
                                <w:fldChar w:fldCharType="separate"/>
                              </w:r>
                              <w:r w:rsidRPr="004220FE">
                                <w:rPr>
                                  <w:b/>
                                  <w:bCs/>
                                  <w:color w:val="000000" w:themeColor="text1"/>
                                </w:rPr>
                                <w:t>2</w:t>
                              </w:r>
                              <w:r w:rsidRPr="004220FE">
                                <w:rPr>
                                  <w:b/>
                                  <w:bCs/>
                                  <w:color w:val="000000" w:themeColor="text1"/>
                                </w:rPr>
                                <w:fldChar w:fldCharType="end"/>
                              </w:r>
                            </w:p>
                          </w:txbxContent>
                        </wps:txbx>
                        <wps:bodyPr rot="0" vert="horz" wrap="square" lIns="0" tIns="0" rIns="0" bIns="0" anchor="t" anchorCtr="0" upright="1">
                          <a:noAutofit/>
                        </wps:bodyPr>
                      </wps:wsp>
                    </a:graphicData>
                  </a:graphic>
                </wp:anchor>
              </w:drawing>
            </mc:Choice>
            <mc:Fallback>
              <w:pict>
                <v:shapetype w14:anchorId="30A17768" id="_x0000_t202" coordsize="21600,21600" o:spt="202" path="m,l,21600r21600,l21600,xe">
                  <v:stroke joinstyle="miter"/>
                  <v:path gradientshapeok="t" o:connecttype="rect"/>
                </v:shapetype>
                <v:shape id="Text Box 25" o:spid="_x0000_s1033" type="#_x0000_t202" style="position:absolute;margin-left:467.3pt;margin-top:5.75pt;width:32.85pt;height:14.4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" filled="f" stroked="f">
                  <v:textbox inset="0,0,0,0">
                    <w:txbxContent>
                      <w:p w14:paraId="569EFF7F" w14:textId="77777777" w:rsidR="004220FE" w:rsidRPr="004220FE" w:rsidRDefault="004220FE">
                        <w:pPr>
                          <w:jc w:val="center"/>
                          <w:rPr>
                            <w:b/>
                            <w:bCs/>
                            <w:color w:val="000000" w:themeColor="text1"/>
                          </w:rPr>
                        </w:pPr>
                        <w:r w:rsidRPr="004220FE">
                          <w:rPr>
                            <w:b/>
                            <w:bCs/>
                            <w:color w:val="000000" w:themeColor="text1"/>
                          </w:rPr>
                          <w:fldChar w:fldCharType="begin"/>
                        </w:r>
                        <w:r w:rsidRPr="004220FE">
                          <w:rPr>
                            <w:b/>
                            <w:bCs/>
                            <w:color w:val="000000" w:themeColor="text1"/>
                          </w:rPr>
                          <w:instrText>PAGE    \* MERGEFORMAT</w:instrText>
                        </w:r>
                        <w:r w:rsidRPr="004220FE">
                          <w:rPr>
                            <w:b/>
                            <w:bCs/>
                            <w:color w:val="000000" w:themeColor="text1"/>
                          </w:rPr>
                          <w:fldChar w:fldCharType="separate"/>
                        </w:r>
                        <w:r w:rsidRPr="004220FE">
                          <w:rPr>
                            <w:b/>
                            <w:bCs/>
                            <w:color w:val="000000" w:themeColor="text1"/>
                          </w:rPr>
                          <w:t>2</w:t>
                        </w:r>
                        <w:r w:rsidRPr="004220FE">
                          <w:rPr>
                            <w:b/>
                            <w:bCs/>
                            <w:color w:val="000000" w:themeColor="text1"/>
                          </w:rPr>
                          <w:fldChar w:fldCharType="end"/>
                        </w:r>
                      </w:p>
                    </w:txbxContent>
                  </v:textbox>
                </v:shape>
              </w:pict>
            </mc:Fallback>
          </mc:AlternateContent>
        </w:r>
        <w:r>
          <w:rPr>
            <w:noProof/>
          </w:rPr>
          <mc:AlternateContent>
            <mc:Choice Requires="wpg">
              <w:drawing>
                <wp:anchor distT="0" distB="0" distL="114300" distR="114300" simplePos="0" relativeHeight="251658241" behindDoc="0" locked="0" layoutInCell="1" allowOverlap="1" wp14:anchorId="15A7FC5D" wp14:editId="6E846C9C">
                  <wp:simplePos x="0" y="0"/>
                  <wp:positionH relativeFrom="column">
                    <wp:posOffset>-899795</wp:posOffset>
                  </wp:positionH>
                  <wp:positionV relativeFrom="paragraph">
                    <wp:posOffset>65405</wp:posOffset>
                  </wp:positionV>
                  <wp:extent cx="7753350" cy="146050"/>
                  <wp:effectExtent l="0" t="0" r="19050" b="25400"/>
                  <wp:wrapNone/>
                  <wp:docPr id="918628127"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7753350" cy="146050"/>
                            <a:chOff x="-8" y="14978"/>
                            <a:chExt cx="12255" cy="230"/>
                          </a:xfrm>
                        </wpg:grpSpPr>
                        <wps:wsp>
                          <wps:cNvPr id="1966939231" name="AutoShape 27"/>
                          <wps:cNvCnPr>
                            <a:cxnSpLocks noChangeShapeType="1"/>
                          </wps:cNvCnPr>
                          <wps:spPr bwMode="auto">
                            <a:xfrm flipV="1">
                              <a:off x="-8" y="14978"/>
                              <a:ext cx="1260" cy="230"/>
                            </a:xfrm>
                            <a:prstGeom prst="bentConnector3">
                              <a:avLst>
                                <a:gd name="adj1" fmla="val 50000"/>
                              </a:avLst>
                            </a:prstGeom>
                            <a:noFill/>
                            <a:ln w="9525">
                              <a:solidFill>
                                <a:schemeClr val="tx1"/>
                              </a:solidFill>
                              <a:miter lim="800000"/>
                              <a:headEnd/>
                              <a:tailEnd/>
                            </a:ln>
                            <a:extLst>
                              <a:ext uri="{909E8E84-426E-40DD-AFC4-6F175D3DCCD1}">
                                <a14:hiddenFill xmlns:a14="http://schemas.microsoft.com/office/drawing/2010/main">
                                  <a:noFill/>
                                </a14:hiddenFill>
                              </a:ext>
                            </a:extLst>
                          </wps:spPr>
                          <wps:bodyPr/>
                        </wps:wsp>
                        <wps:wsp>
                          <wps:cNvPr id="928295993" name="AutoShape 28"/>
                          <wps:cNvCnPr>
                            <a:cxnSpLocks noChangeShapeType="1"/>
                          </wps:cNvCnPr>
                          <wps:spPr bwMode="auto">
                            <a:xfrm rot="10800000">
                              <a:off x="1252" y="14978"/>
                              <a:ext cx="10995" cy="230"/>
                            </a:xfrm>
                            <a:prstGeom prst="bentConnector3">
                              <a:avLst>
                                <a:gd name="adj1" fmla="val 96778"/>
                              </a:avLst>
                            </a:prstGeom>
                            <a:noFill/>
                            <a:ln w="9525">
                              <a:solidFill>
                                <a:schemeClr val="tx1"/>
                              </a:solidFill>
                              <a:miter lim="800000"/>
                              <a:headEnd/>
                              <a:tailEnd/>
                            </a:ln>
                            <a:extLst>
                              <a:ext uri="{909E8E84-426E-40DD-AFC4-6F175D3DCCD1}">
                                <a14:hiddenFill xmlns:a14="http://schemas.microsoft.com/office/drawing/2010/main">
                                  <a:noFill/>
                                </a14:hiddenFill>
                              </a:ext>
                            </a:extLst>
                          </wps:spPr>
                          <wps:bodyPr/>
                        </wps:wsp>
                      </wpg:wgp>
                    </a:graphicData>
                  </a:graphic>
                </wp:anchor>
              </w:drawing>
            </mc:Choice>
            <mc:Fallback xmlns:a="http://schemas.openxmlformats.org/drawingml/2006/main" xmlns:a14="http://schemas.microsoft.com/office/drawing/2010/main" xmlns:arto="http://schemas.microsoft.com/office/word/2006/arto">
              <w:pict w14:anchorId="3DBF61E6">
                <v:group id="Group 31" style="position:absolute;margin-left:-70.85pt;margin-top:5.15pt;width:610.5pt;height:11.5pt;flip:x;z-index:251658241" coordsize="12255,230" coordorigin="-8,14978" o:spid="_x0000_s1026" w14:anchorId="4FD1807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">
                  <v:shapetype id="_x0000_t34" coordsize="21600,21600" o:oned="t" filled="f" o:spt="34" adj="10800" path="m,l@0,0@0,21600,21600,21600e">
                    <v:stroke joinstyle="miter"/>
                    <v:formulas>
                      <v:f eqn="val #0"/>
                    </v:formulas>
                    <v:path fillok="f" arrowok="t" o:connecttype="none"/>
                    <v:handles>
                      <v:h position="#0,center"/>
                    </v:handles>
                    <o:lock v:ext="edit" shapetype="t"/>
                  </v:shapetype>
                  <v:shape id="AutoShape 27" style="position:absolute;left:-8;top:14978;width:1260;height:230;flip:y;visibility:visible;mso-wrap-style:square" o:spid="_x0000_s1027" strokecolor="black [3213]" o:connectortype="elbow" type="#_x0000_t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"/>
                  <v:shape id="AutoShape 28" style="position:absolute;left:1252;top:14978;width:10995;height:230;rotation:180;visibility:visible;mso-wrap-style:square" o:spid="_x0000_s1028" strokecolor="black [3213]" o:connectortype="elbow" type="#_x0000_t34" adj="20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"/>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537435" w14:textId="77777777" w:rsidR="004E2C1C" w:rsidRDefault="004E2C1C" w:rsidP="004220FE">
      <w:pPr>
        <w:spacing w:after="0" w:line="240" w:lineRule="auto"/>
      </w:pPr>
      <w:r>
        <w:separator/>
      </w:r>
    </w:p>
  </w:footnote>
  <w:footnote w:type="continuationSeparator" w:id="0">
    <w:p w14:paraId="549E502F" w14:textId="77777777" w:rsidR="004E2C1C" w:rsidRDefault="004E2C1C" w:rsidP="004220FE">
      <w:pPr>
        <w:spacing w:after="0" w:line="240" w:lineRule="auto"/>
      </w:pPr>
      <w:r>
        <w:continuationSeparator/>
      </w:r>
    </w:p>
  </w:footnote>
  <w:footnote w:type="continuationNotice" w:id="1">
    <w:p w14:paraId="65CCB01E" w14:textId="77777777" w:rsidR="004E2C1C" w:rsidRDefault="004E2C1C">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uwZLIyI9/5uAUx" int2:id="0phnJ0Az">
      <int2:state int2:value="Rejected" int2:type="spell"/>
    </int2:textHash>
    <int2:textHash int2:hashCode="Goxd4O45bGRV3C" int2:id="9hVY0bsJ">
      <int2:state int2:value="Rejected" int2:type="spell"/>
    </int2:textHash>
    <int2:textHash int2:hashCode="CNebuRXsqBdd+A" int2:id="CDCOvpXD">
      <int2:state int2:value="Rejected" int2:type="spell"/>
    </int2:textHash>
    <int2:textHash int2:hashCode="Fvj5iN1cGW1V1i" int2:id="IXXx6MX3">
      <int2:state int2:value="Rejected" int2:type="spell"/>
    </int2:textHash>
    <int2:textHash int2:hashCode="faM/SXQHcr1MDy" int2:id="Nprc69Dd">
      <int2:state int2:value="Rejected" int2:type="spell"/>
    </int2:textHash>
    <int2:textHash int2:hashCode="48ptJjyCrGWHtu" int2:id="dNs4j0NM">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E5531"/>
    <w:multiLevelType w:val="hybridMultilevel"/>
    <w:tmpl w:val="AD54119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8234ECB"/>
    <w:multiLevelType w:val="multilevel"/>
    <w:tmpl w:val="3584829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 w15:restartNumberingAfterBreak="0">
    <w:nsid w:val="0897A603"/>
    <w:multiLevelType w:val="hybridMultilevel"/>
    <w:tmpl w:val="2CF28F52"/>
    <w:lvl w:ilvl="0" w:tplc="D5722186">
      <w:numFmt w:val="bullet"/>
      <w:lvlText w:val="-"/>
      <w:lvlJc w:val="left"/>
      <w:pPr>
        <w:ind w:left="720" w:hanging="360"/>
      </w:pPr>
      <w:rPr>
        <w:rFonts w:ascii="Calibri" w:eastAsiaTheme="minorHAnsi" w:hAnsi="Calibri" w:cs="Calibri" w:hint="default"/>
      </w:rPr>
    </w:lvl>
    <w:lvl w:ilvl="1" w:tplc="E6E0A14C">
      <w:start w:val="1"/>
      <w:numFmt w:val="bullet"/>
      <w:lvlText w:val="o"/>
      <w:lvlJc w:val="left"/>
      <w:pPr>
        <w:ind w:left="1440" w:hanging="360"/>
      </w:pPr>
      <w:rPr>
        <w:rFonts w:ascii="Courier New" w:hAnsi="Courier New" w:hint="default"/>
      </w:rPr>
    </w:lvl>
    <w:lvl w:ilvl="2" w:tplc="758617CA">
      <w:start w:val="1"/>
      <w:numFmt w:val="bullet"/>
      <w:lvlText w:val=""/>
      <w:lvlJc w:val="left"/>
      <w:pPr>
        <w:ind w:left="2160" w:hanging="360"/>
      </w:pPr>
      <w:rPr>
        <w:rFonts w:ascii="Wingdings" w:hAnsi="Wingdings" w:hint="default"/>
      </w:rPr>
    </w:lvl>
    <w:lvl w:ilvl="3" w:tplc="0E04FB0C">
      <w:start w:val="1"/>
      <w:numFmt w:val="bullet"/>
      <w:lvlText w:val=""/>
      <w:lvlJc w:val="left"/>
      <w:pPr>
        <w:ind w:left="2880" w:hanging="360"/>
      </w:pPr>
      <w:rPr>
        <w:rFonts w:ascii="Symbol" w:hAnsi="Symbol" w:hint="default"/>
      </w:rPr>
    </w:lvl>
    <w:lvl w:ilvl="4" w:tplc="7E888702">
      <w:start w:val="1"/>
      <w:numFmt w:val="bullet"/>
      <w:lvlText w:val="o"/>
      <w:lvlJc w:val="left"/>
      <w:pPr>
        <w:ind w:left="3600" w:hanging="360"/>
      </w:pPr>
      <w:rPr>
        <w:rFonts w:ascii="Courier New" w:hAnsi="Courier New" w:hint="default"/>
      </w:rPr>
    </w:lvl>
    <w:lvl w:ilvl="5" w:tplc="C644BCD6">
      <w:start w:val="1"/>
      <w:numFmt w:val="bullet"/>
      <w:lvlText w:val=""/>
      <w:lvlJc w:val="left"/>
      <w:pPr>
        <w:ind w:left="4320" w:hanging="360"/>
      </w:pPr>
      <w:rPr>
        <w:rFonts w:ascii="Wingdings" w:hAnsi="Wingdings" w:hint="default"/>
      </w:rPr>
    </w:lvl>
    <w:lvl w:ilvl="6" w:tplc="D1C8715C">
      <w:start w:val="1"/>
      <w:numFmt w:val="bullet"/>
      <w:lvlText w:val=""/>
      <w:lvlJc w:val="left"/>
      <w:pPr>
        <w:ind w:left="5040" w:hanging="360"/>
      </w:pPr>
      <w:rPr>
        <w:rFonts w:ascii="Symbol" w:hAnsi="Symbol" w:hint="default"/>
      </w:rPr>
    </w:lvl>
    <w:lvl w:ilvl="7" w:tplc="4F5E1C48">
      <w:start w:val="1"/>
      <w:numFmt w:val="bullet"/>
      <w:lvlText w:val="o"/>
      <w:lvlJc w:val="left"/>
      <w:pPr>
        <w:ind w:left="5760" w:hanging="360"/>
      </w:pPr>
      <w:rPr>
        <w:rFonts w:ascii="Courier New" w:hAnsi="Courier New" w:hint="default"/>
      </w:rPr>
    </w:lvl>
    <w:lvl w:ilvl="8" w:tplc="76948652">
      <w:start w:val="1"/>
      <w:numFmt w:val="bullet"/>
      <w:lvlText w:val=""/>
      <w:lvlJc w:val="left"/>
      <w:pPr>
        <w:ind w:left="6480" w:hanging="360"/>
      </w:pPr>
      <w:rPr>
        <w:rFonts w:ascii="Wingdings" w:hAnsi="Wingdings" w:hint="default"/>
      </w:rPr>
    </w:lvl>
  </w:abstractNum>
  <w:abstractNum w:abstractNumId="3" w15:restartNumberingAfterBreak="0">
    <w:nsid w:val="0D804C0E"/>
    <w:multiLevelType w:val="hybridMultilevel"/>
    <w:tmpl w:val="BEAAFE00"/>
    <w:lvl w:ilvl="0" w:tplc="D5722186">
      <w:numFmt w:val="bullet"/>
      <w:lvlText w:val="-"/>
      <w:lvlJc w:val="left"/>
      <w:pPr>
        <w:ind w:left="720" w:hanging="360"/>
      </w:pPr>
      <w:rPr>
        <w:rFonts w:ascii="Calibri" w:eastAsiaTheme="minorHAnsi" w:hAnsi="Calibri" w:cs="Calibri" w:hint="default"/>
      </w:rPr>
    </w:lvl>
    <w:lvl w:ilvl="1" w:tplc="0590A35A">
      <w:start w:val="1"/>
      <w:numFmt w:val="bullet"/>
      <w:lvlText w:val="o"/>
      <w:lvlJc w:val="left"/>
      <w:pPr>
        <w:ind w:left="1440" w:hanging="360"/>
      </w:pPr>
      <w:rPr>
        <w:rFonts w:ascii="Courier New" w:hAnsi="Courier New" w:hint="default"/>
      </w:rPr>
    </w:lvl>
    <w:lvl w:ilvl="2" w:tplc="4A424578">
      <w:start w:val="1"/>
      <w:numFmt w:val="bullet"/>
      <w:lvlText w:val=""/>
      <w:lvlJc w:val="left"/>
      <w:pPr>
        <w:ind w:left="2160" w:hanging="360"/>
      </w:pPr>
      <w:rPr>
        <w:rFonts w:ascii="Wingdings" w:hAnsi="Wingdings" w:hint="default"/>
      </w:rPr>
    </w:lvl>
    <w:lvl w:ilvl="3" w:tplc="6442D63C">
      <w:start w:val="1"/>
      <w:numFmt w:val="bullet"/>
      <w:lvlText w:val=""/>
      <w:lvlJc w:val="left"/>
      <w:pPr>
        <w:ind w:left="2880" w:hanging="360"/>
      </w:pPr>
      <w:rPr>
        <w:rFonts w:ascii="Symbol" w:hAnsi="Symbol" w:hint="default"/>
      </w:rPr>
    </w:lvl>
    <w:lvl w:ilvl="4" w:tplc="666A8834">
      <w:start w:val="1"/>
      <w:numFmt w:val="bullet"/>
      <w:lvlText w:val="o"/>
      <w:lvlJc w:val="left"/>
      <w:pPr>
        <w:ind w:left="3600" w:hanging="360"/>
      </w:pPr>
      <w:rPr>
        <w:rFonts w:ascii="Courier New" w:hAnsi="Courier New" w:hint="default"/>
      </w:rPr>
    </w:lvl>
    <w:lvl w:ilvl="5" w:tplc="A63A89B2">
      <w:start w:val="1"/>
      <w:numFmt w:val="bullet"/>
      <w:lvlText w:val=""/>
      <w:lvlJc w:val="left"/>
      <w:pPr>
        <w:ind w:left="4320" w:hanging="360"/>
      </w:pPr>
      <w:rPr>
        <w:rFonts w:ascii="Wingdings" w:hAnsi="Wingdings" w:hint="default"/>
      </w:rPr>
    </w:lvl>
    <w:lvl w:ilvl="6" w:tplc="F356B638">
      <w:start w:val="1"/>
      <w:numFmt w:val="bullet"/>
      <w:lvlText w:val=""/>
      <w:lvlJc w:val="left"/>
      <w:pPr>
        <w:ind w:left="5040" w:hanging="360"/>
      </w:pPr>
      <w:rPr>
        <w:rFonts w:ascii="Symbol" w:hAnsi="Symbol" w:hint="default"/>
      </w:rPr>
    </w:lvl>
    <w:lvl w:ilvl="7" w:tplc="2BC69E0C">
      <w:start w:val="1"/>
      <w:numFmt w:val="bullet"/>
      <w:lvlText w:val="o"/>
      <w:lvlJc w:val="left"/>
      <w:pPr>
        <w:ind w:left="5760" w:hanging="360"/>
      </w:pPr>
      <w:rPr>
        <w:rFonts w:ascii="Courier New" w:hAnsi="Courier New" w:hint="default"/>
      </w:rPr>
    </w:lvl>
    <w:lvl w:ilvl="8" w:tplc="A7260486">
      <w:start w:val="1"/>
      <w:numFmt w:val="bullet"/>
      <w:lvlText w:val=""/>
      <w:lvlJc w:val="left"/>
      <w:pPr>
        <w:ind w:left="6480" w:hanging="360"/>
      </w:pPr>
      <w:rPr>
        <w:rFonts w:ascii="Wingdings" w:hAnsi="Wingdings" w:hint="default"/>
      </w:rPr>
    </w:lvl>
  </w:abstractNum>
  <w:abstractNum w:abstractNumId="4" w15:restartNumberingAfterBreak="0">
    <w:nsid w:val="0DA30990"/>
    <w:multiLevelType w:val="hybridMultilevel"/>
    <w:tmpl w:val="FFFFFFFF"/>
    <w:lvl w:ilvl="0" w:tplc="E564E6EE">
      <w:start w:val="1"/>
      <w:numFmt w:val="bullet"/>
      <w:lvlText w:val=""/>
      <w:lvlJc w:val="left"/>
      <w:pPr>
        <w:ind w:left="720" w:hanging="360"/>
      </w:pPr>
      <w:rPr>
        <w:rFonts w:ascii="Symbol" w:hAnsi="Symbol" w:hint="default"/>
      </w:rPr>
    </w:lvl>
    <w:lvl w:ilvl="1" w:tplc="E58AA3C8">
      <w:start w:val="1"/>
      <w:numFmt w:val="bullet"/>
      <w:lvlText w:val="o"/>
      <w:lvlJc w:val="left"/>
      <w:pPr>
        <w:ind w:left="1440" w:hanging="360"/>
      </w:pPr>
      <w:rPr>
        <w:rFonts w:ascii="Courier New" w:hAnsi="Courier New" w:hint="default"/>
      </w:rPr>
    </w:lvl>
    <w:lvl w:ilvl="2" w:tplc="C3A2C650">
      <w:start w:val="1"/>
      <w:numFmt w:val="bullet"/>
      <w:lvlText w:val=""/>
      <w:lvlJc w:val="left"/>
      <w:pPr>
        <w:ind w:left="2160" w:hanging="360"/>
      </w:pPr>
      <w:rPr>
        <w:rFonts w:ascii="Wingdings" w:hAnsi="Wingdings" w:hint="default"/>
      </w:rPr>
    </w:lvl>
    <w:lvl w:ilvl="3" w:tplc="92BCE456">
      <w:start w:val="1"/>
      <w:numFmt w:val="bullet"/>
      <w:lvlText w:val=""/>
      <w:lvlJc w:val="left"/>
      <w:pPr>
        <w:ind w:left="2880" w:hanging="360"/>
      </w:pPr>
      <w:rPr>
        <w:rFonts w:ascii="Symbol" w:hAnsi="Symbol" w:hint="default"/>
      </w:rPr>
    </w:lvl>
    <w:lvl w:ilvl="4" w:tplc="7CDC9C28">
      <w:start w:val="1"/>
      <w:numFmt w:val="bullet"/>
      <w:lvlText w:val="o"/>
      <w:lvlJc w:val="left"/>
      <w:pPr>
        <w:ind w:left="3600" w:hanging="360"/>
      </w:pPr>
      <w:rPr>
        <w:rFonts w:ascii="Courier New" w:hAnsi="Courier New" w:hint="default"/>
      </w:rPr>
    </w:lvl>
    <w:lvl w:ilvl="5" w:tplc="49DAB472">
      <w:start w:val="1"/>
      <w:numFmt w:val="bullet"/>
      <w:lvlText w:val=""/>
      <w:lvlJc w:val="left"/>
      <w:pPr>
        <w:ind w:left="4320" w:hanging="360"/>
      </w:pPr>
      <w:rPr>
        <w:rFonts w:ascii="Wingdings" w:hAnsi="Wingdings" w:hint="default"/>
      </w:rPr>
    </w:lvl>
    <w:lvl w:ilvl="6" w:tplc="EAF45A14">
      <w:start w:val="1"/>
      <w:numFmt w:val="bullet"/>
      <w:lvlText w:val=""/>
      <w:lvlJc w:val="left"/>
      <w:pPr>
        <w:ind w:left="5040" w:hanging="360"/>
      </w:pPr>
      <w:rPr>
        <w:rFonts w:ascii="Symbol" w:hAnsi="Symbol" w:hint="default"/>
      </w:rPr>
    </w:lvl>
    <w:lvl w:ilvl="7" w:tplc="4EA0DA90">
      <w:start w:val="1"/>
      <w:numFmt w:val="bullet"/>
      <w:lvlText w:val="o"/>
      <w:lvlJc w:val="left"/>
      <w:pPr>
        <w:ind w:left="5760" w:hanging="360"/>
      </w:pPr>
      <w:rPr>
        <w:rFonts w:ascii="Courier New" w:hAnsi="Courier New" w:hint="default"/>
      </w:rPr>
    </w:lvl>
    <w:lvl w:ilvl="8" w:tplc="5B320EEC">
      <w:start w:val="1"/>
      <w:numFmt w:val="bullet"/>
      <w:lvlText w:val=""/>
      <w:lvlJc w:val="left"/>
      <w:pPr>
        <w:ind w:left="6480" w:hanging="360"/>
      </w:pPr>
      <w:rPr>
        <w:rFonts w:ascii="Wingdings" w:hAnsi="Wingdings" w:hint="default"/>
      </w:rPr>
    </w:lvl>
  </w:abstractNum>
  <w:abstractNum w:abstractNumId="5" w15:restartNumberingAfterBreak="0">
    <w:nsid w:val="115C02D9"/>
    <w:multiLevelType w:val="hybridMultilevel"/>
    <w:tmpl w:val="C4F69AE2"/>
    <w:lvl w:ilvl="0" w:tplc="D5722186">
      <w:numFmt w:val="bullet"/>
      <w:lvlText w:val="-"/>
      <w:lvlJc w:val="left"/>
      <w:pPr>
        <w:ind w:left="720" w:hanging="360"/>
      </w:pPr>
      <w:rPr>
        <w:rFonts w:ascii="Calibri" w:eastAsiaTheme="minorHAnsi" w:hAnsi="Calibri" w:cs="Calibri" w:hint="default"/>
      </w:rPr>
    </w:lvl>
    <w:lvl w:ilvl="1" w:tplc="43685A0A">
      <w:start w:val="1"/>
      <w:numFmt w:val="bullet"/>
      <w:lvlText w:val="o"/>
      <w:lvlJc w:val="left"/>
      <w:pPr>
        <w:ind w:left="1440" w:hanging="360"/>
      </w:pPr>
      <w:rPr>
        <w:rFonts w:ascii="Courier New" w:hAnsi="Courier New" w:hint="default"/>
      </w:rPr>
    </w:lvl>
    <w:lvl w:ilvl="2" w:tplc="8C3AF442">
      <w:start w:val="1"/>
      <w:numFmt w:val="bullet"/>
      <w:lvlText w:val=""/>
      <w:lvlJc w:val="left"/>
      <w:pPr>
        <w:ind w:left="2160" w:hanging="360"/>
      </w:pPr>
      <w:rPr>
        <w:rFonts w:ascii="Wingdings" w:hAnsi="Wingdings" w:hint="default"/>
      </w:rPr>
    </w:lvl>
    <w:lvl w:ilvl="3" w:tplc="4EA470C8">
      <w:start w:val="1"/>
      <w:numFmt w:val="bullet"/>
      <w:lvlText w:val=""/>
      <w:lvlJc w:val="left"/>
      <w:pPr>
        <w:ind w:left="2880" w:hanging="360"/>
      </w:pPr>
      <w:rPr>
        <w:rFonts w:ascii="Symbol" w:hAnsi="Symbol" w:hint="default"/>
      </w:rPr>
    </w:lvl>
    <w:lvl w:ilvl="4" w:tplc="3C7499C4">
      <w:start w:val="1"/>
      <w:numFmt w:val="bullet"/>
      <w:lvlText w:val="o"/>
      <w:lvlJc w:val="left"/>
      <w:pPr>
        <w:ind w:left="3600" w:hanging="360"/>
      </w:pPr>
      <w:rPr>
        <w:rFonts w:ascii="Courier New" w:hAnsi="Courier New" w:hint="default"/>
      </w:rPr>
    </w:lvl>
    <w:lvl w:ilvl="5" w:tplc="7108ADD8">
      <w:start w:val="1"/>
      <w:numFmt w:val="bullet"/>
      <w:lvlText w:val=""/>
      <w:lvlJc w:val="left"/>
      <w:pPr>
        <w:ind w:left="4320" w:hanging="360"/>
      </w:pPr>
      <w:rPr>
        <w:rFonts w:ascii="Wingdings" w:hAnsi="Wingdings" w:hint="default"/>
      </w:rPr>
    </w:lvl>
    <w:lvl w:ilvl="6" w:tplc="BDD2C068">
      <w:start w:val="1"/>
      <w:numFmt w:val="bullet"/>
      <w:lvlText w:val=""/>
      <w:lvlJc w:val="left"/>
      <w:pPr>
        <w:ind w:left="5040" w:hanging="360"/>
      </w:pPr>
      <w:rPr>
        <w:rFonts w:ascii="Symbol" w:hAnsi="Symbol" w:hint="default"/>
      </w:rPr>
    </w:lvl>
    <w:lvl w:ilvl="7" w:tplc="0E6A6F9E">
      <w:start w:val="1"/>
      <w:numFmt w:val="bullet"/>
      <w:lvlText w:val="o"/>
      <w:lvlJc w:val="left"/>
      <w:pPr>
        <w:ind w:left="5760" w:hanging="360"/>
      </w:pPr>
      <w:rPr>
        <w:rFonts w:ascii="Courier New" w:hAnsi="Courier New" w:hint="default"/>
      </w:rPr>
    </w:lvl>
    <w:lvl w:ilvl="8" w:tplc="776018BE">
      <w:start w:val="1"/>
      <w:numFmt w:val="bullet"/>
      <w:lvlText w:val=""/>
      <w:lvlJc w:val="left"/>
      <w:pPr>
        <w:ind w:left="6480" w:hanging="360"/>
      </w:pPr>
      <w:rPr>
        <w:rFonts w:ascii="Wingdings" w:hAnsi="Wingdings" w:hint="default"/>
      </w:rPr>
    </w:lvl>
  </w:abstractNum>
  <w:abstractNum w:abstractNumId="6" w15:restartNumberingAfterBreak="0">
    <w:nsid w:val="11AC560C"/>
    <w:multiLevelType w:val="hybridMultilevel"/>
    <w:tmpl w:val="FFFFFFFF"/>
    <w:lvl w:ilvl="0" w:tplc="E10072F6">
      <w:start w:val="1"/>
      <w:numFmt w:val="bullet"/>
      <w:lvlText w:val=""/>
      <w:lvlJc w:val="left"/>
      <w:pPr>
        <w:ind w:left="720" w:hanging="360"/>
      </w:pPr>
      <w:rPr>
        <w:rFonts w:ascii="Symbol" w:hAnsi="Symbol" w:hint="default"/>
      </w:rPr>
    </w:lvl>
    <w:lvl w:ilvl="1" w:tplc="EB20C126">
      <w:start w:val="1"/>
      <w:numFmt w:val="bullet"/>
      <w:lvlText w:val="o"/>
      <w:lvlJc w:val="left"/>
      <w:pPr>
        <w:ind w:left="1440" w:hanging="360"/>
      </w:pPr>
      <w:rPr>
        <w:rFonts w:ascii="Courier New" w:hAnsi="Courier New" w:hint="default"/>
      </w:rPr>
    </w:lvl>
    <w:lvl w:ilvl="2" w:tplc="817297E8">
      <w:start w:val="1"/>
      <w:numFmt w:val="bullet"/>
      <w:lvlText w:val=""/>
      <w:lvlJc w:val="left"/>
      <w:pPr>
        <w:ind w:left="2160" w:hanging="360"/>
      </w:pPr>
      <w:rPr>
        <w:rFonts w:ascii="Wingdings" w:hAnsi="Wingdings" w:hint="default"/>
      </w:rPr>
    </w:lvl>
    <w:lvl w:ilvl="3" w:tplc="234EB022">
      <w:start w:val="1"/>
      <w:numFmt w:val="bullet"/>
      <w:lvlText w:val=""/>
      <w:lvlJc w:val="left"/>
      <w:pPr>
        <w:ind w:left="2880" w:hanging="360"/>
      </w:pPr>
      <w:rPr>
        <w:rFonts w:ascii="Symbol" w:hAnsi="Symbol" w:hint="default"/>
      </w:rPr>
    </w:lvl>
    <w:lvl w:ilvl="4" w:tplc="80CEF01A">
      <w:start w:val="1"/>
      <w:numFmt w:val="bullet"/>
      <w:lvlText w:val="o"/>
      <w:lvlJc w:val="left"/>
      <w:pPr>
        <w:ind w:left="3600" w:hanging="360"/>
      </w:pPr>
      <w:rPr>
        <w:rFonts w:ascii="Courier New" w:hAnsi="Courier New" w:hint="default"/>
      </w:rPr>
    </w:lvl>
    <w:lvl w:ilvl="5" w:tplc="A65C9E80">
      <w:start w:val="1"/>
      <w:numFmt w:val="bullet"/>
      <w:lvlText w:val=""/>
      <w:lvlJc w:val="left"/>
      <w:pPr>
        <w:ind w:left="4320" w:hanging="360"/>
      </w:pPr>
      <w:rPr>
        <w:rFonts w:ascii="Wingdings" w:hAnsi="Wingdings" w:hint="default"/>
      </w:rPr>
    </w:lvl>
    <w:lvl w:ilvl="6" w:tplc="1CD69FAE">
      <w:start w:val="1"/>
      <w:numFmt w:val="bullet"/>
      <w:lvlText w:val=""/>
      <w:lvlJc w:val="left"/>
      <w:pPr>
        <w:ind w:left="5040" w:hanging="360"/>
      </w:pPr>
      <w:rPr>
        <w:rFonts w:ascii="Symbol" w:hAnsi="Symbol" w:hint="default"/>
      </w:rPr>
    </w:lvl>
    <w:lvl w:ilvl="7" w:tplc="6674CE8A">
      <w:start w:val="1"/>
      <w:numFmt w:val="bullet"/>
      <w:lvlText w:val="o"/>
      <w:lvlJc w:val="left"/>
      <w:pPr>
        <w:ind w:left="5760" w:hanging="360"/>
      </w:pPr>
      <w:rPr>
        <w:rFonts w:ascii="Courier New" w:hAnsi="Courier New" w:hint="default"/>
      </w:rPr>
    </w:lvl>
    <w:lvl w:ilvl="8" w:tplc="1DC219B4">
      <w:start w:val="1"/>
      <w:numFmt w:val="bullet"/>
      <w:lvlText w:val=""/>
      <w:lvlJc w:val="left"/>
      <w:pPr>
        <w:ind w:left="6480" w:hanging="360"/>
      </w:pPr>
      <w:rPr>
        <w:rFonts w:ascii="Wingdings" w:hAnsi="Wingdings" w:hint="default"/>
      </w:rPr>
    </w:lvl>
  </w:abstractNum>
  <w:abstractNum w:abstractNumId="7" w15:restartNumberingAfterBreak="0">
    <w:nsid w:val="135C3772"/>
    <w:multiLevelType w:val="hybridMultilevel"/>
    <w:tmpl w:val="FFFFFFFF"/>
    <w:lvl w:ilvl="0" w:tplc="4B5C8142">
      <w:start w:val="1"/>
      <w:numFmt w:val="decimal"/>
      <w:lvlText w:val="%1."/>
      <w:lvlJc w:val="left"/>
      <w:pPr>
        <w:ind w:left="360" w:hanging="360"/>
      </w:pPr>
    </w:lvl>
    <w:lvl w:ilvl="1" w:tplc="3C0C19FA">
      <w:start w:val="1"/>
      <w:numFmt w:val="lowerLetter"/>
      <w:lvlText w:val="%2."/>
      <w:lvlJc w:val="left"/>
      <w:pPr>
        <w:ind w:left="1080" w:hanging="360"/>
      </w:pPr>
    </w:lvl>
    <w:lvl w:ilvl="2" w:tplc="DB087A98">
      <w:start w:val="1"/>
      <w:numFmt w:val="lowerRoman"/>
      <w:lvlText w:val="%3."/>
      <w:lvlJc w:val="right"/>
      <w:pPr>
        <w:ind w:left="1800" w:hanging="180"/>
      </w:pPr>
    </w:lvl>
    <w:lvl w:ilvl="3" w:tplc="7B866B72">
      <w:start w:val="1"/>
      <w:numFmt w:val="decimal"/>
      <w:lvlText w:val="%4."/>
      <w:lvlJc w:val="left"/>
      <w:pPr>
        <w:ind w:left="2520" w:hanging="360"/>
      </w:pPr>
    </w:lvl>
    <w:lvl w:ilvl="4" w:tplc="93F2495E">
      <w:start w:val="1"/>
      <w:numFmt w:val="lowerLetter"/>
      <w:lvlText w:val="%5."/>
      <w:lvlJc w:val="left"/>
      <w:pPr>
        <w:ind w:left="3240" w:hanging="360"/>
      </w:pPr>
    </w:lvl>
    <w:lvl w:ilvl="5" w:tplc="079C534C">
      <w:start w:val="1"/>
      <w:numFmt w:val="lowerRoman"/>
      <w:lvlText w:val="%6."/>
      <w:lvlJc w:val="right"/>
      <w:pPr>
        <w:ind w:left="3960" w:hanging="180"/>
      </w:pPr>
    </w:lvl>
    <w:lvl w:ilvl="6" w:tplc="E8DAAF94">
      <w:start w:val="1"/>
      <w:numFmt w:val="decimal"/>
      <w:lvlText w:val="%7."/>
      <w:lvlJc w:val="left"/>
      <w:pPr>
        <w:ind w:left="4680" w:hanging="360"/>
      </w:pPr>
    </w:lvl>
    <w:lvl w:ilvl="7" w:tplc="779ADFE6">
      <w:start w:val="1"/>
      <w:numFmt w:val="lowerLetter"/>
      <w:lvlText w:val="%8."/>
      <w:lvlJc w:val="left"/>
      <w:pPr>
        <w:ind w:left="5400" w:hanging="360"/>
      </w:pPr>
    </w:lvl>
    <w:lvl w:ilvl="8" w:tplc="2CCC0516">
      <w:start w:val="1"/>
      <w:numFmt w:val="lowerRoman"/>
      <w:lvlText w:val="%9."/>
      <w:lvlJc w:val="right"/>
      <w:pPr>
        <w:ind w:left="6120" w:hanging="180"/>
      </w:pPr>
    </w:lvl>
  </w:abstractNum>
  <w:abstractNum w:abstractNumId="8" w15:restartNumberingAfterBreak="0">
    <w:nsid w:val="1C01148F"/>
    <w:multiLevelType w:val="hybridMultilevel"/>
    <w:tmpl w:val="DD1406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1F6D45D7"/>
    <w:multiLevelType w:val="hybridMultilevel"/>
    <w:tmpl w:val="358E0732"/>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0" w15:restartNumberingAfterBreak="0">
    <w:nsid w:val="2086A3D6"/>
    <w:multiLevelType w:val="hybridMultilevel"/>
    <w:tmpl w:val="10AA8A5A"/>
    <w:lvl w:ilvl="0" w:tplc="D5722186">
      <w:numFmt w:val="bullet"/>
      <w:lvlText w:val="-"/>
      <w:lvlJc w:val="left"/>
      <w:pPr>
        <w:ind w:left="720" w:hanging="360"/>
      </w:pPr>
      <w:rPr>
        <w:rFonts w:ascii="Calibri" w:eastAsiaTheme="minorHAnsi" w:hAnsi="Calibri" w:cs="Calibri" w:hint="default"/>
      </w:rPr>
    </w:lvl>
    <w:lvl w:ilvl="1" w:tplc="838404C0">
      <w:start w:val="1"/>
      <w:numFmt w:val="bullet"/>
      <w:lvlText w:val="o"/>
      <w:lvlJc w:val="left"/>
      <w:pPr>
        <w:ind w:left="1440" w:hanging="360"/>
      </w:pPr>
      <w:rPr>
        <w:rFonts w:ascii="Courier New" w:hAnsi="Courier New" w:hint="default"/>
      </w:rPr>
    </w:lvl>
    <w:lvl w:ilvl="2" w:tplc="BDCEFBA0">
      <w:start w:val="1"/>
      <w:numFmt w:val="bullet"/>
      <w:lvlText w:val=""/>
      <w:lvlJc w:val="left"/>
      <w:pPr>
        <w:ind w:left="2160" w:hanging="360"/>
      </w:pPr>
      <w:rPr>
        <w:rFonts w:ascii="Wingdings" w:hAnsi="Wingdings" w:hint="default"/>
      </w:rPr>
    </w:lvl>
    <w:lvl w:ilvl="3" w:tplc="C83C32B2">
      <w:start w:val="1"/>
      <w:numFmt w:val="bullet"/>
      <w:lvlText w:val=""/>
      <w:lvlJc w:val="left"/>
      <w:pPr>
        <w:ind w:left="2880" w:hanging="360"/>
      </w:pPr>
      <w:rPr>
        <w:rFonts w:ascii="Symbol" w:hAnsi="Symbol" w:hint="default"/>
      </w:rPr>
    </w:lvl>
    <w:lvl w:ilvl="4" w:tplc="5DE4751A">
      <w:start w:val="1"/>
      <w:numFmt w:val="bullet"/>
      <w:lvlText w:val="o"/>
      <w:lvlJc w:val="left"/>
      <w:pPr>
        <w:ind w:left="3600" w:hanging="360"/>
      </w:pPr>
      <w:rPr>
        <w:rFonts w:ascii="Courier New" w:hAnsi="Courier New" w:hint="default"/>
      </w:rPr>
    </w:lvl>
    <w:lvl w:ilvl="5" w:tplc="DACA1BA0">
      <w:start w:val="1"/>
      <w:numFmt w:val="bullet"/>
      <w:lvlText w:val=""/>
      <w:lvlJc w:val="left"/>
      <w:pPr>
        <w:ind w:left="4320" w:hanging="360"/>
      </w:pPr>
      <w:rPr>
        <w:rFonts w:ascii="Wingdings" w:hAnsi="Wingdings" w:hint="default"/>
      </w:rPr>
    </w:lvl>
    <w:lvl w:ilvl="6" w:tplc="26025D02">
      <w:start w:val="1"/>
      <w:numFmt w:val="bullet"/>
      <w:lvlText w:val=""/>
      <w:lvlJc w:val="left"/>
      <w:pPr>
        <w:ind w:left="5040" w:hanging="360"/>
      </w:pPr>
      <w:rPr>
        <w:rFonts w:ascii="Symbol" w:hAnsi="Symbol" w:hint="default"/>
      </w:rPr>
    </w:lvl>
    <w:lvl w:ilvl="7" w:tplc="720A4A0C">
      <w:start w:val="1"/>
      <w:numFmt w:val="bullet"/>
      <w:lvlText w:val="o"/>
      <w:lvlJc w:val="left"/>
      <w:pPr>
        <w:ind w:left="5760" w:hanging="360"/>
      </w:pPr>
      <w:rPr>
        <w:rFonts w:ascii="Courier New" w:hAnsi="Courier New" w:hint="default"/>
      </w:rPr>
    </w:lvl>
    <w:lvl w:ilvl="8" w:tplc="10063A50">
      <w:start w:val="1"/>
      <w:numFmt w:val="bullet"/>
      <w:lvlText w:val=""/>
      <w:lvlJc w:val="left"/>
      <w:pPr>
        <w:ind w:left="6480" w:hanging="360"/>
      </w:pPr>
      <w:rPr>
        <w:rFonts w:ascii="Wingdings" w:hAnsi="Wingdings" w:hint="default"/>
      </w:rPr>
    </w:lvl>
  </w:abstractNum>
  <w:abstractNum w:abstractNumId="11" w15:restartNumberingAfterBreak="0">
    <w:nsid w:val="283725FB"/>
    <w:multiLevelType w:val="hybridMultilevel"/>
    <w:tmpl w:val="FFFFFFFF"/>
    <w:lvl w:ilvl="0" w:tplc="B77245F0">
      <w:start w:val="1"/>
      <w:numFmt w:val="decimal"/>
      <w:lvlText w:val="%1."/>
      <w:lvlJc w:val="left"/>
      <w:pPr>
        <w:ind w:left="720" w:hanging="360"/>
      </w:pPr>
      <w:rPr>
        <w:rFonts w:ascii="Calibri" w:hAnsi="Calibri" w:hint="default"/>
      </w:rPr>
    </w:lvl>
    <w:lvl w:ilvl="1" w:tplc="87A66C82">
      <w:start w:val="1"/>
      <w:numFmt w:val="lowerLetter"/>
      <w:lvlText w:val="%2."/>
      <w:lvlJc w:val="left"/>
      <w:pPr>
        <w:ind w:left="1440" w:hanging="360"/>
      </w:pPr>
    </w:lvl>
    <w:lvl w:ilvl="2" w:tplc="10086634">
      <w:start w:val="1"/>
      <w:numFmt w:val="lowerRoman"/>
      <w:lvlText w:val="%3."/>
      <w:lvlJc w:val="right"/>
      <w:pPr>
        <w:ind w:left="2160" w:hanging="180"/>
      </w:pPr>
    </w:lvl>
    <w:lvl w:ilvl="3" w:tplc="635EA96C">
      <w:start w:val="1"/>
      <w:numFmt w:val="decimal"/>
      <w:lvlText w:val="%4."/>
      <w:lvlJc w:val="left"/>
      <w:pPr>
        <w:ind w:left="2880" w:hanging="360"/>
      </w:pPr>
    </w:lvl>
    <w:lvl w:ilvl="4" w:tplc="FF445E9A">
      <w:start w:val="1"/>
      <w:numFmt w:val="lowerLetter"/>
      <w:lvlText w:val="%5."/>
      <w:lvlJc w:val="left"/>
      <w:pPr>
        <w:ind w:left="3600" w:hanging="360"/>
      </w:pPr>
    </w:lvl>
    <w:lvl w:ilvl="5" w:tplc="B9D81646">
      <w:start w:val="1"/>
      <w:numFmt w:val="lowerRoman"/>
      <w:lvlText w:val="%6."/>
      <w:lvlJc w:val="right"/>
      <w:pPr>
        <w:ind w:left="4320" w:hanging="180"/>
      </w:pPr>
    </w:lvl>
    <w:lvl w:ilvl="6" w:tplc="E248A5CE">
      <w:start w:val="1"/>
      <w:numFmt w:val="decimal"/>
      <w:lvlText w:val="%7."/>
      <w:lvlJc w:val="left"/>
      <w:pPr>
        <w:ind w:left="5040" w:hanging="360"/>
      </w:pPr>
    </w:lvl>
    <w:lvl w:ilvl="7" w:tplc="79FE9380">
      <w:start w:val="1"/>
      <w:numFmt w:val="lowerLetter"/>
      <w:lvlText w:val="%8."/>
      <w:lvlJc w:val="left"/>
      <w:pPr>
        <w:ind w:left="5760" w:hanging="360"/>
      </w:pPr>
    </w:lvl>
    <w:lvl w:ilvl="8" w:tplc="1604E760">
      <w:start w:val="1"/>
      <w:numFmt w:val="lowerRoman"/>
      <w:lvlText w:val="%9."/>
      <w:lvlJc w:val="right"/>
      <w:pPr>
        <w:ind w:left="6480" w:hanging="180"/>
      </w:pPr>
    </w:lvl>
  </w:abstractNum>
  <w:abstractNum w:abstractNumId="12" w15:restartNumberingAfterBreak="0">
    <w:nsid w:val="313D3C27"/>
    <w:multiLevelType w:val="hybridMultilevel"/>
    <w:tmpl w:val="70E6A6FE"/>
    <w:lvl w:ilvl="0" w:tplc="D5722186">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3D36E3DE"/>
    <w:multiLevelType w:val="hybridMultilevel"/>
    <w:tmpl w:val="2A6CEA3C"/>
    <w:lvl w:ilvl="0" w:tplc="D5722186">
      <w:numFmt w:val="bullet"/>
      <w:lvlText w:val="-"/>
      <w:lvlJc w:val="left"/>
      <w:pPr>
        <w:ind w:left="720" w:hanging="360"/>
      </w:pPr>
      <w:rPr>
        <w:rFonts w:ascii="Calibri" w:eastAsiaTheme="minorHAnsi" w:hAnsi="Calibri" w:cs="Calibri" w:hint="default"/>
      </w:rPr>
    </w:lvl>
    <w:lvl w:ilvl="1" w:tplc="E22A2212">
      <w:start w:val="1"/>
      <w:numFmt w:val="bullet"/>
      <w:lvlText w:val="o"/>
      <w:lvlJc w:val="left"/>
      <w:pPr>
        <w:ind w:left="1440" w:hanging="360"/>
      </w:pPr>
      <w:rPr>
        <w:rFonts w:ascii="Courier New" w:hAnsi="Courier New" w:hint="default"/>
      </w:rPr>
    </w:lvl>
    <w:lvl w:ilvl="2" w:tplc="5C42A890">
      <w:start w:val="1"/>
      <w:numFmt w:val="bullet"/>
      <w:lvlText w:val=""/>
      <w:lvlJc w:val="left"/>
      <w:pPr>
        <w:ind w:left="2160" w:hanging="360"/>
      </w:pPr>
      <w:rPr>
        <w:rFonts w:ascii="Wingdings" w:hAnsi="Wingdings" w:hint="default"/>
      </w:rPr>
    </w:lvl>
    <w:lvl w:ilvl="3" w:tplc="49329AE0">
      <w:start w:val="1"/>
      <w:numFmt w:val="bullet"/>
      <w:lvlText w:val=""/>
      <w:lvlJc w:val="left"/>
      <w:pPr>
        <w:ind w:left="2880" w:hanging="360"/>
      </w:pPr>
      <w:rPr>
        <w:rFonts w:ascii="Symbol" w:hAnsi="Symbol" w:hint="default"/>
      </w:rPr>
    </w:lvl>
    <w:lvl w:ilvl="4" w:tplc="23ACC7CA">
      <w:start w:val="1"/>
      <w:numFmt w:val="bullet"/>
      <w:lvlText w:val="o"/>
      <w:lvlJc w:val="left"/>
      <w:pPr>
        <w:ind w:left="3600" w:hanging="360"/>
      </w:pPr>
      <w:rPr>
        <w:rFonts w:ascii="Courier New" w:hAnsi="Courier New" w:hint="default"/>
      </w:rPr>
    </w:lvl>
    <w:lvl w:ilvl="5" w:tplc="36060B34">
      <w:start w:val="1"/>
      <w:numFmt w:val="bullet"/>
      <w:lvlText w:val=""/>
      <w:lvlJc w:val="left"/>
      <w:pPr>
        <w:ind w:left="4320" w:hanging="360"/>
      </w:pPr>
      <w:rPr>
        <w:rFonts w:ascii="Wingdings" w:hAnsi="Wingdings" w:hint="default"/>
      </w:rPr>
    </w:lvl>
    <w:lvl w:ilvl="6" w:tplc="13BC6AB6">
      <w:start w:val="1"/>
      <w:numFmt w:val="bullet"/>
      <w:lvlText w:val=""/>
      <w:lvlJc w:val="left"/>
      <w:pPr>
        <w:ind w:left="5040" w:hanging="360"/>
      </w:pPr>
      <w:rPr>
        <w:rFonts w:ascii="Symbol" w:hAnsi="Symbol" w:hint="default"/>
      </w:rPr>
    </w:lvl>
    <w:lvl w:ilvl="7" w:tplc="265C15B2">
      <w:start w:val="1"/>
      <w:numFmt w:val="bullet"/>
      <w:lvlText w:val="o"/>
      <w:lvlJc w:val="left"/>
      <w:pPr>
        <w:ind w:left="5760" w:hanging="360"/>
      </w:pPr>
      <w:rPr>
        <w:rFonts w:ascii="Courier New" w:hAnsi="Courier New" w:hint="default"/>
      </w:rPr>
    </w:lvl>
    <w:lvl w:ilvl="8" w:tplc="C3145E5C">
      <w:start w:val="1"/>
      <w:numFmt w:val="bullet"/>
      <w:lvlText w:val=""/>
      <w:lvlJc w:val="left"/>
      <w:pPr>
        <w:ind w:left="6480" w:hanging="360"/>
      </w:pPr>
      <w:rPr>
        <w:rFonts w:ascii="Wingdings" w:hAnsi="Wingdings" w:hint="default"/>
      </w:rPr>
    </w:lvl>
  </w:abstractNum>
  <w:abstractNum w:abstractNumId="14" w15:restartNumberingAfterBreak="0">
    <w:nsid w:val="3DCE3729"/>
    <w:multiLevelType w:val="hybridMultilevel"/>
    <w:tmpl w:val="29AC3092"/>
    <w:lvl w:ilvl="0" w:tplc="3D3820A2">
      <w:start w:val="6"/>
      <w:numFmt w:val="decimal"/>
      <w:lvlText w:val="%1."/>
      <w:lvlJc w:val="left"/>
      <w:pPr>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4566F9F0"/>
    <w:multiLevelType w:val="hybridMultilevel"/>
    <w:tmpl w:val="E47AC3E6"/>
    <w:lvl w:ilvl="0" w:tplc="D5722186">
      <w:numFmt w:val="bullet"/>
      <w:lvlText w:val="-"/>
      <w:lvlJc w:val="left"/>
      <w:pPr>
        <w:ind w:left="720" w:hanging="360"/>
      </w:pPr>
      <w:rPr>
        <w:rFonts w:ascii="Calibri" w:eastAsiaTheme="minorHAnsi" w:hAnsi="Calibri" w:cs="Calibri" w:hint="default"/>
      </w:rPr>
    </w:lvl>
    <w:lvl w:ilvl="1" w:tplc="DEFE77B2">
      <w:start w:val="1"/>
      <w:numFmt w:val="bullet"/>
      <w:lvlText w:val="o"/>
      <w:lvlJc w:val="left"/>
      <w:pPr>
        <w:ind w:left="1440" w:hanging="360"/>
      </w:pPr>
      <w:rPr>
        <w:rFonts w:ascii="Courier New" w:hAnsi="Courier New" w:hint="default"/>
      </w:rPr>
    </w:lvl>
    <w:lvl w:ilvl="2" w:tplc="732E131A">
      <w:start w:val="1"/>
      <w:numFmt w:val="bullet"/>
      <w:lvlText w:val=""/>
      <w:lvlJc w:val="left"/>
      <w:pPr>
        <w:ind w:left="2160" w:hanging="360"/>
      </w:pPr>
      <w:rPr>
        <w:rFonts w:ascii="Wingdings" w:hAnsi="Wingdings" w:hint="default"/>
      </w:rPr>
    </w:lvl>
    <w:lvl w:ilvl="3" w:tplc="380A1F62">
      <w:start w:val="1"/>
      <w:numFmt w:val="bullet"/>
      <w:lvlText w:val=""/>
      <w:lvlJc w:val="left"/>
      <w:pPr>
        <w:ind w:left="2880" w:hanging="360"/>
      </w:pPr>
      <w:rPr>
        <w:rFonts w:ascii="Symbol" w:hAnsi="Symbol" w:hint="default"/>
      </w:rPr>
    </w:lvl>
    <w:lvl w:ilvl="4" w:tplc="54E2BC4C">
      <w:start w:val="1"/>
      <w:numFmt w:val="bullet"/>
      <w:lvlText w:val="o"/>
      <w:lvlJc w:val="left"/>
      <w:pPr>
        <w:ind w:left="3600" w:hanging="360"/>
      </w:pPr>
      <w:rPr>
        <w:rFonts w:ascii="Courier New" w:hAnsi="Courier New" w:hint="default"/>
      </w:rPr>
    </w:lvl>
    <w:lvl w:ilvl="5" w:tplc="493CFDFC">
      <w:start w:val="1"/>
      <w:numFmt w:val="bullet"/>
      <w:lvlText w:val=""/>
      <w:lvlJc w:val="left"/>
      <w:pPr>
        <w:ind w:left="4320" w:hanging="360"/>
      </w:pPr>
      <w:rPr>
        <w:rFonts w:ascii="Wingdings" w:hAnsi="Wingdings" w:hint="default"/>
      </w:rPr>
    </w:lvl>
    <w:lvl w:ilvl="6" w:tplc="4A8C46AA">
      <w:start w:val="1"/>
      <w:numFmt w:val="bullet"/>
      <w:lvlText w:val=""/>
      <w:lvlJc w:val="left"/>
      <w:pPr>
        <w:ind w:left="5040" w:hanging="360"/>
      </w:pPr>
      <w:rPr>
        <w:rFonts w:ascii="Symbol" w:hAnsi="Symbol" w:hint="default"/>
      </w:rPr>
    </w:lvl>
    <w:lvl w:ilvl="7" w:tplc="65D660EA">
      <w:start w:val="1"/>
      <w:numFmt w:val="bullet"/>
      <w:lvlText w:val="o"/>
      <w:lvlJc w:val="left"/>
      <w:pPr>
        <w:ind w:left="5760" w:hanging="360"/>
      </w:pPr>
      <w:rPr>
        <w:rFonts w:ascii="Courier New" w:hAnsi="Courier New" w:hint="default"/>
      </w:rPr>
    </w:lvl>
    <w:lvl w:ilvl="8" w:tplc="8AFA25D0">
      <w:start w:val="1"/>
      <w:numFmt w:val="bullet"/>
      <w:lvlText w:val=""/>
      <w:lvlJc w:val="left"/>
      <w:pPr>
        <w:ind w:left="6480" w:hanging="360"/>
      </w:pPr>
      <w:rPr>
        <w:rFonts w:ascii="Wingdings" w:hAnsi="Wingdings" w:hint="default"/>
      </w:rPr>
    </w:lvl>
  </w:abstractNum>
  <w:abstractNum w:abstractNumId="16" w15:restartNumberingAfterBreak="0">
    <w:nsid w:val="46C49D13"/>
    <w:multiLevelType w:val="hybridMultilevel"/>
    <w:tmpl w:val="7BCA5BBE"/>
    <w:lvl w:ilvl="0" w:tplc="0B2E51BC">
      <w:start w:val="1"/>
      <w:numFmt w:val="bullet"/>
      <w:lvlText w:val=""/>
      <w:lvlJc w:val="left"/>
      <w:pPr>
        <w:ind w:left="720" w:hanging="360"/>
      </w:pPr>
      <w:rPr>
        <w:rFonts w:ascii="Symbol" w:hAnsi="Symbol" w:hint="default"/>
      </w:rPr>
    </w:lvl>
    <w:lvl w:ilvl="1" w:tplc="0804EA8A">
      <w:start w:val="1"/>
      <w:numFmt w:val="bullet"/>
      <w:lvlText w:val="o"/>
      <w:lvlJc w:val="left"/>
      <w:pPr>
        <w:ind w:left="1440" w:hanging="360"/>
      </w:pPr>
      <w:rPr>
        <w:rFonts w:ascii="Courier New" w:hAnsi="Courier New" w:hint="default"/>
      </w:rPr>
    </w:lvl>
    <w:lvl w:ilvl="2" w:tplc="7088B364">
      <w:start w:val="1"/>
      <w:numFmt w:val="bullet"/>
      <w:lvlText w:val=""/>
      <w:lvlJc w:val="left"/>
      <w:pPr>
        <w:ind w:left="2160" w:hanging="360"/>
      </w:pPr>
      <w:rPr>
        <w:rFonts w:ascii="Wingdings" w:hAnsi="Wingdings" w:hint="default"/>
      </w:rPr>
    </w:lvl>
    <w:lvl w:ilvl="3" w:tplc="8584A5E2">
      <w:start w:val="1"/>
      <w:numFmt w:val="bullet"/>
      <w:lvlText w:val=""/>
      <w:lvlJc w:val="left"/>
      <w:pPr>
        <w:ind w:left="2880" w:hanging="360"/>
      </w:pPr>
      <w:rPr>
        <w:rFonts w:ascii="Symbol" w:hAnsi="Symbol" w:hint="default"/>
      </w:rPr>
    </w:lvl>
    <w:lvl w:ilvl="4" w:tplc="6A2C938E">
      <w:start w:val="1"/>
      <w:numFmt w:val="bullet"/>
      <w:lvlText w:val="o"/>
      <w:lvlJc w:val="left"/>
      <w:pPr>
        <w:ind w:left="3600" w:hanging="360"/>
      </w:pPr>
      <w:rPr>
        <w:rFonts w:ascii="Courier New" w:hAnsi="Courier New" w:hint="default"/>
      </w:rPr>
    </w:lvl>
    <w:lvl w:ilvl="5" w:tplc="4140AA68">
      <w:start w:val="1"/>
      <w:numFmt w:val="bullet"/>
      <w:lvlText w:val=""/>
      <w:lvlJc w:val="left"/>
      <w:pPr>
        <w:ind w:left="4320" w:hanging="360"/>
      </w:pPr>
      <w:rPr>
        <w:rFonts w:ascii="Wingdings" w:hAnsi="Wingdings" w:hint="default"/>
      </w:rPr>
    </w:lvl>
    <w:lvl w:ilvl="6" w:tplc="EA44F6A4">
      <w:start w:val="1"/>
      <w:numFmt w:val="bullet"/>
      <w:lvlText w:val=""/>
      <w:lvlJc w:val="left"/>
      <w:pPr>
        <w:ind w:left="5040" w:hanging="360"/>
      </w:pPr>
      <w:rPr>
        <w:rFonts w:ascii="Symbol" w:hAnsi="Symbol" w:hint="default"/>
      </w:rPr>
    </w:lvl>
    <w:lvl w:ilvl="7" w:tplc="B9A0CF7A">
      <w:start w:val="1"/>
      <w:numFmt w:val="bullet"/>
      <w:lvlText w:val="o"/>
      <w:lvlJc w:val="left"/>
      <w:pPr>
        <w:ind w:left="5760" w:hanging="360"/>
      </w:pPr>
      <w:rPr>
        <w:rFonts w:ascii="Courier New" w:hAnsi="Courier New" w:hint="default"/>
      </w:rPr>
    </w:lvl>
    <w:lvl w:ilvl="8" w:tplc="F6CEC0DA">
      <w:start w:val="1"/>
      <w:numFmt w:val="bullet"/>
      <w:lvlText w:val=""/>
      <w:lvlJc w:val="left"/>
      <w:pPr>
        <w:ind w:left="6480" w:hanging="360"/>
      </w:pPr>
      <w:rPr>
        <w:rFonts w:ascii="Wingdings" w:hAnsi="Wingdings" w:hint="default"/>
      </w:rPr>
    </w:lvl>
  </w:abstractNum>
  <w:abstractNum w:abstractNumId="17" w15:restartNumberingAfterBreak="0">
    <w:nsid w:val="471C388B"/>
    <w:multiLevelType w:val="hybridMultilevel"/>
    <w:tmpl w:val="E92E29B0"/>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8" w15:restartNumberingAfterBreak="0">
    <w:nsid w:val="4A594B6E"/>
    <w:multiLevelType w:val="hybridMultilevel"/>
    <w:tmpl w:val="FFFFFFFF"/>
    <w:lvl w:ilvl="0" w:tplc="B55C00A4">
      <w:start w:val="1"/>
      <w:numFmt w:val="decimal"/>
      <w:lvlText w:val="%1."/>
      <w:lvlJc w:val="left"/>
      <w:pPr>
        <w:ind w:left="720" w:hanging="360"/>
      </w:pPr>
    </w:lvl>
    <w:lvl w:ilvl="1" w:tplc="D146060E">
      <w:start w:val="1"/>
      <w:numFmt w:val="lowerLetter"/>
      <w:lvlText w:val="%2."/>
      <w:lvlJc w:val="left"/>
      <w:pPr>
        <w:ind w:left="1440" w:hanging="360"/>
      </w:pPr>
    </w:lvl>
    <w:lvl w:ilvl="2" w:tplc="C31CBEC4">
      <w:start w:val="1"/>
      <w:numFmt w:val="lowerRoman"/>
      <w:lvlText w:val="%3."/>
      <w:lvlJc w:val="right"/>
      <w:pPr>
        <w:ind w:left="2160" w:hanging="180"/>
      </w:pPr>
    </w:lvl>
    <w:lvl w:ilvl="3" w:tplc="EEACBA4A">
      <w:start w:val="1"/>
      <w:numFmt w:val="decimal"/>
      <w:lvlText w:val="%4."/>
      <w:lvlJc w:val="left"/>
      <w:pPr>
        <w:ind w:left="2880" w:hanging="360"/>
      </w:pPr>
    </w:lvl>
    <w:lvl w:ilvl="4" w:tplc="4116566C">
      <w:start w:val="1"/>
      <w:numFmt w:val="lowerLetter"/>
      <w:lvlText w:val="%5."/>
      <w:lvlJc w:val="left"/>
      <w:pPr>
        <w:ind w:left="3600" w:hanging="360"/>
      </w:pPr>
    </w:lvl>
    <w:lvl w:ilvl="5" w:tplc="F37EF360">
      <w:start w:val="1"/>
      <w:numFmt w:val="lowerRoman"/>
      <w:lvlText w:val="%6."/>
      <w:lvlJc w:val="right"/>
      <w:pPr>
        <w:ind w:left="4320" w:hanging="180"/>
      </w:pPr>
    </w:lvl>
    <w:lvl w:ilvl="6" w:tplc="447E192E">
      <w:start w:val="1"/>
      <w:numFmt w:val="decimal"/>
      <w:lvlText w:val="%7."/>
      <w:lvlJc w:val="left"/>
      <w:pPr>
        <w:ind w:left="5040" w:hanging="360"/>
      </w:pPr>
    </w:lvl>
    <w:lvl w:ilvl="7" w:tplc="66ECD3A8">
      <w:start w:val="1"/>
      <w:numFmt w:val="lowerLetter"/>
      <w:lvlText w:val="%8."/>
      <w:lvlJc w:val="left"/>
      <w:pPr>
        <w:ind w:left="5760" w:hanging="360"/>
      </w:pPr>
    </w:lvl>
    <w:lvl w:ilvl="8" w:tplc="52B69762">
      <w:start w:val="1"/>
      <w:numFmt w:val="lowerRoman"/>
      <w:lvlText w:val="%9."/>
      <w:lvlJc w:val="right"/>
      <w:pPr>
        <w:ind w:left="6480" w:hanging="180"/>
      </w:pPr>
    </w:lvl>
  </w:abstractNum>
  <w:abstractNum w:abstractNumId="19" w15:restartNumberingAfterBreak="0">
    <w:nsid w:val="5B021F54"/>
    <w:multiLevelType w:val="hybridMultilevel"/>
    <w:tmpl w:val="496645A0"/>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0" w15:restartNumberingAfterBreak="0">
    <w:nsid w:val="5D9F6FB1"/>
    <w:multiLevelType w:val="multilevel"/>
    <w:tmpl w:val="FBC8B15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1" w15:restartNumberingAfterBreak="0">
    <w:nsid w:val="69785D09"/>
    <w:multiLevelType w:val="hybridMultilevel"/>
    <w:tmpl w:val="FFFFFFFF"/>
    <w:lvl w:ilvl="0" w:tplc="F80CA388">
      <w:start w:val="1"/>
      <w:numFmt w:val="decimal"/>
      <w:lvlText w:val="%1."/>
      <w:lvlJc w:val="left"/>
      <w:pPr>
        <w:ind w:left="720" w:hanging="360"/>
      </w:pPr>
    </w:lvl>
    <w:lvl w:ilvl="1" w:tplc="059A5756">
      <w:start w:val="1"/>
      <w:numFmt w:val="lowerLetter"/>
      <w:lvlText w:val="%2."/>
      <w:lvlJc w:val="left"/>
      <w:pPr>
        <w:ind w:left="1440" w:hanging="360"/>
      </w:pPr>
    </w:lvl>
    <w:lvl w:ilvl="2" w:tplc="03F2B2DE">
      <w:start w:val="1"/>
      <w:numFmt w:val="lowerRoman"/>
      <w:lvlText w:val="%3."/>
      <w:lvlJc w:val="right"/>
      <w:pPr>
        <w:ind w:left="2160" w:hanging="180"/>
      </w:pPr>
    </w:lvl>
    <w:lvl w:ilvl="3" w:tplc="73608E7E">
      <w:start w:val="1"/>
      <w:numFmt w:val="decimal"/>
      <w:lvlText w:val="%4."/>
      <w:lvlJc w:val="left"/>
      <w:pPr>
        <w:ind w:left="2880" w:hanging="360"/>
      </w:pPr>
    </w:lvl>
    <w:lvl w:ilvl="4" w:tplc="168C59B2">
      <w:start w:val="1"/>
      <w:numFmt w:val="lowerLetter"/>
      <w:lvlText w:val="%5."/>
      <w:lvlJc w:val="left"/>
      <w:pPr>
        <w:ind w:left="3600" w:hanging="360"/>
      </w:pPr>
    </w:lvl>
    <w:lvl w:ilvl="5" w:tplc="728CD246">
      <w:start w:val="1"/>
      <w:numFmt w:val="lowerRoman"/>
      <w:lvlText w:val="%6."/>
      <w:lvlJc w:val="right"/>
      <w:pPr>
        <w:ind w:left="4320" w:hanging="180"/>
      </w:pPr>
    </w:lvl>
    <w:lvl w:ilvl="6" w:tplc="823A6A82">
      <w:start w:val="1"/>
      <w:numFmt w:val="decimal"/>
      <w:lvlText w:val="%7."/>
      <w:lvlJc w:val="left"/>
      <w:pPr>
        <w:ind w:left="5040" w:hanging="360"/>
      </w:pPr>
    </w:lvl>
    <w:lvl w:ilvl="7" w:tplc="5484D462">
      <w:start w:val="1"/>
      <w:numFmt w:val="lowerLetter"/>
      <w:lvlText w:val="%8."/>
      <w:lvlJc w:val="left"/>
      <w:pPr>
        <w:ind w:left="5760" w:hanging="360"/>
      </w:pPr>
    </w:lvl>
    <w:lvl w:ilvl="8" w:tplc="35182340">
      <w:start w:val="1"/>
      <w:numFmt w:val="lowerRoman"/>
      <w:lvlText w:val="%9."/>
      <w:lvlJc w:val="right"/>
      <w:pPr>
        <w:ind w:left="6480" w:hanging="180"/>
      </w:pPr>
    </w:lvl>
  </w:abstractNum>
  <w:abstractNum w:abstractNumId="22" w15:restartNumberingAfterBreak="0">
    <w:nsid w:val="6AD11D77"/>
    <w:multiLevelType w:val="hybridMultilevel"/>
    <w:tmpl w:val="31D66AB8"/>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3" w15:restartNumberingAfterBreak="0">
    <w:nsid w:val="6C5691B4"/>
    <w:multiLevelType w:val="hybridMultilevel"/>
    <w:tmpl w:val="4BC08D70"/>
    <w:lvl w:ilvl="0" w:tplc="D5722186">
      <w:numFmt w:val="bullet"/>
      <w:lvlText w:val="-"/>
      <w:lvlJc w:val="left"/>
      <w:pPr>
        <w:ind w:left="720" w:hanging="360"/>
      </w:pPr>
      <w:rPr>
        <w:rFonts w:ascii="Calibri" w:eastAsiaTheme="minorHAnsi" w:hAnsi="Calibri" w:cs="Calibri" w:hint="default"/>
      </w:rPr>
    </w:lvl>
    <w:lvl w:ilvl="1" w:tplc="160E875A">
      <w:start w:val="1"/>
      <w:numFmt w:val="bullet"/>
      <w:lvlText w:val="o"/>
      <w:lvlJc w:val="left"/>
      <w:pPr>
        <w:ind w:left="1440" w:hanging="360"/>
      </w:pPr>
      <w:rPr>
        <w:rFonts w:ascii="Courier New" w:hAnsi="Courier New" w:hint="default"/>
      </w:rPr>
    </w:lvl>
    <w:lvl w:ilvl="2" w:tplc="2102B720">
      <w:start w:val="1"/>
      <w:numFmt w:val="bullet"/>
      <w:lvlText w:val=""/>
      <w:lvlJc w:val="left"/>
      <w:pPr>
        <w:ind w:left="2160" w:hanging="360"/>
      </w:pPr>
      <w:rPr>
        <w:rFonts w:ascii="Wingdings" w:hAnsi="Wingdings" w:hint="default"/>
      </w:rPr>
    </w:lvl>
    <w:lvl w:ilvl="3" w:tplc="EC4A8648">
      <w:start w:val="1"/>
      <w:numFmt w:val="bullet"/>
      <w:lvlText w:val=""/>
      <w:lvlJc w:val="left"/>
      <w:pPr>
        <w:ind w:left="2880" w:hanging="360"/>
      </w:pPr>
      <w:rPr>
        <w:rFonts w:ascii="Symbol" w:hAnsi="Symbol" w:hint="default"/>
      </w:rPr>
    </w:lvl>
    <w:lvl w:ilvl="4" w:tplc="EE026F08">
      <w:start w:val="1"/>
      <w:numFmt w:val="bullet"/>
      <w:lvlText w:val="o"/>
      <w:lvlJc w:val="left"/>
      <w:pPr>
        <w:ind w:left="3600" w:hanging="360"/>
      </w:pPr>
      <w:rPr>
        <w:rFonts w:ascii="Courier New" w:hAnsi="Courier New" w:hint="default"/>
      </w:rPr>
    </w:lvl>
    <w:lvl w:ilvl="5" w:tplc="FBD49CB2">
      <w:start w:val="1"/>
      <w:numFmt w:val="bullet"/>
      <w:lvlText w:val=""/>
      <w:lvlJc w:val="left"/>
      <w:pPr>
        <w:ind w:left="4320" w:hanging="360"/>
      </w:pPr>
      <w:rPr>
        <w:rFonts w:ascii="Wingdings" w:hAnsi="Wingdings" w:hint="default"/>
      </w:rPr>
    </w:lvl>
    <w:lvl w:ilvl="6" w:tplc="D23C05F0">
      <w:start w:val="1"/>
      <w:numFmt w:val="bullet"/>
      <w:lvlText w:val=""/>
      <w:lvlJc w:val="left"/>
      <w:pPr>
        <w:ind w:left="5040" w:hanging="360"/>
      </w:pPr>
      <w:rPr>
        <w:rFonts w:ascii="Symbol" w:hAnsi="Symbol" w:hint="default"/>
      </w:rPr>
    </w:lvl>
    <w:lvl w:ilvl="7" w:tplc="4008F5E8">
      <w:start w:val="1"/>
      <w:numFmt w:val="bullet"/>
      <w:lvlText w:val="o"/>
      <w:lvlJc w:val="left"/>
      <w:pPr>
        <w:ind w:left="5760" w:hanging="360"/>
      </w:pPr>
      <w:rPr>
        <w:rFonts w:ascii="Courier New" w:hAnsi="Courier New" w:hint="default"/>
      </w:rPr>
    </w:lvl>
    <w:lvl w:ilvl="8" w:tplc="656E9A50">
      <w:start w:val="1"/>
      <w:numFmt w:val="bullet"/>
      <w:lvlText w:val=""/>
      <w:lvlJc w:val="left"/>
      <w:pPr>
        <w:ind w:left="6480" w:hanging="360"/>
      </w:pPr>
      <w:rPr>
        <w:rFonts w:ascii="Wingdings" w:hAnsi="Wingdings" w:hint="default"/>
      </w:rPr>
    </w:lvl>
  </w:abstractNum>
  <w:abstractNum w:abstractNumId="24" w15:restartNumberingAfterBreak="0">
    <w:nsid w:val="6DB464DC"/>
    <w:multiLevelType w:val="hybridMultilevel"/>
    <w:tmpl w:val="A3128B9E"/>
    <w:lvl w:ilvl="0" w:tplc="C5E6BBEC">
      <w:start w:val="1"/>
      <w:numFmt w:val="decimal"/>
      <w:lvlText w:val="%1."/>
      <w:lvlJc w:val="left"/>
      <w:pPr>
        <w:ind w:left="360" w:hanging="360"/>
      </w:pPr>
      <w:rPr>
        <w:rFonts w:hint="default"/>
        <w:b w:val="0"/>
        <w:bCs w:val="0"/>
        <w:i w:val="0"/>
        <w:iCs w:val="0"/>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6E2721E2"/>
    <w:multiLevelType w:val="hybridMultilevel"/>
    <w:tmpl w:val="F7146A92"/>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6" w15:restartNumberingAfterBreak="0">
    <w:nsid w:val="6ECFB01A"/>
    <w:multiLevelType w:val="hybridMultilevel"/>
    <w:tmpl w:val="6088B6DA"/>
    <w:lvl w:ilvl="0" w:tplc="72C43A66">
      <w:start w:val="1"/>
      <w:numFmt w:val="bullet"/>
      <w:lvlText w:val=""/>
      <w:lvlJc w:val="left"/>
      <w:pPr>
        <w:ind w:left="720" w:hanging="360"/>
      </w:pPr>
      <w:rPr>
        <w:rFonts w:ascii="Symbol" w:hAnsi="Symbol" w:hint="default"/>
      </w:rPr>
    </w:lvl>
    <w:lvl w:ilvl="1" w:tplc="A9E8D2A4">
      <w:start w:val="1"/>
      <w:numFmt w:val="bullet"/>
      <w:lvlText w:val="o"/>
      <w:lvlJc w:val="left"/>
      <w:pPr>
        <w:ind w:left="1440" w:hanging="360"/>
      </w:pPr>
      <w:rPr>
        <w:rFonts w:ascii="Courier New" w:hAnsi="Courier New" w:hint="default"/>
      </w:rPr>
    </w:lvl>
    <w:lvl w:ilvl="2" w:tplc="65863838">
      <w:start w:val="1"/>
      <w:numFmt w:val="bullet"/>
      <w:lvlText w:val=""/>
      <w:lvlJc w:val="left"/>
      <w:pPr>
        <w:ind w:left="2160" w:hanging="360"/>
      </w:pPr>
      <w:rPr>
        <w:rFonts w:ascii="Wingdings" w:hAnsi="Wingdings" w:hint="default"/>
      </w:rPr>
    </w:lvl>
    <w:lvl w:ilvl="3" w:tplc="16FC3A16">
      <w:start w:val="1"/>
      <w:numFmt w:val="bullet"/>
      <w:lvlText w:val=""/>
      <w:lvlJc w:val="left"/>
      <w:pPr>
        <w:ind w:left="2880" w:hanging="360"/>
      </w:pPr>
      <w:rPr>
        <w:rFonts w:ascii="Symbol" w:hAnsi="Symbol" w:hint="default"/>
      </w:rPr>
    </w:lvl>
    <w:lvl w:ilvl="4" w:tplc="EB6670A8">
      <w:start w:val="1"/>
      <w:numFmt w:val="bullet"/>
      <w:lvlText w:val="o"/>
      <w:lvlJc w:val="left"/>
      <w:pPr>
        <w:ind w:left="3600" w:hanging="360"/>
      </w:pPr>
      <w:rPr>
        <w:rFonts w:ascii="Courier New" w:hAnsi="Courier New" w:hint="default"/>
      </w:rPr>
    </w:lvl>
    <w:lvl w:ilvl="5" w:tplc="3ED4B244">
      <w:start w:val="1"/>
      <w:numFmt w:val="bullet"/>
      <w:lvlText w:val=""/>
      <w:lvlJc w:val="left"/>
      <w:pPr>
        <w:ind w:left="4320" w:hanging="360"/>
      </w:pPr>
      <w:rPr>
        <w:rFonts w:ascii="Wingdings" w:hAnsi="Wingdings" w:hint="default"/>
      </w:rPr>
    </w:lvl>
    <w:lvl w:ilvl="6" w:tplc="5EB26896">
      <w:start w:val="1"/>
      <w:numFmt w:val="bullet"/>
      <w:lvlText w:val=""/>
      <w:lvlJc w:val="left"/>
      <w:pPr>
        <w:ind w:left="5040" w:hanging="360"/>
      </w:pPr>
      <w:rPr>
        <w:rFonts w:ascii="Symbol" w:hAnsi="Symbol" w:hint="default"/>
      </w:rPr>
    </w:lvl>
    <w:lvl w:ilvl="7" w:tplc="C7EAD4EA">
      <w:start w:val="1"/>
      <w:numFmt w:val="bullet"/>
      <w:lvlText w:val="o"/>
      <w:lvlJc w:val="left"/>
      <w:pPr>
        <w:ind w:left="5760" w:hanging="360"/>
      </w:pPr>
      <w:rPr>
        <w:rFonts w:ascii="Courier New" w:hAnsi="Courier New" w:hint="default"/>
      </w:rPr>
    </w:lvl>
    <w:lvl w:ilvl="8" w:tplc="C44882F8">
      <w:start w:val="1"/>
      <w:numFmt w:val="bullet"/>
      <w:lvlText w:val=""/>
      <w:lvlJc w:val="left"/>
      <w:pPr>
        <w:ind w:left="6480" w:hanging="360"/>
      </w:pPr>
      <w:rPr>
        <w:rFonts w:ascii="Wingdings" w:hAnsi="Wingdings" w:hint="default"/>
      </w:rPr>
    </w:lvl>
  </w:abstractNum>
  <w:abstractNum w:abstractNumId="27" w15:restartNumberingAfterBreak="0">
    <w:nsid w:val="6F2A6A7B"/>
    <w:multiLevelType w:val="hybridMultilevel"/>
    <w:tmpl w:val="D302909E"/>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728D4CE3"/>
    <w:multiLevelType w:val="multilevel"/>
    <w:tmpl w:val="EC14408A"/>
    <w:lvl w:ilvl="0">
      <w:start w:val="1"/>
      <w:numFmt w:val="decimal"/>
      <w:lvlText w:val="%1."/>
      <w:lvlJc w:val="left"/>
      <w:pPr>
        <w:ind w:left="360" w:hanging="360"/>
      </w:pPr>
      <w:rPr>
        <w:rFonts w:hint="default"/>
      </w:rPr>
    </w:lvl>
    <w:lvl w:ilvl="1">
      <w:start w:val="4"/>
      <w:numFmt w:val="decimal"/>
      <w:isLgl/>
      <w:lvlText w:val="%1.%2"/>
      <w:lvlJc w:val="left"/>
      <w:pPr>
        <w:ind w:left="504" w:hanging="504"/>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9" w15:restartNumberingAfterBreak="0">
    <w:nsid w:val="741C84F9"/>
    <w:multiLevelType w:val="hybridMultilevel"/>
    <w:tmpl w:val="2F541E70"/>
    <w:lvl w:ilvl="0" w:tplc="10BE8A4E">
      <w:start w:val="1"/>
      <w:numFmt w:val="bullet"/>
      <w:lvlText w:val=""/>
      <w:lvlJc w:val="left"/>
      <w:pPr>
        <w:ind w:left="720" w:hanging="360"/>
      </w:pPr>
      <w:rPr>
        <w:rFonts w:ascii="Symbol" w:hAnsi="Symbol" w:hint="default"/>
      </w:rPr>
    </w:lvl>
    <w:lvl w:ilvl="1" w:tplc="44CA4ACA">
      <w:start w:val="1"/>
      <w:numFmt w:val="bullet"/>
      <w:lvlText w:val="o"/>
      <w:lvlJc w:val="left"/>
      <w:pPr>
        <w:ind w:left="1440" w:hanging="360"/>
      </w:pPr>
      <w:rPr>
        <w:rFonts w:ascii="Courier New" w:hAnsi="Courier New" w:hint="default"/>
      </w:rPr>
    </w:lvl>
    <w:lvl w:ilvl="2" w:tplc="754072C2">
      <w:start w:val="1"/>
      <w:numFmt w:val="bullet"/>
      <w:lvlText w:val=""/>
      <w:lvlJc w:val="left"/>
      <w:pPr>
        <w:ind w:left="2160" w:hanging="360"/>
      </w:pPr>
      <w:rPr>
        <w:rFonts w:ascii="Wingdings" w:hAnsi="Wingdings" w:hint="default"/>
      </w:rPr>
    </w:lvl>
    <w:lvl w:ilvl="3" w:tplc="E7962450">
      <w:start w:val="1"/>
      <w:numFmt w:val="bullet"/>
      <w:lvlText w:val=""/>
      <w:lvlJc w:val="left"/>
      <w:pPr>
        <w:ind w:left="2880" w:hanging="360"/>
      </w:pPr>
      <w:rPr>
        <w:rFonts w:ascii="Symbol" w:hAnsi="Symbol" w:hint="default"/>
      </w:rPr>
    </w:lvl>
    <w:lvl w:ilvl="4" w:tplc="8350F792">
      <w:start w:val="1"/>
      <w:numFmt w:val="bullet"/>
      <w:lvlText w:val="o"/>
      <w:lvlJc w:val="left"/>
      <w:pPr>
        <w:ind w:left="3600" w:hanging="360"/>
      </w:pPr>
      <w:rPr>
        <w:rFonts w:ascii="Courier New" w:hAnsi="Courier New" w:hint="default"/>
      </w:rPr>
    </w:lvl>
    <w:lvl w:ilvl="5" w:tplc="6428E618">
      <w:start w:val="1"/>
      <w:numFmt w:val="bullet"/>
      <w:lvlText w:val=""/>
      <w:lvlJc w:val="left"/>
      <w:pPr>
        <w:ind w:left="4320" w:hanging="360"/>
      </w:pPr>
      <w:rPr>
        <w:rFonts w:ascii="Wingdings" w:hAnsi="Wingdings" w:hint="default"/>
      </w:rPr>
    </w:lvl>
    <w:lvl w:ilvl="6" w:tplc="B5AAE666">
      <w:start w:val="1"/>
      <w:numFmt w:val="bullet"/>
      <w:lvlText w:val=""/>
      <w:lvlJc w:val="left"/>
      <w:pPr>
        <w:ind w:left="5040" w:hanging="360"/>
      </w:pPr>
      <w:rPr>
        <w:rFonts w:ascii="Symbol" w:hAnsi="Symbol" w:hint="default"/>
      </w:rPr>
    </w:lvl>
    <w:lvl w:ilvl="7" w:tplc="86060738">
      <w:start w:val="1"/>
      <w:numFmt w:val="bullet"/>
      <w:lvlText w:val="o"/>
      <w:lvlJc w:val="left"/>
      <w:pPr>
        <w:ind w:left="5760" w:hanging="360"/>
      </w:pPr>
      <w:rPr>
        <w:rFonts w:ascii="Courier New" w:hAnsi="Courier New" w:hint="default"/>
      </w:rPr>
    </w:lvl>
    <w:lvl w:ilvl="8" w:tplc="4B58F188">
      <w:start w:val="1"/>
      <w:numFmt w:val="bullet"/>
      <w:lvlText w:val=""/>
      <w:lvlJc w:val="left"/>
      <w:pPr>
        <w:ind w:left="6480" w:hanging="360"/>
      </w:pPr>
      <w:rPr>
        <w:rFonts w:ascii="Wingdings" w:hAnsi="Wingdings" w:hint="default"/>
      </w:rPr>
    </w:lvl>
  </w:abstractNum>
  <w:num w:numId="1" w16cid:durableId="797114506">
    <w:abstractNumId w:val="29"/>
  </w:num>
  <w:num w:numId="2" w16cid:durableId="306861295">
    <w:abstractNumId w:val="15"/>
  </w:num>
  <w:num w:numId="3" w16cid:durableId="383337835">
    <w:abstractNumId w:val="5"/>
  </w:num>
  <w:num w:numId="4" w16cid:durableId="557210130">
    <w:abstractNumId w:val="13"/>
  </w:num>
  <w:num w:numId="5" w16cid:durableId="390349922">
    <w:abstractNumId w:val="10"/>
  </w:num>
  <w:num w:numId="6" w16cid:durableId="1305701083">
    <w:abstractNumId w:val="23"/>
  </w:num>
  <w:num w:numId="7" w16cid:durableId="1470322061">
    <w:abstractNumId w:val="2"/>
  </w:num>
  <w:num w:numId="8" w16cid:durableId="708576263">
    <w:abstractNumId w:val="11"/>
  </w:num>
  <w:num w:numId="9" w16cid:durableId="965238008">
    <w:abstractNumId w:val="3"/>
  </w:num>
  <w:num w:numId="10" w16cid:durableId="1264612895">
    <w:abstractNumId w:val="24"/>
  </w:num>
  <w:num w:numId="11" w16cid:durableId="874316597">
    <w:abstractNumId w:val="27"/>
  </w:num>
  <w:num w:numId="12" w16cid:durableId="1039164608">
    <w:abstractNumId w:val="1"/>
  </w:num>
  <w:num w:numId="13" w16cid:durableId="1134756288">
    <w:abstractNumId w:val="0"/>
  </w:num>
  <w:num w:numId="14" w16cid:durableId="1319774327">
    <w:abstractNumId w:val="8"/>
  </w:num>
  <w:num w:numId="15" w16cid:durableId="833765747">
    <w:abstractNumId w:val="14"/>
  </w:num>
  <w:num w:numId="16" w16cid:durableId="1283683462">
    <w:abstractNumId w:val="20"/>
  </w:num>
  <w:num w:numId="17" w16cid:durableId="1984431693">
    <w:abstractNumId w:val="6"/>
  </w:num>
  <w:num w:numId="18" w16cid:durableId="1279143876">
    <w:abstractNumId w:val="7"/>
  </w:num>
  <w:num w:numId="19" w16cid:durableId="1826386580">
    <w:abstractNumId w:val="12"/>
  </w:num>
  <w:num w:numId="20" w16cid:durableId="300891516">
    <w:abstractNumId w:val="4"/>
  </w:num>
  <w:num w:numId="21" w16cid:durableId="1528061723">
    <w:abstractNumId w:val="21"/>
  </w:num>
  <w:num w:numId="22" w16cid:durableId="1432772868">
    <w:abstractNumId w:val="18"/>
  </w:num>
  <w:num w:numId="23" w16cid:durableId="1326128009">
    <w:abstractNumId w:val="9"/>
  </w:num>
  <w:num w:numId="24" w16cid:durableId="210923152">
    <w:abstractNumId w:val="22"/>
  </w:num>
  <w:num w:numId="25" w16cid:durableId="2121752673">
    <w:abstractNumId w:val="19"/>
  </w:num>
  <w:num w:numId="26" w16cid:durableId="1307470818">
    <w:abstractNumId w:val="25"/>
  </w:num>
  <w:num w:numId="27" w16cid:durableId="963850816">
    <w:abstractNumId w:val="17"/>
  </w:num>
  <w:num w:numId="28" w16cid:durableId="1611549287">
    <w:abstractNumId w:val="28"/>
  </w:num>
  <w:num w:numId="29" w16cid:durableId="73859690">
    <w:abstractNumId w:val="16"/>
  </w:num>
  <w:num w:numId="30" w16cid:durableId="454715845">
    <w:abstractNumId w:val="2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353A"/>
    <w:rsid w:val="0000059F"/>
    <w:rsid w:val="00000649"/>
    <w:rsid w:val="00000732"/>
    <w:rsid w:val="00000892"/>
    <w:rsid w:val="000008F1"/>
    <w:rsid w:val="00000C71"/>
    <w:rsid w:val="00000CC8"/>
    <w:rsid w:val="00000D84"/>
    <w:rsid w:val="0000120F"/>
    <w:rsid w:val="0000176E"/>
    <w:rsid w:val="00001BF3"/>
    <w:rsid w:val="00002229"/>
    <w:rsid w:val="00002276"/>
    <w:rsid w:val="000025A1"/>
    <w:rsid w:val="00002752"/>
    <w:rsid w:val="000029FF"/>
    <w:rsid w:val="00002D7E"/>
    <w:rsid w:val="0000341F"/>
    <w:rsid w:val="00003A0A"/>
    <w:rsid w:val="00003AB3"/>
    <w:rsid w:val="000042D2"/>
    <w:rsid w:val="000047DA"/>
    <w:rsid w:val="0000484F"/>
    <w:rsid w:val="00004AB9"/>
    <w:rsid w:val="0000515F"/>
    <w:rsid w:val="00005201"/>
    <w:rsid w:val="000055A5"/>
    <w:rsid w:val="000055B3"/>
    <w:rsid w:val="00005729"/>
    <w:rsid w:val="000057CA"/>
    <w:rsid w:val="000057CC"/>
    <w:rsid w:val="00005873"/>
    <w:rsid w:val="00005A0A"/>
    <w:rsid w:val="00005CC0"/>
    <w:rsid w:val="00005EA6"/>
    <w:rsid w:val="000066DA"/>
    <w:rsid w:val="00006841"/>
    <w:rsid w:val="00006A4F"/>
    <w:rsid w:val="00006C6C"/>
    <w:rsid w:val="0000716A"/>
    <w:rsid w:val="000075C7"/>
    <w:rsid w:val="00007848"/>
    <w:rsid w:val="00007A0E"/>
    <w:rsid w:val="00007DFA"/>
    <w:rsid w:val="00010055"/>
    <w:rsid w:val="00010521"/>
    <w:rsid w:val="000108EE"/>
    <w:rsid w:val="0001105C"/>
    <w:rsid w:val="0001132C"/>
    <w:rsid w:val="000118D3"/>
    <w:rsid w:val="00011941"/>
    <w:rsid w:val="00011AFA"/>
    <w:rsid w:val="00011DB3"/>
    <w:rsid w:val="00011E8C"/>
    <w:rsid w:val="00012449"/>
    <w:rsid w:val="00012B60"/>
    <w:rsid w:val="00012BA2"/>
    <w:rsid w:val="00012EF0"/>
    <w:rsid w:val="000130A9"/>
    <w:rsid w:val="00013D2D"/>
    <w:rsid w:val="0001494A"/>
    <w:rsid w:val="000149CC"/>
    <w:rsid w:val="00014EBE"/>
    <w:rsid w:val="00015094"/>
    <w:rsid w:val="00015725"/>
    <w:rsid w:val="00015B0F"/>
    <w:rsid w:val="00015CA4"/>
    <w:rsid w:val="00015EB6"/>
    <w:rsid w:val="0001634D"/>
    <w:rsid w:val="000165AF"/>
    <w:rsid w:val="000166A9"/>
    <w:rsid w:val="00016C13"/>
    <w:rsid w:val="00016FDE"/>
    <w:rsid w:val="0001731C"/>
    <w:rsid w:val="00017553"/>
    <w:rsid w:val="00017A17"/>
    <w:rsid w:val="00017ADC"/>
    <w:rsid w:val="00017D8B"/>
    <w:rsid w:val="000208AF"/>
    <w:rsid w:val="000209D8"/>
    <w:rsid w:val="00020ABD"/>
    <w:rsid w:val="00021578"/>
    <w:rsid w:val="000216C3"/>
    <w:rsid w:val="0002191D"/>
    <w:rsid w:val="00021FE1"/>
    <w:rsid w:val="0002371F"/>
    <w:rsid w:val="0002372E"/>
    <w:rsid w:val="00023829"/>
    <w:rsid w:val="00023A48"/>
    <w:rsid w:val="00023C6A"/>
    <w:rsid w:val="00023D80"/>
    <w:rsid w:val="00023EF3"/>
    <w:rsid w:val="0002416B"/>
    <w:rsid w:val="00024459"/>
    <w:rsid w:val="000248D2"/>
    <w:rsid w:val="00024F87"/>
    <w:rsid w:val="00025069"/>
    <w:rsid w:val="0002516B"/>
    <w:rsid w:val="0002537E"/>
    <w:rsid w:val="0002546A"/>
    <w:rsid w:val="00025513"/>
    <w:rsid w:val="00025598"/>
    <w:rsid w:val="0002590F"/>
    <w:rsid w:val="000259FC"/>
    <w:rsid w:val="00026076"/>
    <w:rsid w:val="000263A2"/>
    <w:rsid w:val="00026640"/>
    <w:rsid w:val="00026E27"/>
    <w:rsid w:val="00027085"/>
    <w:rsid w:val="00027176"/>
    <w:rsid w:val="00027375"/>
    <w:rsid w:val="0002739C"/>
    <w:rsid w:val="000273EF"/>
    <w:rsid w:val="0002786C"/>
    <w:rsid w:val="00027ED0"/>
    <w:rsid w:val="00027F48"/>
    <w:rsid w:val="0003033A"/>
    <w:rsid w:val="00030C3C"/>
    <w:rsid w:val="000312CC"/>
    <w:rsid w:val="000313C8"/>
    <w:rsid w:val="00031432"/>
    <w:rsid w:val="00031A95"/>
    <w:rsid w:val="00031CD7"/>
    <w:rsid w:val="000320BA"/>
    <w:rsid w:val="0003265B"/>
    <w:rsid w:val="000327C7"/>
    <w:rsid w:val="00032A87"/>
    <w:rsid w:val="000334F0"/>
    <w:rsid w:val="0003357C"/>
    <w:rsid w:val="00033741"/>
    <w:rsid w:val="00033941"/>
    <w:rsid w:val="00033AB1"/>
    <w:rsid w:val="00033D9F"/>
    <w:rsid w:val="00033E30"/>
    <w:rsid w:val="00034E43"/>
    <w:rsid w:val="00034F07"/>
    <w:rsid w:val="00034FDB"/>
    <w:rsid w:val="00035149"/>
    <w:rsid w:val="00035845"/>
    <w:rsid w:val="0003654D"/>
    <w:rsid w:val="00036E14"/>
    <w:rsid w:val="0003752F"/>
    <w:rsid w:val="000376D9"/>
    <w:rsid w:val="00037748"/>
    <w:rsid w:val="00037C3F"/>
    <w:rsid w:val="00037CE5"/>
    <w:rsid w:val="0004033A"/>
    <w:rsid w:val="000403F1"/>
    <w:rsid w:val="0004042E"/>
    <w:rsid w:val="000405E7"/>
    <w:rsid w:val="0004076B"/>
    <w:rsid w:val="00040B76"/>
    <w:rsid w:val="00040C6F"/>
    <w:rsid w:val="00040CC5"/>
    <w:rsid w:val="00041090"/>
    <w:rsid w:val="000413E7"/>
    <w:rsid w:val="00041745"/>
    <w:rsid w:val="00041C08"/>
    <w:rsid w:val="00041C48"/>
    <w:rsid w:val="00042115"/>
    <w:rsid w:val="0004218F"/>
    <w:rsid w:val="00042422"/>
    <w:rsid w:val="000425DF"/>
    <w:rsid w:val="000428F3"/>
    <w:rsid w:val="00042BE1"/>
    <w:rsid w:val="00042C76"/>
    <w:rsid w:val="00043670"/>
    <w:rsid w:val="00043FD2"/>
    <w:rsid w:val="00044497"/>
    <w:rsid w:val="0004473F"/>
    <w:rsid w:val="00044997"/>
    <w:rsid w:val="00044C9C"/>
    <w:rsid w:val="00045172"/>
    <w:rsid w:val="000453BE"/>
    <w:rsid w:val="000454D3"/>
    <w:rsid w:val="000455C3"/>
    <w:rsid w:val="000455E0"/>
    <w:rsid w:val="0004562A"/>
    <w:rsid w:val="00045DB8"/>
    <w:rsid w:val="000464DF"/>
    <w:rsid w:val="000466C8"/>
    <w:rsid w:val="0004675D"/>
    <w:rsid w:val="0004691F"/>
    <w:rsid w:val="00046C42"/>
    <w:rsid w:val="00046CBB"/>
    <w:rsid w:val="00046EDD"/>
    <w:rsid w:val="00047604"/>
    <w:rsid w:val="00047DE6"/>
    <w:rsid w:val="000500B3"/>
    <w:rsid w:val="00050473"/>
    <w:rsid w:val="00050574"/>
    <w:rsid w:val="000507BE"/>
    <w:rsid w:val="00050969"/>
    <w:rsid w:val="00050A61"/>
    <w:rsid w:val="00050F39"/>
    <w:rsid w:val="00050F55"/>
    <w:rsid w:val="000510DD"/>
    <w:rsid w:val="00051191"/>
    <w:rsid w:val="0005167E"/>
    <w:rsid w:val="0005189C"/>
    <w:rsid w:val="00051C63"/>
    <w:rsid w:val="00051FBD"/>
    <w:rsid w:val="0005203F"/>
    <w:rsid w:val="00052125"/>
    <w:rsid w:val="00052507"/>
    <w:rsid w:val="000525E0"/>
    <w:rsid w:val="0005266C"/>
    <w:rsid w:val="000529B5"/>
    <w:rsid w:val="00052A60"/>
    <w:rsid w:val="00053040"/>
    <w:rsid w:val="00053296"/>
    <w:rsid w:val="00053550"/>
    <w:rsid w:val="000535EE"/>
    <w:rsid w:val="000538E6"/>
    <w:rsid w:val="00053936"/>
    <w:rsid w:val="00053C02"/>
    <w:rsid w:val="00053EF1"/>
    <w:rsid w:val="00053FC1"/>
    <w:rsid w:val="00054000"/>
    <w:rsid w:val="00054249"/>
    <w:rsid w:val="00054310"/>
    <w:rsid w:val="00054388"/>
    <w:rsid w:val="000545B5"/>
    <w:rsid w:val="00054760"/>
    <w:rsid w:val="00054D2E"/>
    <w:rsid w:val="00054FE8"/>
    <w:rsid w:val="0005568C"/>
    <w:rsid w:val="00055889"/>
    <w:rsid w:val="00055A2F"/>
    <w:rsid w:val="00055AE6"/>
    <w:rsid w:val="00055D4A"/>
    <w:rsid w:val="00055D4C"/>
    <w:rsid w:val="00055E0B"/>
    <w:rsid w:val="00055F7A"/>
    <w:rsid w:val="000561D5"/>
    <w:rsid w:val="00056275"/>
    <w:rsid w:val="00056E0A"/>
    <w:rsid w:val="00057894"/>
    <w:rsid w:val="00057B39"/>
    <w:rsid w:val="00057C49"/>
    <w:rsid w:val="00057D3F"/>
    <w:rsid w:val="00060802"/>
    <w:rsid w:val="00060D7C"/>
    <w:rsid w:val="00061378"/>
    <w:rsid w:val="0006180D"/>
    <w:rsid w:val="000619C3"/>
    <w:rsid w:val="000624D0"/>
    <w:rsid w:val="00062644"/>
    <w:rsid w:val="00062729"/>
    <w:rsid w:val="00062A45"/>
    <w:rsid w:val="00062B5D"/>
    <w:rsid w:val="00062D52"/>
    <w:rsid w:val="00063CCA"/>
    <w:rsid w:val="00064EBC"/>
    <w:rsid w:val="00065277"/>
    <w:rsid w:val="00065690"/>
    <w:rsid w:val="000659D4"/>
    <w:rsid w:val="00065D35"/>
    <w:rsid w:val="00065F6F"/>
    <w:rsid w:val="00065FA1"/>
    <w:rsid w:val="00065FC9"/>
    <w:rsid w:val="00066599"/>
    <w:rsid w:val="000669B3"/>
    <w:rsid w:val="00066C3C"/>
    <w:rsid w:val="00066C5E"/>
    <w:rsid w:val="000673A9"/>
    <w:rsid w:val="00067481"/>
    <w:rsid w:val="00067A9D"/>
    <w:rsid w:val="00067EDE"/>
    <w:rsid w:val="00067EE3"/>
    <w:rsid w:val="0007012B"/>
    <w:rsid w:val="000702ED"/>
    <w:rsid w:val="00070C95"/>
    <w:rsid w:val="00070D35"/>
    <w:rsid w:val="00070E26"/>
    <w:rsid w:val="00070F9A"/>
    <w:rsid w:val="00071811"/>
    <w:rsid w:val="00071A52"/>
    <w:rsid w:val="00071DAD"/>
    <w:rsid w:val="00072094"/>
    <w:rsid w:val="00072770"/>
    <w:rsid w:val="00073637"/>
    <w:rsid w:val="00073855"/>
    <w:rsid w:val="0007386F"/>
    <w:rsid w:val="00073E12"/>
    <w:rsid w:val="00073ED8"/>
    <w:rsid w:val="000740C5"/>
    <w:rsid w:val="000740CD"/>
    <w:rsid w:val="000742F4"/>
    <w:rsid w:val="00074421"/>
    <w:rsid w:val="00074733"/>
    <w:rsid w:val="000748C5"/>
    <w:rsid w:val="00074E71"/>
    <w:rsid w:val="00075219"/>
    <w:rsid w:val="00075B06"/>
    <w:rsid w:val="00075C06"/>
    <w:rsid w:val="000762D7"/>
    <w:rsid w:val="000764F0"/>
    <w:rsid w:val="000770A1"/>
    <w:rsid w:val="000777D6"/>
    <w:rsid w:val="00077C9C"/>
    <w:rsid w:val="00077D17"/>
    <w:rsid w:val="00077FE6"/>
    <w:rsid w:val="0008009E"/>
    <w:rsid w:val="00080440"/>
    <w:rsid w:val="00080782"/>
    <w:rsid w:val="0008079C"/>
    <w:rsid w:val="00080B2C"/>
    <w:rsid w:val="00080C0B"/>
    <w:rsid w:val="00080D23"/>
    <w:rsid w:val="00081060"/>
    <w:rsid w:val="000810BE"/>
    <w:rsid w:val="000810C4"/>
    <w:rsid w:val="000810FC"/>
    <w:rsid w:val="00081847"/>
    <w:rsid w:val="000819E4"/>
    <w:rsid w:val="00081AC3"/>
    <w:rsid w:val="00081E32"/>
    <w:rsid w:val="00081E4E"/>
    <w:rsid w:val="00082742"/>
    <w:rsid w:val="000827BF"/>
    <w:rsid w:val="00082BF2"/>
    <w:rsid w:val="00083094"/>
    <w:rsid w:val="000831D4"/>
    <w:rsid w:val="000832B6"/>
    <w:rsid w:val="000832D4"/>
    <w:rsid w:val="000834C0"/>
    <w:rsid w:val="000834D6"/>
    <w:rsid w:val="00083563"/>
    <w:rsid w:val="0008362E"/>
    <w:rsid w:val="0008364C"/>
    <w:rsid w:val="00083944"/>
    <w:rsid w:val="00083CBF"/>
    <w:rsid w:val="00083D67"/>
    <w:rsid w:val="00083DF3"/>
    <w:rsid w:val="00083FA6"/>
    <w:rsid w:val="0008429A"/>
    <w:rsid w:val="000843AB"/>
    <w:rsid w:val="00084541"/>
    <w:rsid w:val="00084772"/>
    <w:rsid w:val="0008482E"/>
    <w:rsid w:val="00084868"/>
    <w:rsid w:val="00084C7F"/>
    <w:rsid w:val="0008547C"/>
    <w:rsid w:val="00085D92"/>
    <w:rsid w:val="00085E14"/>
    <w:rsid w:val="000862ED"/>
    <w:rsid w:val="0008675B"/>
    <w:rsid w:val="000869A3"/>
    <w:rsid w:val="00086CC3"/>
    <w:rsid w:val="00086D05"/>
    <w:rsid w:val="00086D67"/>
    <w:rsid w:val="00086DAB"/>
    <w:rsid w:val="00086FAC"/>
    <w:rsid w:val="0008715C"/>
    <w:rsid w:val="00087876"/>
    <w:rsid w:val="00087F13"/>
    <w:rsid w:val="00090339"/>
    <w:rsid w:val="000904D6"/>
    <w:rsid w:val="00090D88"/>
    <w:rsid w:val="00090ED8"/>
    <w:rsid w:val="00091E35"/>
    <w:rsid w:val="0009278B"/>
    <w:rsid w:val="00092823"/>
    <w:rsid w:val="00092885"/>
    <w:rsid w:val="000928A7"/>
    <w:rsid w:val="00092B75"/>
    <w:rsid w:val="00092D54"/>
    <w:rsid w:val="00092FC8"/>
    <w:rsid w:val="0009344B"/>
    <w:rsid w:val="000937D1"/>
    <w:rsid w:val="000939F3"/>
    <w:rsid w:val="00093CF7"/>
    <w:rsid w:val="000942F5"/>
    <w:rsid w:val="000944AB"/>
    <w:rsid w:val="00094923"/>
    <w:rsid w:val="00094D01"/>
    <w:rsid w:val="000950E8"/>
    <w:rsid w:val="000952B6"/>
    <w:rsid w:val="00095392"/>
    <w:rsid w:val="0009559B"/>
    <w:rsid w:val="000955BD"/>
    <w:rsid w:val="00095614"/>
    <w:rsid w:val="00095766"/>
    <w:rsid w:val="00095AA2"/>
    <w:rsid w:val="00095B31"/>
    <w:rsid w:val="00095BB1"/>
    <w:rsid w:val="0009607A"/>
    <w:rsid w:val="000966D7"/>
    <w:rsid w:val="000967A2"/>
    <w:rsid w:val="00096B5B"/>
    <w:rsid w:val="00096FF5"/>
    <w:rsid w:val="00097693"/>
    <w:rsid w:val="00097694"/>
    <w:rsid w:val="000978C1"/>
    <w:rsid w:val="00097C8D"/>
    <w:rsid w:val="00097EDF"/>
    <w:rsid w:val="000A0296"/>
    <w:rsid w:val="000A0CC0"/>
    <w:rsid w:val="000A0D33"/>
    <w:rsid w:val="000A0DC6"/>
    <w:rsid w:val="000A0E99"/>
    <w:rsid w:val="000A1471"/>
    <w:rsid w:val="000A161A"/>
    <w:rsid w:val="000A1C08"/>
    <w:rsid w:val="000A1F77"/>
    <w:rsid w:val="000A2054"/>
    <w:rsid w:val="000A22F3"/>
    <w:rsid w:val="000A26AF"/>
    <w:rsid w:val="000A2EDF"/>
    <w:rsid w:val="000A304E"/>
    <w:rsid w:val="000A375E"/>
    <w:rsid w:val="000A385A"/>
    <w:rsid w:val="000A3947"/>
    <w:rsid w:val="000A4178"/>
    <w:rsid w:val="000A452D"/>
    <w:rsid w:val="000A459D"/>
    <w:rsid w:val="000A4A59"/>
    <w:rsid w:val="000A4DDF"/>
    <w:rsid w:val="000A4F62"/>
    <w:rsid w:val="000A5819"/>
    <w:rsid w:val="000A5939"/>
    <w:rsid w:val="000A5991"/>
    <w:rsid w:val="000A6E91"/>
    <w:rsid w:val="000A772F"/>
    <w:rsid w:val="000A79DF"/>
    <w:rsid w:val="000A7E4B"/>
    <w:rsid w:val="000B00AE"/>
    <w:rsid w:val="000B018E"/>
    <w:rsid w:val="000B029F"/>
    <w:rsid w:val="000B0794"/>
    <w:rsid w:val="000B080E"/>
    <w:rsid w:val="000B0898"/>
    <w:rsid w:val="000B0A31"/>
    <w:rsid w:val="000B1157"/>
    <w:rsid w:val="000B13A5"/>
    <w:rsid w:val="000B1679"/>
    <w:rsid w:val="000B1ADE"/>
    <w:rsid w:val="000B1C3B"/>
    <w:rsid w:val="000B261F"/>
    <w:rsid w:val="000B2925"/>
    <w:rsid w:val="000B316B"/>
    <w:rsid w:val="000B33D2"/>
    <w:rsid w:val="000B3858"/>
    <w:rsid w:val="000B3BB1"/>
    <w:rsid w:val="000B3DA1"/>
    <w:rsid w:val="000B40BE"/>
    <w:rsid w:val="000B494B"/>
    <w:rsid w:val="000B4B77"/>
    <w:rsid w:val="000B4BD0"/>
    <w:rsid w:val="000B4CF0"/>
    <w:rsid w:val="000B4D08"/>
    <w:rsid w:val="000B50A2"/>
    <w:rsid w:val="000B517A"/>
    <w:rsid w:val="000B51C8"/>
    <w:rsid w:val="000B5218"/>
    <w:rsid w:val="000B540F"/>
    <w:rsid w:val="000B60C4"/>
    <w:rsid w:val="000B62A9"/>
    <w:rsid w:val="000B6C33"/>
    <w:rsid w:val="000B6D70"/>
    <w:rsid w:val="000B78DE"/>
    <w:rsid w:val="000B7CEB"/>
    <w:rsid w:val="000B7E5A"/>
    <w:rsid w:val="000C017E"/>
    <w:rsid w:val="000C01B4"/>
    <w:rsid w:val="000C0737"/>
    <w:rsid w:val="000C0C62"/>
    <w:rsid w:val="000C1140"/>
    <w:rsid w:val="000C12B9"/>
    <w:rsid w:val="000C1326"/>
    <w:rsid w:val="000C1865"/>
    <w:rsid w:val="000C1B37"/>
    <w:rsid w:val="000C1B65"/>
    <w:rsid w:val="000C1BED"/>
    <w:rsid w:val="000C1CC3"/>
    <w:rsid w:val="000C1DD1"/>
    <w:rsid w:val="000C1E24"/>
    <w:rsid w:val="000C22AD"/>
    <w:rsid w:val="000C2624"/>
    <w:rsid w:val="000C2819"/>
    <w:rsid w:val="000C2967"/>
    <w:rsid w:val="000C2AC0"/>
    <w:rsid w:val="000C2F06"/>
    <w:rsid w:val="000C31C6"/>
    <w:rsid w:val="000C3293"/>
    <w:rsid w:val="000C36C2"/>
    <w:rsid w:val="000C39F3"/>
    <w:rsid w:val="000C42B5"/>
    <w:rsid w:val="000C435E"/>
    <w:rsid w:val="000C4CBD"/>
    <w:rsid w:val="000C4EBB"/>
    <w:rsid w:val="000C5332"/>
    <w:rsid w:val="000C557F"/>
    <w:rsid w:val="000C59DC"/>
    <w:rsid w:val="000C5CC5"/>
    <w:rsid w:val="000C5EC4"/>
    <w:rsid w:val="000C5F76"/>
    <w:rsid w:val="000C60B2"/>
    <w:rsid w:val="000C6675"/>
    <w:rsid w:val="000C6A7B"/>
    <w:rsid w:val="000C6C82"/>
    <w:rsid w:val="000C7238"/>
    <w:rsid w:val="000C72CC"/>
    <w:rsid w:val="000C73F0"/>
    <w:rsid w:val="000C7410"/>
    <w:rsid w:val="000C7BE2"/>
    <w:rsid w:val="000C7C6D"/>
    <w:rsid w:val="000C7D74"/>
    <w:rsid w:val="000C7D81"/>
    <w:rsid w:val="000D02BF"/>
    <w:rsid w:val="000D0330"/>
    <w:rsid w:val="000D085F"/>
    <w:rsid w:val="000D0A2D"/>
    <w:rsid w:val="000D0A6F"/>
    <w:rsid w:val="000D0A71"/>
    <w:rsid w:val="000D0B4F"/>
    <w:rsid w:val="000D0DA6"/>
    <w:rsid w:val="000D12EF"/>
    <w:rsid w:val="000D1714"/>
    <w:rsid w:val="000D1990"/>
    <w:rsid w:val="000D1C7C"/>
    <w:rsid w:val="000D213F"/>
    <w:rsid w:val="000D2393"/>
    <w:rsid w:val="000D2887"/>
    <w:rsid w:val="000D2BB0"/>
    <w:rsid w:val="000D2D85"/>
    <w:rsid w:val="000D2E7E"/>
    <w:rsid w:val="000D3129"/>
    <w:rsid w:val="000D3246"/>
    <w:rsid w:val="000D3344"/>
    <w:rsid w:val="000D3468"/>
    <w:rsid w:val="000D35DC"/>
    <w:rsid w:val="000D36FE"/>
    <w:rsid w:val="000D393D"/>
    <w:rsid w:val="000D43EB"/>
    <w:rsid w:val="000D4600"/>
    <w:rsid w:val="000D5639"/>
    <w:rsid w:val="000D59A7"/>
    <w:rsid w:val="000D5C49"/>
    <w:rsid w:val="000D5E58"/>
    <w:rsid w:val="000D5E67"/>
    <w:rsid w:val="000D5FDE"/>
    <w:rsid w:val="000D601E"/>
    <w:rsid w:val="000D6063"/>
    <w:rsid w:val="000D64F6"/>
    <w:rsid w:val="000D6872"/>
    <w:rsid w:val="000D7589"/>
    <w:rsid w:val="000D77B2"/>
    <w:rsid w:val="000D7875"/>
    <w:rsid w:val="000D7CF2"/>
    <w:rsid w:val="000D7D4B"/>
    <w:rsid w:val="000D7EB7"/>
    <w:rsid w:val="000E0645"/>
    <w:rsid w:val="000E0A46"/>
    <w:rsid w:val="000E0A95"/>
    <w:rsid w:val="000E0D85"/>
    <w:rsid w:val="000E0E96"/>
    <w:rsid w:val="000E0F0F"/>
    <w:rsid w:val="000E16E6"/>
    <w:rsid w:val="000E1CEF"/>
    <w:rsid w:val="000E2035"/>
    <w:rsid w:val="000E2068"/>
    <w:rsid w:val="000E22A0"/>
    <w:rsid w:val="000E2B7C"/>
    <w:rsid w:val="000E2F39"/>
    <w:rsid w:val="000E32EE"/>
    <w:rsid w:val="000E3556"/>
    <w:rsid w:val="000E3586"/>
    <w:rsid w:val="000E3682"/>
    <w:rsid w:val="000E36B3"/>
    <w:rsid w:val="000E3982"/>
    <w:rsid w:val="000E3AD0"/>
    <w:rsid w:val="000E413A"/>
    <w:rsid w:val="000E4255"/>
    <w:rsid w:val="000E44D5"/>
    <w:rsid w:val="000E45D8"/>
    <w:rsid w:val="000E4C2C"/>
    <w:rsid w:val="000E5254"/>
    <w:rsid w:val="000E5619"/>
    <w:rsid w:val="000E5DAD"/>
    <w:rsid w:val="000E6076"/>
    <w:rsid w:val="000E6085"/>
    <w:rsid w:val="000E6E90"/>
    <w:rsid w:val="000E6FB2"/>
    <w:rsid w:val="000E70C9"/>
    <w:rsid w:val="000E7711"/>
    <w:rsid w:val="000E7A06"/>
    <w:rsid w:val="000E7A50"/>
    <w:rsid w:val="000E7BE1"/>
    <w:rsid w:val="000F0147"/>
    <w:rsid w:val="000F0A29"/>
    <w:rsid w:val="000F0CF8"/>
    <w:rsid w:val="000F10DA"/>
    <w:rsid w:val="000F19C2"/>
    <w:rsid w:val="000F1D2D"/>
    <w:rsid w:val="000F1D34"/>
    <w:rsid w:val="000F1E34"/>
    <w:rsid w:val="000F1F37"/>
    <w:rsid w:val="000F2284"/>
    <w:rsid w:val="000F2A3D"/>
    <w:rsid w:val="000F315C"/>
    <w:rsid w:val="000F320E"/>
    <w:rsid w:val="000F323D"/>
    <w:rsid w:val="000F32C4"/>
    <w:rsid w:val="000F331D"/>
    <w:rsid w:val="000F3CE5"/>
    <w:rsid w:val="000F420A"/>
    <w:rsid w:val="000F4370"/>
    <w:rsid w:val="000F4A58"/>
    <w:rsid w:val="000F4B18"/>
    <w:rsid w:val="000F5169"/>
    <w:rsid w:val="000F56E2"/>
    <w:rsid w:val="000F5759"/>
    <w:rsid w:val="000F5DBB"/>
    <w:rsid w:val="000F68ED"/>
    <w:rsid w:val="000F70B1"/>
    <w:rsid w:val="000F71E5"/>
    <w:rsid w:val="000F7355"/>
    <w:rsid w:val="000F7823"/>
    <w:rsid w:val="000F78FC"/>
    <w:rsid w:val="000F7A6E"/>
    <w:rsid w:val="000F7B0B"/>
    <w:rsid w:val="000F7B14"/>
    <w:rsid w:val="000F7E34"/>
    <w:rsid w:val="001003EB"/>
    <w:rsid w:val="00100410"/>
    <w:rsid w:val="001006F3"/>
    <w:rsid w:val="001007D8"/>
    <w:rsid w:val="0010246D"/>
    <w:rsid w:val="0010261C"/>
    <w:rsid w:val="00102E39"/>
    <w:rsid w:val="00102ED4"/>
    <w:rsid w:val="0010366F"/>
    <w:rsid w:val="0010384F"/>
    <w:rsid w:val="00103EC4"/>
    <w:rsid w:val="00104032"/>
    <w:rsid w:val="00104253"/>
    <w:rsid w:val="0010445C"/>
    <w:rsid w:val="00104AC0"/>
    <w:rsid w:val="00104E67"/>
    <w:rsid w:val="0010511A"/>
    <w:rsid w:val="0010550F"/>
    <w:rsid w:val="0010584C"/>
    <w:rsid w:val="00105DC9"/>
    <w:rsid w:val="001060D1"/>
    <w:rsid w:val="00106244"/>
    <w:rsid w:val="00106460"/>
    <w:rsid w:val="00106DFC"/>
    <w:rsid w:val="00106FEB"/>
    <w:rsid w:val="001071E3"/>
    <w:rsid w:val="001079FB"/>
    <w:rsid w:val="00110ABE"/>
    <w:rsid w:val="00110DB7"/>
    <w:rsid w:val="0011119C"/>
    <w:rsid w:val="001113DF"/>
    <w:rsid w:val="00111549"/>
    <w:rsid w:val="00111675"/>
    <w:rsid w:val="00111786"/>
    <w:rsid w:val="0011190D"/>
    <w:rsid w:val="001119D2"/>
    <w:rsid w:val="00111A4C"/>
    <w:rsid w:val="00111E47"/>
    <w:rsid w:val="00112200"/>
    <w:rsid w:val="00112374"/>
    <w:rsid w:val="0011260C"/>
    <w:rsid w:val="00112A87"/>
    <w:rsid w:val="001131A3"/>
    <w:rsid w:val="00113329"/>
    <w:rsid w:val="00113424"/>
    <w:rsid w:val="0011354B"/>
    <w:rsid w:val="0011361D"/>
    <w:rsid w:val="00113715"/>
    <w:rsid w:val="001138AA"/>
    <w:rsid w:val="00113D81"/>
    <w:rsid w:val="001150E5"/>
    <w:rsid w:val="0011541F"/>
    <w:rsid w:val="00115861"/>
    <w:rsid w:val="00115A40"/>
    <w:rsid w:val="0011656C"/>
    <w:rsid w:val="00116660"/>
    <w:rsid w:val="00116BC5"/>
    <w:rsid w:val="0011706B"/>
    <w:rsid w:val="00117444"/>
    <w:rsid w:val="00117564"/>
    <w:rsid w:val="001200CA"/>
    <w:rsid w:val="0012024E"/>
    <w:rsid w:val="00120369"/>
    <w:rsid w:val="00121145"/>
    <w:rsid w:val="0012124C"/>
    <w:rsid w:val="00121996"/>
    <w:rsid w:val="00121DA1"/>
    <w:rsid w:val="00121DE3"/>
    <w:rsid w:val="00121F53"/>
    <w:rsid w:val="001220F2"/>
    <w:rsid w:val="001223AF"/>
    <w:rsid w:val="00122588"/>
    <w:rsid w:val="0012259E"/>
    <w:rsid w:val="00122A0F"/>
    <w:rsid w:val="00122B2E"/>
    <w:rsid w:val="00122CA8"/>
    <w:rsid w:val="00122EDE"/>
    <w:rsid w:val="0012320A"/>
    <w:rsid w:val="0012337B"/>
    <w:rsid w:val="0012366A"/>
    <w:rsid w:val="001238FA"/>
    <w:rsid w:val="00123AB3"/>
    <w:rsid w:val="00123BB9"/>
    <w:rsid w:val="00123C13"/>
    <w:rsid w:val="00123E1C"/>
    <w:rsid w:val="00123F2D"/>
    <w:rsid w:val="00124070"/>
    <w:rsid w:val="00124277"/>
    <w:rsid w:val="0012433F"/>
    <w:rsid w:val="00124A04"/>
    <w:rsid w:val="00124DD3"/>
    <w:rsid w:val="00124E10"/>
    <w:rsid w:val="00125252"/>
    <w:rsid w:val="001255F9"/>
    <w:rsid w:val="001257FE"/>
    <w:rsid w:val="0012586C"/>
    <w:rsid w:val="00125B88"/>
    <w:rsid w:val="00125BB1"/>
    <w:rsid w:val="00125E42"/>
    <w:rsid w:val="00125F21"/>
    <w:rsid w:val="0012626C"/>
    <w:rsid w:val="00126414"/>
    <w:rsid w:val="0012671E"/>
    <w:rsid w:val="00126777"/>
    <w:rsid w:val="001268CC"/>
    <w:rsid w:val="00126A7E"/>
    <w:rsid w:val="00126F9E"/>
    <w:rsid w:val="001272B8"/>
    <w:rsid w:val="00127302"/>
    <w:rsid w:val="00127339"/>
    <w:rsid w:val="00127B44"/>
    <w:rsid w:val="0013003E"/>
    <w:rsid w:val="001301BC"/>
    <w:rsid w:val="0013177C"/>
    <w:rsid w:val="00131A77"/>
    <w:rsid w:val="00131D19"/>
    <w:rsid w:val="001320B1"/>
    <w:rsid w:val="001325F7"/>
    <w:rsid w:val="00132626"/>
    <w:rsid w:val="00132698"/>
    <w:rsid w:val="001329D2"/>
    <w:rsid w:val="00132F38"/>
    <w:rsid w:val="00133132"/>
    <w:rsid w:val="00133712"/>
    <w:rsid w:val="00133AA0"/>
    <w:rsid w:val="00133BCA"/>
    <w:rsid w:val="00133C9C"/>
    <w:rsid w:val="00133DF4"/>
    <w:rsid w:val="001342BA"/>
    <w:rsid w:val="00134494"/>
    <w:rsid w:val="00134607"/>
    <w:rsid w:val="00134846"/>
    <w:rsid w:val="001348B7"/>
    <w:rsid w:val="00134D76"/>
    <w:rsid w:val="00134E16"/>
    <w:rsid w:val="00135308"/>
    <w:rsid w:val="00135360"/>
    <w:rsid w:val="0013536D"/>
    <w:rsid w:val="00135A59"/>
    <w:rsid w:val="0013603A"/>
    <w:rsid w:val="0013692E"/>
    <w:rsid w:val="00136B0B"/>
    <w:rsid w:val="00136C9E"/>
    <w:rsid w:val="00137032"/>
    <w:rsid w:val="001371A8"/>
    <w:rsid w:val="0013730F"/>
    <w:rsid w:val="0013768C"/>
    <w:rsid w:val="00137EDC"/>
    <w:rsid w:val="001407C4"/>
    <w:rsid w:val="00140D70"/>
    <w:rsid w:val="0014225E"/>
    <w:rsid w:val="0014228A"/>
    <w:rsid w:val="001423CF"/>
    <w:rsid w:val="00142683"/>
    <w:rsid w:val="001428DB"/>
    <w:rsid w:val="00142B56"/>
    <w:rsid w:val="00142F8A"/>
    <w:rsid w:val="001434D4"/>
    <w:rsid w:val="00143807"/>
    <w:rsid w:val="00143B71"/>
    <w:rsid w:val="001444F6"/>
    <w:rsid w:val="00144826"/>
    <w:rsid w:val="00144A15"/>
    <w:rsid w:val="00144A65"/>
    <w:rsid w:val="00144B68"/>
    <w:rsid w:val="00144E6C"/>
    <w:rsid w:val="0014580D"/>
    <w:rsid w:val="00145CA8"/>
    <w:rsid w:val="00145CFA"/>
    <w:rsid w:val="00146247"/>
    <w:rsid w:val="0014654F"/>
    <w:rsid w:val="001466DE"/>
    <w:rsid w:val="00146AF4"/>
    <w:rsid w:val="0014722A"/>
    <w:rsid w:val="00147272"/>
    <w:rsid w:val="00147425"/>
    <w:rsid w:val="0015066A"/>
    <w:rsid w:val="00150681"/>
    <w:rsid w:val="00150A97"/>
    <w:rsid w:val="00150ABA"/>
    <w:rsid w:val="00150E60"/>
    <w:rsid w:val="00151682"/>
    <w:rsid w:val="00151AE5"/>
    <w:rsid w:val="00151F2A"/>
    <w:rsid w:val="00152153"/>
    <w:rsid w:val="0015244A"/>
    <w:rsid w:val="0015290C"/>
    <w:rsid w:val="001533EA"/>
    <w:rsid w:val="0015353A"/>
    <w:rsid w:val="00153756"/>
    <w:rsid w:val="0015388B"/>
    <w:rsid w:val="001538FC"/>
    <w:rsid w:val="00153A95"/>
    <w:rsid w:val="00153DCD"/>
    <w:rsid w:val="00153F37"/>
    <w:rsid w:val="0015467C"/>
    <w:rsid w:val="00154E30"/>
    <w:rsid w:val="00156606"/>
    <w:rsid w:val="00156A24"/>
    <w:rsid w:val="0015747A"/>
    <w:rsid w:val="00157C44"/>
    <w:rsid w:val="00157E35"/>
    <w:rsid w:val="00160B30"/>
    <w:rsid w:val="00161270"/>
    <w:rsid w:val="0016195D"/>
    <w:rsid w:val="00161B23"/>
    <w:rsid w:val="001624AC"/>
    <w:rsid w:val="001626D8"/>
    <w:rsid w:val="00162C29"/>
    <w:rsid w:val="00162CA7"/>
    <w:rsid w:val="00163188"/>
    <w:rsid w:val="00163433"/>
    <w:rsid w:val="0016345B"/>
    <w:rsid w:val="00163B39"/>
    <w:rsid w:val="00163D10"/>
    <w:rsid w:val="00163D12"/>
    <w:rsid w:val="0016411E"/>
    <w:rsid w:val="001645F9"/>
    <w:rsid w:val="00164776"/>
    <w:rsid w:val="00164887"/>
    <w:rsid w:val="00164A0A"/>
    <w:rsid w:val="00164C2B"/>
    <w:rsid w:val="001651F7"/>
    <w:rsid w:val="00165588"/>
    <w:rsid w:val="0016568F"/>
    <w:rsid w:val="00165DA9"/>
    <w:rsid w:val="00166854"/>
    <w:rsid w:val="00166876"/>
    <w:rsid w:val="00166A15"/>
    <w:rsid w:val="00166B8F"/>
    <w:rsid w:val="00166D1A"/>
    <w:rsid w:val="00167B39"/>
    <w:rsid w:val="001702BA"/>
    <w:rsid w:val="001704D0"/>
    <w:rsid w:val="00170842"/>
    <w:rsid w:val="001709B9"/>
    <w:rsid w:val="00170CA4"/>
    <w:rsid w:val="00170E8A"/>
    <w:rsid w:val="001714CD"/>
    <w:rsid w:val="001717B6"/>
    <w:rsid w:val="00171926"/>
    <w:rsid w:val="00171E6A"/>
    <w:rsid w:val="001720F1"/>
    <w:rsid w:val="0017226A"/>
    <w:rsid w:val="0017247E"/>
    <w:rsid w:val="00172D9C"/>
    <w:rsid w:val="00172EB5"/>
    <w:rsid w:val="00172F06"/>
    <w:rsid w:val="0017316B"/>
    <w:rsid w:val="00173355"/>
    <w:rsid w:val="0017403E"/>
    <w:rsid w:val="001741C7"/>
    <w:rsid w:val="001744AF"/>
    <w:rsid w:val="00174A50"/>
    <w:rsid w:val="00174B98"/>
    <w:rsid w:val="00174CF1"/>
    <w:rsid w:val="00174FD9"/>
    <w:rsid w:val="0017516C"/>
    <w:rsid w:val="00175451"/>
    <w:rsid w:val="00175621"/>
    <w:rsid w:val="00175700"/>
    <w:rsid w:val="0017570A"/>
    <w:rsid w:val="00175B7C"/>
    <w:rsid w:val="00176447"/>
    <w:rsid w:val="001764D4"/>
    <w:rsid w:val="0017694C"/>
    <w:rsid w:val="00176BD4"/>
    <w:rsid w:val="00177190"/>
    <w:rsid w:val="00177406"/>
    <w:rsid w:val="0017758F"/>
    <w:rsid w:val="001775D8"/>
    <w:rsid w:val="00177C91"/>
    <w:rsid w:val="001804A7"/>
    <w:rsid w:val="001806CC"/>
    <w:rsid w:val="00180705"/>
    <w:rsid w:val="00180C96"/>
    <w:rsid w:val="001810C7"/>
    <w:rsid w:val="001811AF"/>
    <w:rsid w:val="00181837"/>
    <w:rsid w:val="00181939"/>
    <w:rsid w:val="0018197A"/>
    <w:rsid w:val="001819C6"/>
    <w:rsid w:val="00181B6E"/>
    <w:rsid w:val="00181EBD"/>
    <w:rsid w:val="001822C9"/>
    <w:rsid w:val="00182638"/>
    <w:rsid w:val="00182812"/>
    <w:rsid w:val="0018290D"/>
    <w:rsid w:val="001829A0"/>
    <w:rsid w:val="00182A53"/>
    <w:rsid w:val="00183075"/>
    <w:rsid w:val="0018319D"/>
    <w:rsid w:val="0018374E"/>
    <w:rsid w:val="00183967"/>
    <w:rsid w:val="00183979"/>
    <w:rsid w:val="00183D46"/>
    <w:rsid w:val="0018408C"/>
    <w:rsid w:val="00184D2C"/>
    <w:rsid w:val="00184D4A"/>
    <w:rsid w:val="00184F75"/>
    <w:rsid w:val="0018546A"/>
    <w:rsid w:val="001859F0"/>
    <w:rsid w:val="00185A34"/>
    <w:rsid w:val="00185D28"/>
    <w:rsid w:val="00185D7F"/>
    <w:rsid w:val="00186932"/>
    <w:rsid w:val="00186F1D"/>
    <w:rsid w:val="00187377"/>
    <w:rsid w:val="001877AC"/>
    <w:rsid w:val="0019065E"/>
    <w:rsid w:val="00190B66"/>
    <w:rsid w:val="00190E24"/>
    <w:rsid w:val="001910FD"/>
    <w:rsid w:val="00191878"/>
    <w:rsid w:val="00191E06"/>
    <w:rsid w:val="0019214E"/>
    <w:rsid w:val="0019250D"/>
    <w:rsid w:val="00192696"/>
    <w:rsid w:val="001926B0"/>
    <w:rsid w:val="001926CF"/>
    <w:rsid w:val="0019270E"/>
    <w:rsid w:val="00192712"/>
    <w:rsid w:val="00192984"/>
    <w:rsid w:val="00192A26"/>
    <w:rsid w:val="00192A74"/>
    <w:rsid w:val="00192C48"/>
    <w:rsid w:val="00192E79"/>
    <w:rsid w:val="001930D7"/>
    <w:rsid w:val="001932A6"/>
    <w:rsid w:val="00193391"/>
    <w:rsid w:val="0019362E"/>
    <w:rsid w:val="0019380A"/>
    <w:rsid w:val="00193B34"/>
    <w:rsid w:val="00194251"/>
    <w:rsid w:val="00194532"/>
    <w:rsid w:val="00194661"/>
    <w:rsid w:val="0019471D"/>
    <w:rsid w:val="0019473F"/>
    <w:rsid w:val="00194839"/>
    <w:rsid w:val="00194858"/>
    <w:rsid w:val="00194DD4"/>
    <w:rsid w:val="00195F4D"/>
    <w:rsid w:val="00195F5D"/>
    <w:rsid w:val="00196129"/>
    <w:rsid w:val="0019648F"/>
    <w:rsid w:val="001964B2"/>
    <w:rsid w:val="001964CC"/>
    <w:rsid w:val="00196583"/>
    <w:rsid w:val="0019661F"/>
    <w:rsid w:val="00196753"/>
    <w:rsid w:val="00196826"/>
    <w:rsid w:val="0019710F"/>
    <w:rsid w:val="001971F2"/>
    <w:rsid w:val="00197610"/>
    <w:rsid w:val="0019762D"/>
    <w:rsid w:val="00197703"/>
    <w:rsid w:val="00197D99"/>
    <w:rsid w:val="001A0272"/>
    <w:rsid w:val="001A0299"/>
    <w:rsid w:val="001A0891"/>
    <w:rsid w:val="001A0AD3"/>
    <w:rsid w:val="001A10C3"/>
    <w:rsid w:val="001A17CC"/>
    <w:rsid w:val="001A1C53"/>
    <w:rsid w:val="001A2319"/>
    <w:rsid w:val="001A25AB"/>
    <w:rsid w:val="001A2B50"/>
    <w:rsid w:val="001A2D81"/>
    <w:rsid w:val="001A2E8F"/>
    <w:rsid w:val="001A3263"/>
    <w:rsid w:val="001A3968"/>
    <w:rsid w:val="001A3BB8"/>
    <w:rsid w:val="001A3BDA"/>
    <w:rsid w:val="001A40E3"/>
    <w:rsid w:val="001A4330"/>
    <w:rsid w:val="001A4376"/>
    <w:rsid w:val="001A49C7"/>
    <w:rsid w:val="001A49D9"/>
    <w:rsid w:val="001A4A56"/>
    <w:rsid w:val="001A5993"/>
    <w:rsid w:val="001A6235"/>
    <w:rsid w:val="001A67C2"/>
    <w:rsid w:val="001A6C47"/>
    <w:rsid w:val="001A7230"/>
    <w:rsid w:val="001A7339"/>
    <w:rsid w:val="001A76D5"/>
    <w:rsid w:val="001A76F9"/>
    <w:rsid w:val="001A7A27"/>
    <w:rsid w:val="001A7FB3"/>
    <w:rsid w:val="001A7FBA"/>
    <w:rsid w:val="001A7FD6"/>
    <w:rsid w:val="001B0F1A"/>
    <w:rsid w:val="001B10EC"/>
    <w:rsid w:val="001B1388"/>
    <w:rsid w:val="001B1D94"/>
    <w:rsid w:val="001B1E7E"/>
    <w:rsid w:val="001B1EC1"/>
    <w:rsid w:val="001B1F15"/>
    <w:rsid w:val="001B227D"/>
    <w:rsid w:val="001B2379"/>
    <w:rsid w:val="001B2C69"/>
    <w:rsid w:val="001B2D6E"/>
    <w:rsid w:val="001B326A"/>
    <w:rsid w:val="001B3548"/>
    <w:rsid w:val="001B35E1"/>
    <w:rsid w:val="001B36C1"/>
    <w:rsid w:val="001B3D12"/>
    <w:rsid w:val="001B3E95"/>
    <w:rsid w:val="001B4296"/>
    <w:rsid w:val="001B4993"/>
    <w:rsid w:val="001B4A27"/>
    <w:rsid w:val="001B51B3"/>
    <w:rsid w:val="001B53CC"/>
    <w:rsid w:val="001B540F"/>
    <w:rsid w:val="001B5940"/>
    <w:rsid w:val="001B5D16"/>
    <w:rsid w:val="001B5E08"/>
    <w:rsid w:val="001B619F"/>
    <w:rsid w:val="001B64A1"/>
    <w:rsid w:val="001B6AD1"/>
    <w:rsid w:val="001B6C26"/>
    <w:rsid w:val="001B6C8B"/>
    <w:rsid w:val="001B6D9A"/>
    <w:rsid w:val="001B757F"/>
    <w:rsid w:val="001B78FA"/>
    <w:rsid w:val="001B7F2F"/>
    <w:rsid w:val="001C0023"/>
    <w:rsid w:val="001C0117"/>
    <w:rsid w:val="001C0309"/>
    <w:rsid w:val="001C0ACB"/>
    <w:rsid w:val="001C0F47"/>
    <w:rsid w:val="001C1307"/>
    <w:rsid w:val="001C15E1"/>
    <w:rsid w:val="001C1905"/>
    <w:rsid w:val="001C1A57"/>
    <w:rsid w:val="001C1F7C"/>
    <w:rsid w:val="001C2B33"/>
    <w:rsid w:val="001C2C9A"/>
    <w:rsid w:val="001C2DB9"/>
    <w:rsid w:val="001C2E3D"/>
    <w:rsid w:val="001C3105"/>
    <w:rsid w:val="001C3204"/>
    <w:rsid w:val="001C34D6"/>
    <w:rsid w:val="001C3609"/>
    <w:rsid w:val="001C3684"/>
    <w:rsid w:val="001C3FA5"/>
    <w:rsid w:val="001C42C3"/>
    <w:rsid w:val="001C43EB"/>
    <w:rsid w:val="001C4474"/>
    <w:rsid w:val="001C46D8"/>
    <w:rsid w:val="001C4FBF"/>
    <w:rsid w:val="001C58C0"/>
    <w:rsid w:val="001C5B9E"/>
    <w:rsid w:val="001C5C43"/>
    <w:rsid w:val="001C5EF0"/>
    <w:rsid w:val="001C5F5A"/>
    <w:rsid w:val="001C6502"/>
    <w:rsid w:val="001C6AB4"/>
    <w:rsid w:val="001C6B2C"/>
    <w:rsid w:val="001C7122"/>
    <w:rsid w:val="001C7130"/>
    <w:rsid w:val="001C75CE"/>
    <w:rsid w:val="001C7AE2"/>
    <w:rsid w:val="001C7BCA"/>
    <w:rsid w:val="001C7DEA"/>
    <w:rsid w:val="001D01E9"/>
    <w:rsid w:val="001D0226"/>
    <w:rsid w:val="001D024F"/>
    <w:rsid w:val="001D027F"/>
    <w:rsid w:val="001D02B9"/>
    <w:rsid w:val="001D0427"/>
    <w:rsid w:val="001D1136"/>
    <w:rsid w:val="001D16AB"/>
    <w:rsid w:val="001D18F4"/>
    <w:rsid w:val="001D1F9A"/>
    <w:rsid w:val="001D2415"/>
    <w:rsid w:val="001D261A"/>
    <w:rsid w:val="001D2EAA"/>
    <w:rsid w:val="001D2EE1"/>
    <w:rsid w:val="001D3814"/>
    <w:rsid w:val="001D3BB5"/>
    <w:rsid w:val="001D3DCC"/>
    <w:rsid w:val="001D4058"/>
    <w:rsid w:val="001D4336"/>
    <w:rsid w:val="001D465B"/>
    <w:rsid w:val="001D46E1"/>
    <w:rsid w:val="001D487B"/>
    <w:rsid w:val="001D492F"/>
    <w:rsid w:val="001D495B"/>
    <w:rsid w:val="001D4AE5"/>
    <w:rsid w:val="001D4AF8"/>
    <w:rsid w:val="001D4C87"/>
    <w:rsid w:val="001D4DB8"/>
    <w:rsid w:val="001D4E7E"/>
    <w:rsid w:val="001D4F51"/>
    <w:rsid w:val="001D525A"/>
    <w:rsid w:val="001D532B"/>
    <w:rsid w:val="001D5348"/>
    <w:rsid w:val="001D5C90"/>
    <w:rsid w:val="001D62EA"/>
    <w:rsid w:val="001D72ED"/>
    <w:rsid w:val="001D7332"/>
    <w:rsid w:val="001D7380"/>
    <w:rsid w:val="001D7708"/>
    <w:rsid w:val="001D7A27"/>
    <w:rsid w:val="001D7DA0"/>
    <w:rsid w:val="001E05A0"/>
    <w:rsid w:val="001E07A3"/>
    <w:rsid w:val="001E0835"/>
    <w:rsid w:val="001E089D"/>
    <w:rsid w:val="001E090E"/>
    <w:rsid w:val="001E0FC2"/>
    <w:rsid w:val="001E164E"/>
    <w:rsid w:val="001E1BA1"/>
    <w:rsid w:val="001E1E99"/>
    <w:rsid w:val="001E274F"/>
    <w:rsid w:val="001E297A"/>
    <w:rsid w:val="001E3375"/>
    <w:rsid w:val="001E349C"/>
    <w:rsid w:val="001E37D2"/>
    <w:rsid w:val="001E3BD6"/>
    <w:rsid w:val="001E4234"/>
    <w:rsid w:val="001E4829"/>
    <w:rsid w:val="001E4A02"/>
    <w:rsid w:val="001E5133"/>
    <w:rsid w:val="001E5707"/>
    <w:rsid w:val="001E5794"/>
    <w:rsid w:val="001E5826"/>
    <w:rsid w:val="001E584F"/>
    <w:rsid w:val="001E5EFE"/>
    <w:rsid w:val="001E6253"/>
    <w:rsid w:val="001E6802"/>
    <w:rsid w:val="001E68F0"/>
    <w:rsid w:val="001E6944"/>
    <w:rsid w:val="001E72A3"/>
    <w:rsid w:val="001E730B"/>
    <w:rsid w:val="001E7351"/>
    <w:rsid w:val="001E748C"/>
    <w:rsid w:val="001E7891"/>
    <w:rsid w:val="001E7A81"/>
    <w:rsid w:val="001E7B4B"/>
    <w:rsid w:val="001E7DB3"/>
    <w:rsid w:val="001F0797"/>
    <w:rsid w:val="001F096E"/>
    <w:rsid w:val="001F0A18"/>
    <w:rsid w:val="001F0DEF"/>
    <w:rsid w:val="001F0FC3"/>
    <w:rsid w:val="001F1264"/>
    <w:rsid w:val="001F1811"/>
    <w:rsid w:val="001F1938"/>
    <w:rsid w:val="001F19E0"/>
    <w:rsid w:val="001F2099"/>
    <w:rsid w:val="001F2AB3"/>
    <w:rsid w:val="001F2AD6"/>
    <w:rsid w:val="001F2B0E"/>
    <w:rsid w:val="001F3090"/>
    <w:rsid w:val="001F38C9"/>
    <w:rsid w:val="001F3A65"/>
    <w:rsid w:val="001F3BFF"/>
    <w:rsid w:val="001F3DC2"/>
    <w:rsid w:val="001F41E6"/>
    <w:rsid w:val="001F47B1"/>
    <w:rsid w:val="001F4C48"/>
    <w:rsid w:val="001F4D66"/>
    <w:rsid w:val="001F4E22"/>
    <w:rsid w:val="001F51AE"/>
    <w:rsid w:val="001F5292"/>
    <w:rsid w:val="001F5349"/>
    <w:rsid w:val="001F5928"/>
    <w:rsid w:val="001F5BD9"/>
    <w:rsid w:val="001F5FEF"/>
    <w:rsid w:val="001F5FF6"/>
    <w:rsid w:val="001F6362"/>
    <w:rsid w:val="001F69E4"/>
    <w:rsid w:val="001F6B03"/>
    <w:rsid w:val="001F6C06"/>
    <w:rsid w:val="001F6C7C"/>
    <w:rsid w:val="001F6EFE"/>
    <w:rsid w:val="001F78B0"/>
    <w:rsid w:val="001F79FB"/>
    <w:rsid w:val="001F7CA0"/>
    <w:rsid w:val="0020028B"/>
    <w:rsid w:val="002002A1"/>
    <w:rsid w:val="0020043F"/>
    <w:rsid w:val="00200515"/>
    <w:rsid w:val="00200968"/>
    <w:rsid w:val="00200C7A"/>
    <w:rsid w:val="00200EEB"/>
    <w:rsid w:val="00201167"/>
    <w:rsid w:val="00201C69"/>
    <w:rsid w:val="00201EE6"/>
    <w:rsid w:val="00202331"/>
    <w:rsid w:val="00202404"/>
    <w:rsid w:val="002027B7"/>
    <w:rsid w:val="00202825"/>
    <w:rsid w:val="00202B02"/>
    <w:rsid w:val="00203338"/>
    <w:rsid w:val="002046AF"/>
    <w:rsid w:val="002048F8"/>
    <w:rsid w:val="00204AA5"/>
    <w:rsid w:val="00204CEA"/>
    <w:rsid w:val="0020583E"/>
    <w:rsid w:val="0020620A"/>
    <w:rsid w:val="002068A7"/>
    <w:rsid w:val="002072A2"/>
    <w:rsid w:val="0020741B"/>
    <w:rsid w:val="0020757A"/>
    <w:rsid w:val="002100AE"/>
    <w:rsid w:val="00210394"/>
    <w:rsid w:val="00210602"/>
    <w:rsid w:val="002108CB"/>
    <w:rsid w:val="00210DA1"/>
    <w:rsid w:val="002112EB"/>
    <w:rsid w:val="00212169"/>
    <w:rsid w:val="00212F2E"/>
    <w:rsid w:val="00213577"/>
    <w:rsid w:val="00213C78"/>
    <w:rsid w:val="00213CEF"/>
    <w:rsid w:val="00213E73"/>
    <w:rsid w:val="00213EC3"/>
    <w:rsid w:val="002140A6"/>
    <w:rsid w:val="00214176"/>
    <w:rsid w:val="0021456B"/>
    <w:rsid w:val="002148F0"/>
    <w:rsid w:val="00214A89"/>
    <w:rsid w:val="002150D3"/>
    <w:rsid w:val="002150D4"/>
    <w:rsid w:val="00215369"/>
    <w:rsid w:val="002157D5"/>
    <w:rsid w:val="002158F1"/>
    <w:rsid w:val="002160A2"/>
    <w:rsid w:val="002161CF"/>
    <w:rsid w:val="002166BE"/>
    <w:rsid w:val="00217466"/>
    <w:rsid w:val="00217505"/>
    <w:rsid w:val="0021756F"/>
    <w:rsid w:val="002178FA"/>
    <w:rsid w:val="00217F10"/>
    <w:rsid w:val="00220100"/>
    <w:rsid w:val="00220489"/>
    <w:rsid w:val="002206D3"/>
    <w:rsid w:val="00220C05"/>
    <w:rsid w:val="00220FE2"/>
    <w:rsid w:val="002210D7"/>
    <w:rsid w:val="00221233"/>
    <w:rsid w:val="002219D8"/>
    <w:rsid w:val="00221B30"/>
    <w:rsid w:val="00221C15"/>
    <w:rsid w:val="00221D23"/>
    <w:rsid w:val="002226DF"/>
    <w:rsid w:val="00222743"/>
    <w:rsid w:val="002227DB"/>
    <w:rsid w:val="002228E4"/>
    <w:rsid w:val="00222A41"/>
    <w:rsid w:val="00222DAA"/>
    <w:rsid w:val="00222E4A"/>
    <w:rsid w:val="00223130"/>
    <w:rsid w:val="002235BE"/>
    <w:rsid w:val="00223925"/>
    <w:rsid w:val="002241FA"/>
    <w:rsid w:val="002244C9"/>
    <w:rsid w:val="00224EF6"/>
    <w:rsid w:val="00225803"/>
    <w:rsid w:val="00226367"/>
    <w:rsid w:val="002265B5"/>
    <w:rsid w:val="00226622"/>
    <w:rsid w:val="002266DA"/>
    <w:rsid w:val="0022695E"/>
    <w:rsid w:val="00227531"/>
    <w:rsid w:val="00227847"/>
    <w:rsid w:val="00230040"/>
    <w:rsid w:val="0023052C"/>
    <w:rsid w:val="0023082C"/>
    <w:rsid w:val="0023085A"/>
    <w:rsid w:val="00231067"/>
    <w:rsid w:val="0023122B"/>
    <w:rsid w:val="00231237"/>
    <w:rsid w:val="0023174E"/>
    <w:rsid w:val="00231F53"/>
    <w:rsid w:val="00232001"/>
    <w:rsid w:val="00232A24"/>
    <w:rsid w:val="00232A4E"/>
    <w:rsid w:val="00232DDD"/>
    <w:rsid w:val="00233723"/>
    <w:rsid w:val="002339B2"/>
    <w:rsid w:val="00233C00"/>
    <w:rsid w:val="00233E75"/>
    <w:rsid w:val="00234BE2"/>
    <w:rsid w:val="00234D89"/>
    <w:rsid w:val="00235164"/>
    <w:rsid w:val="002353B8"/>
    <w:rsid w:val="00235734"/>
    <w:rsid w:val="00235BA0"/>
    <w:rsid w:val="00236182"/>
    <w:rsid w:val="002363C1"/>
    <w:rsid w:val="0023680E"/>
    <w:rsid w:val="00236B63"/>
    <w:rsid w:val="00236C26"/>
    <w:rsid w:val="00236C9A"/>
    <w:rsid w:val="002372D9"/>
    <w:rsid w:val="002375F8"/>
    <w:rsid w:val="0023765B"/>
    <w:rsid w:val="00237830"/>
    <w:rsid w:val="002379E7"/>
    <w:rsid w:val="00237A9A"/>
    <w:rsid w:val="00237B59"/>
    <w:rsid w:val="002400A9"/>
    <w:rsid w:val="002404AE"/>
    <w:rsid w:val="0024087B"/>
    <w:rsid w:val="00240D5F"/>
    <w:rsid w:val="002413C0"/>
    <w:rsid w:val="002416C9"/>
    <w:rsid w:val="0024173C"/>
    <w:rsid w:val="00242117"/>
    <w:rsid w:val="0024211D"/>
    <w:rsid w:val="002425CA"/>
    <w:rsid w:val="00242706"/>
    <w:rsid w:val="002427F7"/>
    <w:rsid w:val="002429CF"/>
    <w:rsid w:val="00242C32"/>
    <w:rsid w:val="00242D66"/>
    <w:rsid w:val="00242FA4"/>
    <w:rsid w:val="0024315E"/>
    <w:rsid w:val="00243614"/>
    <w:rsid w:val="00244647"/>
    <w:rsid w:val="002447F9"/>
    <w:rsid w:val="0024483C"/>
    <w:rsid w:val="002453D7"/>
    <w:rsid w:val="00245461"/>
    <w:rsid w:val="00245756"/>
    <w:rsid w:val="00245998"/>
    <w:rsid w:val="00245B96"/>
    <w:rsid w:val="00245F6B"/>
    <w:rsid w:val="0024631A"/>
    <w:rsid w:val="002468D7"/>
    <w:rsid w:val="0024696B"/>
    <w:rsid w:val="00246B7C"/>
    <w:rsid w:val="00246B99"/>
    <w:rsid w:val="00246CA2"/>
    <w:rsid w:val="002472E2"/>
    <w:rsid w:val="00247628"/>
    <w:rsid w:val="0024777E"/>
    <w:rsid w:val="002477E0"/>
    <w:rsid w:val="0024794C"/>
    <w:rsid w:val="00247A5D"/>
    <w:rsid w:val="00247EE0"/>
    <w:rsid w:val="0025031A"/>
    <w:rsid w:val="0025055D"/>
    <w:rsid w:val="00250837"/>
    <w:rsid w:val="0025129F"/>
    <w:rsid w:val="00251835"/>
    <w:rsid w:val="00251865"/>
    <w:rsid w:val="00251A00"/>
    <w:rsid w:val="00252D3D"/>
    <w:rsid w:val="002531D8"/>
    <w:rsid w:val="0025339F"/>
    <w:rsid w:val="002533D0"/>
    <w:rsid w:val="0025362C"/>
    <w:rsid w:val="00253743"/>
    <w:rsid w:val="0025396A"/>
    <w:rsid w:val="00253A94"/>
    <w:rsid w:val="00253E98"/>
    <w:rsid w:val="0025403C"/>
    <w:rsid w:val="00254265"/>
    <w:rsid w:val="00254666"/>
    <w:rsid w:val="00255463"/>
    <w:rsid w:val="0025578D"/>
    <w:rsid w:val="00255BC8"/>
    <w:rsid w:val="00255C93"/>
    <w:rsid w:val="002565BE"/>
    <w:rsid w:val="00257599"/>
    <w:rsid w:val="00257C40"/>
    <w:rsid w:val="00257F63"/>
    <w:rsid w:val="00260C86"/>
    <w:rsid w:val="00261064"/>
    <w:rsid w:val="00261289"/>
    <w:rsid w:val="00261C7D"/>
    <w:rsid w:val="00261F1B"/>
    <w:rsid w:val="00262361"/>
    <w:rsid w:val="00262468"/>
    <w:rsid w:val="00262591"/>
    <w:rsid w:val="002627FB"/>
    <w:rsid w:val="00262B8C"/>
    <w:rsid w:val="00262F79"/>
    <w:rsid w:val="00263037"/>
    <w:rsid w:val="002633E7"/>
    <w:rsid w:val="002639C5"/>
    <w:rsid w:val="00263AEE"/>
    <w:rsid w:val="00263DBE"/>
    <w:rsid w:val="00263FAC"/>
    <w:rsid w:val="002643BE"/>
    <w:rsid w:val="00264B54"/>
    <w:rsid w:val="00264BAF"/>
    <w:rsid w:val="00264CEE"/>
    <w:rsid w:val="00264DDD"/>
    <w:rsid w:val="00264F97"/>
    <w:rsid w:val="00265325"/>
    <w:rsid w:val="00265541"/>
    <w:rsid w:val="00265584"/>
    <w:rsid w:val="002658FB"/>
    <w:rsid w:val="00265C5D"/>
    <w:rsid w:val="00265D65"/>
    <w:rsid w:val="00265E8A"/>
    <w:rsid w:val="0026728A"/>
    <w:rsid w:val="0026760E"/>
    <w:rsid w:val="0026769D"/>
    <w:rsid w:val="002676CE"/>
    <w:rsid w:val="0026792C"/>
    <w:rsid w:val="002679B1"/>
    <w:rsid w:val="00267C67"/>
    <w:rsid w:val="00270187"/>
    <w:rsid w:val="0027023F"/>
    <w:rsid w:val="00271211"/>
    <w:rsid w:val="0027152C"/>
    <w:rsid w:val="002717B3"/>
    <w:rsid w:val="00271F37"/>
    <w:rsid w:val="00272315"/>
    <w:rsid w:val="002726DA"/>
    <w:rsid w:val="002727E3"/>
    <w:rsid w:val="0027313B"/>
    <w:rsid w:val="002732CC"/>
    <w:rsid w:val="00273606"/>
    <w:rsid w:val="00273878"/>
    <w:rsid w:val="00273A0B"/>
    <w:rsid w:val="00273CD2"/>
    <w:rsid w:val="00274058"/>
    <w:rsid w:val="00274995"/>
    <w:rsid w:val="00274E07"/>
    <w:rsid w:val="00274E7C"/>
    <w:rsid w:val="002756A8"/>
    <w:rsid w:val="00275980"/>
    <w:rsid w:val="00275C99"/>
    <w:rsid w:val="00275E9F"/>
    <w:rsid w:val="00275EA9"/>
    <w:rsid w:val="00276043"/>
    <w:rsid w:val="00276677"/>
    <w:rsid w:val="00276775"/>
    <w:rsid w:val="00276835"/>
    <w:rsid w:val="00276845"/>
    <w:rsid w:val="00276AC6"/>
    <w:rsid w:val="00277248"/>
    <w:rsid w:val="00277C72"/>
    <w:rsid w:val="00277F5B"/>
    <w:rsid w:val="002803AA"/>
    <w:rsid w:val="002807FE"/>
    <w:rsid w:val="00280B08"/>
    <w:rsid w:val="00280E5F"/>
    <w:rsid w:val="002814EC"/>
    <w:rsid w:val="0028186B"/>
    <w:rsid w:val="00281C5C"/>
    <w:rsid w:val="00281CE6"/>
    <w:rsid w:val="002821E6"/>
    <w:rsid w:val="002825D3"/>
    <w:rsid w:val="00282A58"/>
    <w:rsid w:val="00282AED"/>
    <w:rsid w:val="00282B08"/>
    <w:rsid w:val="00282DEE"/>
    <w:rsid w:val="0028339F"/>
    <w:rsid w:val="00283631"/>
    <w:rsid w:val="002838D9"/>
    <w:rsid w:val="00283944"/>
    <w:rsid w:val="00283B6D"/>
    <w:rsid w:val="00283B8C"/>
    <w:rsid w:val="00283F2E"/>
    <w:rsid w:val="00283F90"/>
    <w:rsid w:val="00283FC0"/>
    <w:rsid w:val="002840AE"/>
    <w:rsid w:val="00284410"/>
    <w:rsid w:val="002850F2"/>
    <w:rsid w:val="00285338"/>
    <w:rsid w:val="00285885"/>
    <w:rsid w:val="00285D88"/>
    <w:rsid w:val="00285F36"/>
    <w:rsid w:val="00285FCB"/>
    <w:rsid w:val="00286221"/>
    <w:rsid w:val="00286287"/>
    <w:rsid w:val="0028664E"/>
    <w:rsid w:val="0028679D"/>
    <w:rsid w:val="00286AA3"/>
    <w:rsid w:val="00286DC2"/>
    <w:rsid w:val="0028709F"/>
    <w:rsid w:val="00287387"/>
    <w:rsid w:val="00287610"/>
    <w:rsid w:val="00287BA9"/>
    <w:rsid w:val="00287F77"/>
    <w:rsid w:val="00287FEE"/>
    <w:rsid w:val="00290099"/>
    <w:rsid w:val="002900D2"/>
    <w:rsid w:val="002901F1"/>
    <w:rsid w:val="00290EAE"/>
    <w:rsid w:val="0029103B"/>
    <w:rsid w:val="00291151"/>
    <w:rsid w:val="0029119B"/>
    <w:rsid w:val="00291683"/>
    <w:rsid w:val="0029174A"/>
    <w:rsid w:val="00291775"/>
    <w:rsid w:val="00291E97"/>
    <w:rsid w:val="00292211"/>
    <w:rsid w:val="0029236E"/>
    <w:rsid w:val="002926E4"/>
    <w:rsid w:val="0029291B"/>
    <w:rsid w:val="00292B44"/>
    <w:rsid w:val="00292B61"/>
    <w:rsid w:val="00292B82"/>
    <w:rsid w:val="00292BF8"/>
    <w:rsid w:val="00292CB6"/>
    <w:rsid w:val="00292EA1"/>
    <w:rsid w:val="0029360C"/>
    <w:rsid w:val="0029365F"/>
    <w:rsid w:val="00293B89"/>
    <w:rsid w:val="00293BD7"/>
    <w:rsid w:val="00294233"/>
    <w:rsid w:val="00294574"/>
    <w:rsid w:val="002945AE"/>
    <w:rsid w:val="002957EE"/>
    <w:rsid w:val="00295F65"/>
    <w:rsid w:val="00296288"/>
    <w:rsid w:val="002967FE"/>
    <w:rsid w:val="00296E04"/>
    <w:rsid w:val="0029719D"/>
    <w:rsid w:val="002977D5"/>
    <w:rsid w:val="00297D6D"/>
    <w:rsid w:val="00297E8E"/>
    <w:rsid w:val="002A0782"/>
    <w:rsid w:val="002A0F1A"/>
    <w:rsid w:val="002A13AA"/>
    <w:rsid w:val="002A1775"/>
    <w:rsid w:val="002A298F"/>
    <w:rsid w:val="002A29A6"/>
    <w:rsid w:val="002A2E50"/>
    <w:rsid w:val="002A3844"/>
    <w:rsid w:val="002A3890"/>
    <w:rsid w:val="002A3965"/>
    <w:rsid w:val="002A39AE"/>
    <w:rsid w:val="002A3A52"/>
    <w:rsid w:val="002A3E8B"/>
    <w:rsid w:val="002A41B7"/>
    <w:rsid w:val="002A49B0"/>
    <w:rsid w:val="002A4AB1"/>
    <w:rsid w:val="002A4B99"/>
    <w:rsid w:val="002A4C4C"/>
    <w:rsid w:val="002A4D41"/>
    <w:rsid w:val="002A5332"/>
    <w:rsid w:val="002A5F10"/>
    <w:rsid w:val="002A63A3"/>
    <w:rsid w:val="002A6862"/>
    <w:rsid w:val="002A6964"/>
    <w:rsid w:val="002A70BF"/>
    <w:rsid w:val="002A728B"/>
    <w:rsid w:val="002A7413"/>
    <w:rsid w:val="002A77EF"/>
    <w:rsid w:val="002A7D56"/>
    <w:rsid w:val="002B0505"/>
    <w:rsid w:val="002B052C"/>
    <w:rsid w:val="002B1001"/>
    <w:rsid w:val="002B11FE"/>
    <w:rsid w:val="002B13A8"/>
    <w:rsid w:val="002B189B"/>
    <w:rsid w:val="002B190C"/>
    <w:rsid w:val="002B1D5C"/>
    <w:rsid w:val="002B24D1"/>
    <w:rsid w:val="002B2E69"/>
    <w:rsid w:val="002B3146"/>
    <w:rsid w:val="002B3218"/>
    <w:rsid w:val="002B32EC"/>
    <w:rsid w:val="002B34E4"/>
    <w:rsid w:val="002B388B"/>
    <w:rsid w:val="002B3ECC"/>
    <w:rsid w:val="002B407E"/>
    <w:rsid w:val="002B42D3"/>
    <w:rsid w:val="002B4B64"/>
    <w:rsid w:val="002B505A"/>
    <w:rsid w:val="002B515D"/>
    <w:rsid w:val="002B547C"/>
    <w:rsid w:val="002B5DEE"/>
    <w:rsid w:val="002B6414"/>
    <w:rsid w:val="002B697B"/>
    <w:rsid w:val="002B6B45"/>
    <w:rsid w:val="002B6BBA"/>
    <w:rsid w:val="002B6DD7"/>
    <w:rsid w:val="002B774D"/>
    <w:rsid w:val="002B78CD"/>
    <w:rsid w:val="002C02D1"/>
    <w:rsid w:val="002C0387"/>
    <w:rsid w:val="002C03A4"/>
    <w:rsid w:val="002C0775"/>
    <w:rsid w:val="002C1203"/>
    <w:rsid w:val="002C125D"/>
    <w:rsid w:val="002C1528"/>
    <w:rsid w:val="002C15BC"/>
    <w:rsid w:val="002C1A8A"/>
    <w:rsid w:val="002C2413"/>
    <w:rsid w:val="002C27EB"/>
    <w:rsid w:val="002C29B5"/>
    <w:rsid w:val="002C2B23"/>
    <w:rsid w:val="002C2DD7"/>
    <w:rsid w:val="002C30A6"/>
    <w:rsid w:val="002C31B3"/>
    <w:rsid w:val="002C454C"/>
    <w:rsid w:val="002C4592"/>
    <w:rsid w:val="002C4BA9"/>
    <w:rsid w:val="002C4E0E"/>
    <w:rsid w:val="002C546D"/>
    <w:rsid w:val="002C5CB8"/>
    <w:rsid w:val="002C5CC4"/>
    <w:rsid w:val="002C61C6"/>
    <w:rsid w:val="002C68C5"/>
    <w:rsid w:val="002C695D"/>
    <w:rsid w:val="002C6973"/>
    <w:rsid w:val="002C6DAB"/>
    <w:rsid w:val="002C6FE6"/>
    <w:rsid w:val="002C7424"/>
    <w:rsid w:val="002C795C"/>
    <w:rsid w:val="002C796F"/>
    <w:rsid w:val="002C7A72"/>
    <w:rsid w:val="002D0016"/>
    <w:rsid w:val="002D0178"/>
    <w:rsid w:val="002D04A7"/>
    <w:rsid w:val="002D09BB"/>
    <w:rsid w:val="002D1107"/>
    <w:rsid w:val="002D14BC"/>
    <w:rsid w:val="002D1955"/>
    <w:rsid w:val="002D1BF3"/>
    <w:rsid w:val="002D1E73"/>
    <w:rsid w:val="002D200F"/>
    <w:rsid w:val="002D2E3B"/>
    <w:rsid w:val="002D2F3B"/>
    <w:rsid w:val="002D3278"/>
    <w:rsid w:val="002D331A"/>
    <w:rsid w:val="002D3766"/>
    <w:rsid w:val="002D3A96"/>
    <w:rsid w:val="002D3AE7"/>
    <w:rsid w:val="002D4287"/>
    <w:rsid w:val="002D4841"/>
    <w:rsid w:val="002D4A79"/>
    <w:rsid w:val="002D4F2B"/>
    <w:rsid w:val="002D50BC"/>
    <w:rsid w:val="002D50DE"/>
    <w:rsid w:val="002D5897"/>
    <w:rsid w:val="002D5B4D"/>
    <w:rsid w:val="002D5D53"/>
    <w:rsid w:val="002D5E95"/>
    <w:rsid w:val="002D5F2B"/>
    <w:rsid w:val="002D6092"/>
    <w:rsid w:val="002D64D6"/>
    <w:rsid w:val="002D74A7"/>
    <w:rsid w:val="002D765B"/>
    <w:rsid w:val="002D7ABA"/>
    <w:rsid w:val="002D7B7B"/>
    <w:rsid w:val="002E0E67"/>
    <w:rsid w:val="002E0F32"/>
    <w:rsid w:val="002E11B6"/>
    <w:rsid w:val="002E14CB"/>
    <w:rsid w:val="002E14CD"/>
    <w:rsid w:val="002E1C17"/>
    <w:rsid w:val="002E20A2"/>
    <w:rsid w:val="002E217A"/>
    <w:rsid w:val="002E2625"/>
    <w:rsid w:val="002E2ABE"/>
    <w:rsid w:val="002E2C30"/>
    <w:rsid w:val="002E3BFE"/>
    <w:rsid w:val="002E3C7C"/>
    <w:rsid w:val="002E3C8B"/>
    <w:rsid w:val="002E3F89"/>
    <w:rsid w:val="002E4927"/>
    <w:rsid w:val="002E4A4C"/>
    <w:rsid w:val="002E52CB"/>
    <w:rsid w:val="002E53E2"/>
    <w:rsid w:val="002E5938"/>
    <w:rsid w:val="002E5BF6"/>
    <w:rsid w:val="002E5D81"/>
    <w:rsid w:val="002E622F"/>
    <w:rsid w:val="002E6554"/>
    <w:rsid w:val="002E6660"/>
    <w:rsid w:val="002E66F5"/>
    <w:rsid w:val="002E6755"/>
    <w:rsid w:val="002E6977"/>
    <w:rsid w:val="002E69D7"/>
    <w:rsid w:val="002E6C59"/>
    <w:rsid w:val="002E72C5"/>
    <w:rsid w:val="002E76AA"/>
    <w:rsid w:val="002E7BF5"/>
    <w:rsid w:val="002F02D2"/>
    <w:rsid w:val="002F0443"/>
    <w:rsid w:val="002F07FD"/>
    <w:rsid w:val="002F085A"/>
    <w:rsid w:val="002F0973"/>
    <w:rsid w:val="002F09A7"/>
    <w:rsid w:val="002F09F5"/>
    <w:rsid w:val="002F0C47"/>
    <w:rsid w:val="002F11B8"/>
    <w:rsid w:val="002F1273"/>
    <w:rsid w:val="002F1806"/>
    <w:rsid w:val="002F1CFA"/>
    <w:rsid w:val="002F1DBF"/>
    <w:rsid w:val="002F2029"/>
    <w:rsid w:val="002F269B"/>
    <w:rsid w:val="002F27AD"/>
    <w:rsid w:val="002F3653"/>
    <w:rsid w:val="002F3971"/>
    <w:rsid w:val="002F3CE1"/>
    <w:rsid w:val="002F416F"/>
    <w:rsid w:val="002F48E2"/>
    <w:rsid w:val="002F4A6A"/>
    <w:rsid w:val="002F4AD2"/>
    <w:rsid w:val="002F4AF6"/>
    <w:rsid w:val="002F4B8E"/>
    <w:rsid w:val="002F503A"/>
    <w:rsid w:val="002F5438"/>
    <w:rsid w:val="002F54C1"/>
    <w:rsid w:val="002F567D"/>
    <w:rsid w:val="002F5841"/>
    <w:rsid w:val="002F5D00"/>
    <w:rsid w:val="002F5D74"/>
    <w:rsid w:val="002F64D4"/>
    <w:rsid w:val="002F69A7"/>
    <w:rsid w:val="002F6CAD"/>
    <w:rsid w:val="002F6EAD"/>
    <w:rsid w:val="002F6FA6"/>
    <w:rsid w:val="002F7020"/>
    <w:rsid w:val="002F79D8"/>
    <w:rsid w:val="003000CC"/>
    <w:rsid w:val="003004A2"/>
    <w:rsid w:val="003004B0"/>
    <w:rsid w:val="00300583"/>
    <w:rsid w:val="00300F6F"/>
    <w:rsid w:val="0030123E"/>
    <w:rsid w:val="00301296"/>
    <w:rsid w:val="0030130E"/>
    <w:rsid w:val="00301896"/>
    <w:rsid w:val="00301A57"/>
    <w:rsid w:val="00301BE4"/>
    <w:rsid w:val="00302020"/>
    <w:rsid w:val="0030203D"/>
    <w:rsid w:val="003021F6"/>
    <w:rsid w:val="003027A6"/>
    <w:rsid w:val="00302A28"/>
    <w:rsid w:val="00303384"/>
    <w:rsid w:val="003035F4"/>
    <w:rsid w:val="00303E90"/>
    <w:rsid w:val="00304181"/>
    <w:rsid w:val="00304253"/>
    <w:rsid w:val="0030432D"/>
    <w:rsid w:val="00304A85"/>
    <w:rsid w:val="00304B9D"/>
    <w:rsid w:val="00304FC5"/>
    <w:rsid w:val="003056DB"/>
    <w:rsid w:val="00305B41"/>
    <w:rsid w:val="00305F72"/>
    <w:rsid w:val="00306140"/>
    <w:rsid w:val="00306192"/>
    <w:rsid w:val="00306428"/>
    <w:rsid w:val="00306AC3"/>
    <w:rsid w:val="00306F0F"/>
    <w:rsid w:val="00306FA1"/>
    <w:rsid w:val="003071EE"/>
    <w:rsid w:val="00307254"/>
    <w:rsid w:val="003075EE"/>
    <w:rsid w:val="00307790"/>
    <w:rsid w:val="003077EF"/>
    <w:rsid w:val="00307E84"/>
    <w:rsid w:val="003105EF"/>
    <w:rsid w:val="00310763"/>
    <w:rsid w:val="0031076F"/>
    <w:rsid w:val="00310A42"/>
    <w:rsid w:val="00310AC9"/>
    <w:rsid w:val="00310B41"/>
    <w:rsid w:val="00310C8A"/>
    <w:rsid w:val="00310EB6"/>
    <w:rsid w:val="0031139B"/>
    <w:rsid w:val="0031196D"/>
    <w:rsid w:val="00311A9D"/>
    <w:rsid w:val="00311C5D"/>
    <w:rsid w:val="003123FB"/>
    <w:rsid w:val="0031290A"/>
    <w:rsid w:val="0031296D"/>
    <w:rsid w:val="00312D67"/>
    <w:rsid w:val="00312E74"/>
    <w:rsid w:val="00313081"/>
    <w:rsid w:val="00313127"/>
    <w:rsid w:val="00313529"/>
    <w:rsid w:val="00313576"/>
    <w:rsid w:val="00313632"/>
    <w:rsid w:val="003137CD"/>
    <w:rsid w:val="00313831"/>
    <w:rsid w:val="003138FB"/>
    <w:rsid w:val="00313A8A"/>
    <w:rsid w:val="00313B4C"/>
    <w:rsid w:val="00313C42"/>
    <w:rsid w:val="00313CFD"/>
    <w:rsid w:val="00313D07"/>
    <w:rsid w:val="00313EE1"/>
    <w:rsid w:val="00313F60"/>
    <w:rsid w:val="003143B9"/>
    <w:rsid w:val="00314687"/>
    <w:rsid w:val="00314AA3"/>
    <w:rsid w:val="00314C69"/>
    <w:rsid w:val="00314FAD"/>
    <w:rsid w:val="0031515B"/>
    <w:rsid w:val="00315165"/>
    <w:rsid w:val="00315532"/>
    <w:rsid w:val="0031578A"/>
    <w:rsid w:val="00315D32"/>
    <w:rsid w:val="00315DEC"/>
    <w:rsid w:val="00315F46"/>
    <w:rsid w:val="00316B7F"/>
    <w:rsid w:val="00316C0E"/>
    <w:rsid w:val="003175C4"/>
    <w:rsid w:val="00317A07"/>
    <w:rsid w:val="00317A2E"/>
    <w:rsid w:val="00317F2B"/>
    <w:rsid w:val="00320474"/>
    <w:rsid w:val="00320497"/>
    <w:rsid w:val="003207CB"/>
    <w:rsid w:val="0032086D"/>
    <w:rsid w:val="003211C4"/>
    <w:rsid w:val="00321493"/>
    <w:rsid w:val="00321606"/>
    <w:rsid w:val="00321BC4"/>
    <w:rsid w:val="00321C64"/>
    <w:rsid w:val="00321E3B"/>
    <w:rsid w:val="00322045"/>
    <w:rsid w:val="0032271F"/>
    <w:rsid w:val="00322A7F"/>
    <w:rsid w:val="00322C0F"/>
    <w:rsid w:val="00322C41"/>
    <w:rsid w:val="00322F51"/>
    <w:rsid w:val="00323345"/>
    <w:rsid w:val="003237BC"/>
    <w:rsid w:val="00323AB1"/>
    <w:rsid w:val="00323F09"/>
    <w:rsid w:val="00323FA6"/>
    <w:rsid w:val="0032511B"/>
    <w:rsid w:val="00325440"/>
    <w:rsid w:val="003256A9"/>
    <w:rsid w:val="00325DCA"/>
    <w:rsid w:val="00325DDD"/>
    <w:rsid w:val="00325E22"/>
    <w:rsid w:val="0032699A"/>
    <w:rsid w:val="00326E42"/>
    <w:rsid w:val="00327228"/>
    <w:rsid w:val="00327C62"/>
    <w:rsid w:val="0032EE91"/>
    <w:rsid w:val="0033014A"/>
    <w:rsid w:val="00330488"/>
    <w:rsid w:val="00330517"/>
    <w:rsid w:val="00330DC3"/>
    <w:rsid w:val="00330EDD"/>
    <w:rsid w:val="00330F61"/>
    <w:rsid w:val="003310E4"/>
    <w:rsid w:val="003319E7"/>
    <w:rsid w:val="00331CD3"/>
    <w:rsid w:val="0033215D"/>
    <w:rsid w:val="00332672"/>
    <w:rsid w:val="00332AD0"/>
    <w:rsid w:val="00332D16"/>
    <w:rsid w:val="00332EE6"/>
    <w:rsid w:val="00332F11"/>
    <w:rsid w:val="00332F78"/>
    <w:rsid w:val="00332FA1"/>
    <w:rsid w:val="00332FBD"/>
    <w:rsid w:val="0033304C"/>
    <w:rsid w:val="00333229"/>
    <w:rsid w:val="00333319"/>
    <w:rsid w:val="00333618"/>
    <w:rsid w:val="00333910"/>
    <w:rsid w:val="00333C77"/>
    <w:rsid w:val="00333E36"/>
    <w:rsid w:val="00333F60"/>
    <w:rsid w:val="00333FAD"/>
    <w:rsid w:val="003344D6"/>
    <w:rsid w:val="003347CB"/>
    <w:rsid w:val="003349B7"/>
    <w:rsid w:val="00334AC3"/>
    <w:rsid w:val="00334EA8"/>
    <w:rsid w:val="00334EE1"/>
    <w:rsid w:val="003351DB"/>
    <w:rsid w:val="00335827"/>
    <w:rsid w:val="003358A5"/>
    <w:rsid w:val="00335AC4"/>
    <w:rsid w:val="0033619C"/>
    <w:rsid w:val="003361CC"/>
    <w:rsid w:val="00336CEE"/>
    <w:rsid w:val="00336EDA"/>
    <w:rsid w:val="00336F5B"/>
    <w:rsid w:val="00337220"/>
    <w:rsid w:val="00337420"/>
    <w:rsid w:val="00337497"/>
    <w:rsid w:val="00337845"/>
    <w:rsid w:val="00337A47"/>
    <w:rsid w:val="00337BA8"/>
    <w:rsid w:val="00337CD2"/>
    <w:rsid w:val="00337E7A"/>
    <w:rsid w:val="00340136"/>
    <w:rsid w:val="0034031A"/>
    <w:rsid w:val="00340409"/>
    <w:rsid w:val="00340A57"/>
    <w:rsid w:val="00340EB8"/>
    <w:rsid w:val="00341081"/>
    <w:rsid w:val="0034185E"/>
    <w:rsid w:val="00341BF5"/>
    <w:rsid w:val="00342051"/>
    <w:rsid w:val="003420C4"/>
    <w:rsid w:val="00342785"/>
    <w:rsid w:val="00342D1D"/>
    <w:rsid w:val="00343288"/>
    <w:rsid w:val="00343588"/>
    <w:rsid w:val="003436B1"/>
    <w:rsid w:val="003436DB"/>
    <w:rsid w:val="00343757"/>
    <w:rsid w:val="0034393A"/>
    <w:rsid w:val="00344169"/>
    <w:rsid w:val="0034462B"/>
    <w:rsid w:val="003447C2"/>
    <w:rsid w:val="00344C21"/>
    <w:rsid w:val="00345C06"/>
    <w:rsid w:val="00345F5E"/>
    <w:rsid w:val="00345F9B"/>
    <w:rsid w:val="0034607C"/>
    <w:rsid w:val="003462B5"/>
    <w:rsid w:val="0034630E"/>
    <w:rsid w:val="00346611"/>
    <w:rsid w:val="00346A70"/>
    <w:rsid w:val="00347267"/>
    <w:rsid w:val="0034734A"/>
    <w:rsid w:val="0034753A"/>
    <w:rsid w:val="00347634"/>
    <w:rsid w:val="00347ACE"/>
    <w:rsid w:val="00347B55"/>
    <w:rsid w:val="00347C86"/>
    <w:rsid w:val="00347DC8"/>
    <w:rsid w:val="003500D4"/>
    <w:rsid w:val="00350650"/>
    <w:rsid w:val="00350ADB"/>
    <w:rsid w:val="0035197F"/>
    <w:rsid w:val="00351FC0"/>
    <w:rsid w:val="00352132"/>
    <w:rsid w:val="003521FE"/>
    <w:rsid w:val="0035252E"/>
    <w:rsid w:val="0035257B"/>
    <w:rsid w:val="00352709"/>
    <w:rsid w:val="00353206"/>
    <w:rsid w:val="003533BE"/>
    <w:rsid w:val="00353BA9"/>
    <w:rsid w:val="00353DD1"/>
    <w:rsid w:val="00354041"/>
    <w:rsid w:val="003541A0"/>
    <w:rsid w:val="003542B4"/>
    <w:rsid w:val="003544D3"/>
    <w:rsid w:val="00354511"/>
    <w:rsid w:val="00354831"/>
    <w:rsid w:val="00354ABD"/>
    <w:rsid w:val="00354CA9"/>
    <w:rsid w:val="00354E41"/>
    <w:rsid w:val="00355379"/>
    <w:rsid w:val="00355C77"/>
    <w:rsid w:val="00355DEA"/>
    <w:rsid w:val="00356252"/>
    <w:rsid w:val="00356373"/>
    <w:rsid w:val="00356418"/>
    <w:rsid w:val="003566FB"/>
    <w:rsid w:val="00356B4D"/>
    <w:rsid w:val="00357B96"/>
    <w:rsid w:val="00360109"/>
    <w:rsid w:val="003601D6"/>
    <w:rsid w:val="003606A1"/>
    <w:rsid w:val="003609B0"/>
    <w:rsid w:val="00360A09"/>
    <w:rsid w:val="00360A64"/>
    <w:rsid w:val="00360D2F"/>
    <w:rsid w:val="00360E70"/>
    <w:rsid w:val="00361362"/>
    <w:rsid w:val="00361514"/>
    <w:rsid w:val="0036168D"/>
    <w:rsid w:val="003621AF"/>
    <w:rsid w:val="0036257A"/>
    <w:rsid w:val="00362908"/>
    <w:rsid w:val="00362ABC"/>
    <w:rsid w:val="00362DAA"/>
    <w:rsid w:val="00362EFF"/>
    <w:rsid w:val="003630C7"/>
    <w:rsid w:val="00363393"/>
    <w:rsid w:val="00363451"/>
    <w:rsid w:val="00363469"/>
    <w:rsid w:val="0036365B"/>
    <w:rsid w:val="00363A51"/>
    <w:rsid w:val="00363A8C"/>
    <w:rsid w:val="00363D4B"/>
    <w:rsid w:val="00364109"/>
    <w:rsid w:val="0036476D"/>
    <w:rsid w:val="0036484E"/>
    <w:rsid w:val="00364FA5"/>
    <w:rsid w:val="00365170"/>
    <w:rsid w:val="0036605B"/>
    <w:rsid w:val="003668A5"/>
    <w:rsid w:val="00366FE1"/>
    <w:rsid w:val="00367887"/>
    <w:rsid w:val="00367A5E"/>
    <w:rsid w:val="00367E93"/>
    <w:rsid w:val="003700C4"/>
    <w:rsid w:val="00370257"/>
    <w:rsid w:val="00370337"/>
    <w:rsid w:val="00370388"/>
    <w:rsid w:val="0037044C"/>
    <w:rsid w:val="00370A15"/>
    <w:rsid w:val="00370CBF"/>
    <w:rsid w:val="00370F68"/>
    <w:rsid w:val="0037111D"/>
    <w:rsid w:val="0037136F"/>
    <w:rsid w:val="00372351"/>
    <w:rsid w:val="003729E9"/>
    <w:rsid w:val="003730C3"/>
    <w:rsid w:val="0037332D"/>
    <w:rsid w:val="0037338E"/>
    <w:rsid w:val="003733A7"/>
    <w:rsid w:val="003733FE"/>
    <w:rsid w:val="00373554"/>
    <w:rsid w:val="00373918"/>
    <w:rsid w:val="00373B01"/>
    <w:rsid w:val="00373B73"/>
    <w:rsid w:val="003746B7"/>
    <w:rsid w:val="00374AA0"/>
    <w:rsid w:val="00374F57"/>
    <w:rsid w:val="00375342"/>
    <w:rsid w:val="00375764"/>
    <w:rsid w:val="003758C9"/>
    <w:rsid w:val="00375B91"/>
    <w:rsid w:val="00375D79"/>
    <w:rsid w:val="003763B4"/>
    <w:rsid w:val="00377177"/>
    <w:rsid w:val="0037767F"/>
    <w:rsid w:val="0037771B"/>
    <w:rsid w:val="003777C5"/>
    <w:rsid w:val="00377E61"/>
    <w:rsid w:val="00380079"/>
    <w:rsid w:val="003800FB"/>
    <w:rsid w:val="003806C2"/>
    <w:rsid w:val="00380722"/>
    <w:rsid w:val="00380CAB"/>
    <w:rsid w:val="00380D7A"/>
    <w:rsid w:val="003813FB"/>
    <w:rsid w:val="003818F6"/>
    <w:rsid w:val="00381976"/>
    <w:rsid w:val="003819BF"/>
    <w:rsid w:val="0038213E"/>
    <w:rsid w:val="0038224C"/>
    <w:rsid w:val="00382265"/>
    <w:rsid w:val="00382934"/>
    <w:rsid w:val="00382B09"/>
    <w:rsid w:val="00382D9C"/>
    <w:rsid w:val="00383500"/>
    <w:rsid w:val="00383893"/>
    <w:rsid w:val="00383EF2"/>
    <w:rsid w:val="00383FC6"/>
    <w:rsid w:val="00384539"/>
    <w:rsid w:val="00384AFE"/>
    <w:rsid w:val="00384CE6"/>
    <w:rsid w:val="003859C2"/>
    <w:rsid w:val="00385E45"/>
    <w:rsid w:val="00386156"/>
    <w:rsid w:val="00386421"/>
    <w:rsid w:val="00386B8D"/>
    <w:rsid w:val="0038753C"/>
    <w:rsid w:val="00387A24"/>
    <w:rsid w:val="00387E50"/>
    <w:rsid w:val="00390465"/>
    <w:rsid w:val="00390BC4"/>
    <w:rsid w:val="00390CA0"/>
    <w:rsid w:val="00390D3B"/>
    <w:rsid w:val="0039109E"/>
    <w:rsid w:val="00391A92"/>
    <w:rsid w:val="00392DEF"/>
    <w:rsid w:val="00392E8D"/>
    <w:rsid w:val="00393890"/>
    <w:rsid w:val="003938AA"/>
    <w:rsid w:val="003938DA"/>
    <w:rsid w:val="00393B2E"/>
    <w:rsid w:val="00393B9A"/>
    <w:rsid w:val="00393FC9"/>
    <w:rsid w:val="00394042"/>
    <w:rsid w:val="003945CF"/>
    <w:rsid w:val="003945EB"/>
    <w:rsid w:val="0039462D"/>
    <w:rsid w:val="003949F8"/>
    <w:rsid w:val="00394B7D"/>
    <w:rsid w:val="00394C77"/>
    <w:rsid w:val="00395129"/>
    <w:rsid w:val="00395434"/>
    <w:rsid w:val="003954A7"/>
    <w:rsid w:val="0039568C"/>
    <w:rsid w:val="0039574E"/>
    <w:rsid w:val="0039598E"/>
    <w:rsid w:val="00395AC2"/>
    <w:rsid w:val="0039620D"/>
    <w:rsid w:val="003963E0"/>
    <w:rsid w:val="00396820"/>
    <w:rsid w:val="00396B67"/>
    <w:rsid w:val="00397566"/>
    <w:rsid w:val="0039787B"/>
    <w:rsid w:val="003979D5"/>
    <w:rsid w:val="00397A8D"/>
    <w:rsid w:val="00397B7B"/>
    <w:rsid w:val="00397C2A"/>
    <w:rsid w:val="00397EFA"/>
    <w:rsid w:val="003A0332"/>
    <w:rsid w:val="003A0542"/>
    <w:rsid w:val="003A0BF5"/>
    <w:rsid w:val="003A0E24"/>
    <w:rsid w:val="003A1185"/>
    <w:rsid w:val="003A1693"/>
    <w:rsid w:val="003A1B98"/>
    <w:rsid w:val="003A1C00"/>
    <w:rsid w:val="003A1FD2"/>
    <w:rsid w:val="003A2026"/>
    <w:rsid w:val="003A20F7"/>
    <w:rsid w:val="003A22B7"/>
    <w:rsid w:val="003A240A"/>
    <w:rsid w:val="003A2676"/>
    <w:rsid w:val="003A2814"/>
    <w:rsid w:val="003A2977"/>
    <w:rsid w:val="003A2992"/>
    <w:rsid w:val="003A3057"/>
    <w:rsid w:val="003A3837"/>
    <w:rsid w:val="003A3C71"/>
    <w:rsid w:val="003A3CBD"/>
    <w:rsid w:val="003A3FBD"/>
    <w:rsid w:val="003A436D"/>
    <w:rsid w:val="003A4C8A"/>
    <w:rsid w:val="003A5004"/>
    <w:rsid w:val="003A5331"/>
    <w:rsid w:val="003A5996"/>
    <w:rsid w:val="003A66DF"/>
    <w:rsid w:val="003A692D"/>
    <w:rsid w:val="003A6EB9"/>
    <w:rsid w:val="003A7A31"/>
    <w:rsid w:val="003A7B4C"/>
    <w:rsid w:val="003A7E8D"/>
    <w:rsid w:val="003B0089"/>
    <w:rsid w:val="003B0404"/>
    <w:rsid w:val="003B043E"/>
    <w:rsid w:val="003B07E2"/>
    <w:rsid w:val="003B0978"/>
    <w:rsid w:val="003B0CBC"/>
    <w:rsid w:val="003B0F3D"/>
    <w:rsid w:val="003B0FB8"/>
    <w:rsid w:val="003B1397"/>
    <w:rsid w:val="003B1617"/>
    <w:rsid w:val="003B1672"/>
    <w:rsid w:val="003B1B74"/>
    <w:rsid w:val="003B2335"/>
    <w:rsid w:val="003B2841"/>
    <w:rsid w:val="003B2A92"/>
    <w:rsid w:val="003B2E2E"/>
    <w:rsid w:val="003B3428"/>
    <w:rsid w:val="003B3A65"/>
    <w:rsid w:val="003B3EBE"/>
    <w:rsid w:val="003B42B0"/>
    <w:rsid w:val="003B4C96"/>
    <w:rsid w:val="003B4DAC"/>
    <w:rsid w:val="003B5020"/>
    <w:rsid w:val="003B55ED"/>
    <w:rsid w:val="003B5816"/>
    <w:rsid w:val="003B5B86"/>
    <w:rsid w:val="003B6FC7"/>
    <w:rsid w:val="003B7135"/>
    <w:rsid w:val="003B7333"/>
    <w:rsid w:val="003B765D"/>
    <w:rsid w:val="003B76C7"/>
    <w:rsid w:val="003B789A"/>
    <w:rsid w:val="003B7952"/>
    <w:rsid w:val="003B7E00"/>
    <w:rsid w:val="003B7FD5"/>
    <w:rsid w:val="003C01E7"/>
    <w:rsid w:val="003C0302"/>
    <w:rsid w:val="003C05F7"/>
    <w:rsid w:val="003C08D7"/>
    <w:rsid w:val="003C09AC"/>
    <w:rsid w:val="003C0D63"/>
    <w:rsid w:val="003C12BC"/>
    <w:rsid w:val="003C13A6"/>
    <w:rsid w:val="003C1567"/>
    <w:rsid w:val="003C1B73"/>
    <w:rsid w:val="003C1BE8"/>
    <w:rsid w:val="003C1E5D"/>
    <w:rsid w:val="003C1FE4"/>
    <w:rsid w:val="003C2069"/>
    <w:rsid w:val="003C20EA"/>
    <w:rsid w:val="003C21CE"/>
    <w:rsid w:val="003C222D"/>
    <w:rsid w:val="003C23C5"/>
    <w:rsid w:val="003C24DE"/>
    <w:rsid w:val="003C2E5F"/>
    <w:rsid w:val="003C3AEF"/>
    <w:rsid w:val="003C3E14"/>
    <w:rsid w:val="003C3F44"/>
    <w:rsid w:val="003C4417"/>
    <w:rsid w:val="003C478A"/>
    <w:rsid w:val="003C4F07"/>
    <w:rsid w:val="003C535B"/>
    <w:rsid w:val="003C5C6D"/>
    <w:rsid w:val="003C640A"/>
    <w:rsid w:val="003C6ABA"/>
    <w:rsid w:val="003C6ACD"/>
    <w:rsid w:val="003C7069"/>
    <w:rsid w:val="003C748D"/>
    <w:rsid w:val="003C7918"/>
    <w:rsid w:val="003C7AAF"/>
    <w:rsid w:val="003D04B2"/>
    <w:rsid w:val="003D0758"/>
    <w:rsid w:val="003D0E40"/>
    <w:rsid w:val="003D0F45"/>
    <w:rsid w:val="003D1251"/>
    <w:rsid w:val="003D1584"/>
    <w:rsid w:val="003D1732"/>
    <w:rsid w:val="003D1CBF"/>
    <w:rsid w:val="003D23A2"/>
    <w:rsid w:val="003D25B3"/>
    <w:rsid w:val="003D2798"/>
    <w:rsid w:val="003D2C26"/>
    <w:rsid w:val="003D2C75"/>
    <w:rsid w:val="003D2D84"/>
    <w:rsid w:val="003D3160"/>
    <w:rsid w:val="003D399D"/>
    <w:rsid w:val="003D3A90"/>
    <w:rsid w:val="003D3C86"/>
    <w:rsid w:val="003D3CE2"/>
    <w:rsid w:val="003D3CF7"/>
    <w:rsid w:val="003D3DE3"/>
    <w:rsid w:val="003D3EE1"/>
    <w:rsid w:val="003D402C"/>
    <w:rsid w:val="003D4722"/>
    <w:rsid w:val="003D4941"/>
    <w:rsid w:val="003D4959"/>
    <w:rsid w:val="003D5139"/>
    <w:rsid w:val="003D57BD"/>
    <w:rsid w:val="003D589F"/>
    <w:rsid w:val="003D58E3"/>
    <w:rsid w:val="003D606E"/>
    <w:rsid w:val="003D63A9"/>
    <w:rsid w:val="003D6D5E"/>
    <w:rsid w:val="003D6D7C"/>
    <w:rsid w:val="003D6DED"/>
    <w:rsid w:val="003D70EC"/>
    <w:rsid w:val="003D73E3"/>
    <w:rsid w:val="003D79F0"/>
    <w:rsid w:val="003D7E94"/>
    <w:rsid w:val="003E06A7"/>
    <w:rsid w:val="003E0A87"/>
    <w:rsid w:val="003E0DE2"/>
    <w:rsid w:val="003E1320"/>
    <w:rsid w:val="003E1B98"/>
    <w:rsid w:val="003E216A"/>
    <w:rsid w:val="003E2509"/>
    <w:rsid w:val="003E28E4"/>
    <w:rsid w:val="003E2A5A"/>
    <w:rsid w:val="003E2CD4"/>
    <w:rsid w:val="003E2F78"/>
    <w:rsid w:val="003E2FEF"/>
    <w:rsid w:val="003E33B8"/>
    <w:rsid w:val="003E34BB"/>
    <w:rsid w:val="003E35A2"/>
    <w:rsid w:val="003E385E"/>
    <w:rsid w:val="003E3A9E"/>
    <w:rsid w:val="003E4229"/>
    <w:rsid w:val="003E4338"/>
    <w:rsid w:val="003E4489"/>
    <w:rsid w:val="003E50EE"/>
    <w:rsid w:val="003E564B"/>
    <w:rsid w:val="003E56DB"/>
    <w:rsid w:val="003E595B"/>
    <w:rsid w:val="003E5A6C"/>
    <w:rsid w:val="003E5EA4"/>
    <w:rsid w:val="003E61BA"/>
    <w:rsid w:val="003E6A63"/>
    <w:rsid w:val="003E6C61"/>
    <w:rsid w:val="003E6D99"/>
    <w:rsid w:val="003E6E2E"/>
    <w:rsid w:val="003E72AD"/>
    <w:rsid w:val="003E7421"/>
    <w:rsid w:val="003E746A"/>
    <w:rsid w:val="003F0144"/>
    <w:rsid w:val="003F01C1"/>
    <w:rsid w:val="003F0239"/>
    <w:rsid w:val="003F0826"/>
    <w:rsid w:val="003F0985"/>
    <w:rsid w:val="003F09E9"/>
    <w:rsid w:val="003F0B77"/>
    <w:rsid w:val="003F0F7D"/>
    <w:rsid w:val="003F1858"/>
    <w:rsid w:val="003F1F48"/>
    <w:rsid w:val="003F237D"/>
    <w:rsid w:val="003F25CB"/>
    <w:rsid w:val="003F2620"/>
    <w:rsid w:val="003F2A59"/>
    <w:rsid w:val="003F2E4F"/>
    <w:rsid w:val="003F34F3"/>
    <w:rsid w:val="003F3530"/>
    <w:rsid w:val="003F38BC"/>
    <w:rsid w:val="003F3B71"/>
    <w:rsid w:val="003F3F6D"/>
    <w:rsid w:val="003F4061"/>
    <w:rsid w:val="003F4B69"/>
    <w:rsid w:val="003F521A"/>
    <w:rsid w:val="003F52F4"/>
    <w:rsid w:val="003F5497"/>
    <w:rsid w:val="003F5BCC"/>
    <w:rsid w:val="003F5EC2"/>
    <w:rsid w:val="003F6838"/>
    <w:rsid w:val="003F69A2"/>
    <w:rsid w:val="003F6B5D"/>
    <w:rsid w:val="003F6C1C"/>
    <w:rsid w:val="003F6C87"/>
    <w:rsid w:val="003F7119"/>
    <w:rsid w:val="003F7384"/>
    <w:rsid w:val="003F763D"/>
    <w:rsid w:val="003F780D"/>
    <w:rsid w:val="003F7AAE"/>
    <w:rsid w:val="003F7FF8"/>
    <w:rsid w:val="003FD204"/>
    <w:rsid w:val="00400474"/>
    <w:rsid w:val="0040054D"/>
    <w:rsid w:val="00401A4D"/>
    <w:rsid w:val="0040203B"/>
    <w:rsid w:val="004023EE"/>
    <w:rsid w:val="00402B16"/>
    <w:rsid w:val="00402FE6"/>
    <w:rsid w:val="00403A4F"/>
    <w:rsid w:val="00403A96"/>
    <w:rsid w:val="00403CD1"/>
    <w:rsid w:val="00403D2F"/>
    <w:rsid w:val="004041DD"/>
    <w:rsid w:val="0040438B"/>
    <w:rsid w:val="00404B0A"/>
    <w:rsid w:val="00404CFA"/>
    <w:rsid w:val="0040508C"/>
    <w:rsid w:val="0040526B"/>
    <w:rsid w:val="004053AE"/>
    <w:rsid w:val="00405A80"/>
    <w:rsid w:val="00405FC7"/>
    <w:rsid w:val="00406053"/>
    <w:rsid w:val="0040612D"/>
    <w:rsid w:val="0040630A"/>
    <w:rsid w:val="00406345"/>
    <w:rsid w:val="00406A00"/>
    <w:rsid w:val="00407E0C"/>
    <w:rsid w:val="00410520"/>
    <w:rsid w:val="0041083F"/>
    <w:rsid w:val="00410A3A"/>
    <w:rsid w:val="00410A3B"/>
    <w:rsid w:val="00410C85"/>
    <w:rsid w:val="004114CD"/>
    <w:rsid w:val="00411780"/>
    <w:rsid w:val="0041213E"/>
    <w:rsid w:val="00412384"/>
    <w:rsid w:val="004125A3"/>
    <w:rsid w:val="0041299A"/>
    <w:rsid w:val="00412AE1"/>
    <w:rsid w:val="00412B2B"/>
    <w:rsid w:val="00412E4F"/>
    <w:rsid w:val="00413176"/>
    <w:rsid w:val="00413290"/>
    <w:rsid w:val="004135C0"/>
    <w:rsid w:val="004136CD"/>
    <w:rsid w:val="00414118"/>
    <w:rsid w:val="00414201"/>
    <w:rsid w:val="0041454D"/>
    <w:rsid w:val="00414B6B"/>
    <w:rsid w:val="004152A6"/>
    <w:rsid w:val="00415416"/>
    <w:rsid w:val="00415468"/>
    <w:rsid w:val="004154F5"/>
    <w:rsid w:val="00415C3E"/>
    <w:rsid w:val="00416121"/>
    <w:rsid w:val="004163DB"/>
    <w:rsid w:val="004165A7"/>
    <w:rsid w:val="00416706"/>
    <w:rsid w:val="0041684C"/>
    <w:rsid w:val="00416DA4"/>
    <w:rsid w:val="004172B6"/>
    <w:rsid w:val="00417706"/>
    <w:rsid w:val="004178C6"/>
    <w:rsid w:val="004178CA"/>
    <w:rsid w:val="00417E1B"/>
    <w:rsid w:val="00420446"/>
    <w:rsid w:val="0042044E"/>
    <w:rsid w:val="0042057D"/>
    <w:rsid w:val="00420CD9"/>
    <w:rsid w:val="00420F21"/>
    <w:rsid w:val="00421411"/>
    <w:rsid w:val="0042159A"/>
    <w:rsid w:val="00421A61"/>
    <w:rsid w:val="00421BE3"/>
    <w:rsid w:val="00421CEA"/>
    <w:rsid w:val="00421D98"/>
    <w:rsid w:val="00421EA9"/>
    <w:rsid w:val="004220FE"/>
    <w:rsid w:val="004222F2"/>
    <w:rsid w:val="00422B05"/>
    <w:rsid w:val="004232BE"/>
    <w:rsid w:val="00423362"/>
    <w:rsid w:val="00423374"/>
    <w:rsid w:val="00423418"/>
    <w:rsid w:val="00423920"/>
    <w:rsid w:val="00423C46"/>
    <w:rsid w:val="00423CAD"/>
    <w:rsid w:val="00423D91"/>
    <w:rsid w:val="00424B36"/>
    <w:rsid w:val="0042537B"/>
    <w:rsid w:val="00425588"/>
    <w:rsid w:val="004256D4"/>
    <w:rsid w:val="00425A84"/>
    <w:rsid w:val="00425E1E"/>
    <w:rsid w:val="004263E1"/>
    <w:rsid w:val="004265AA"/>
    <w:rsid w:val="004269C3"/>
    <w:rsid w:val="00426A04"/>
    <w:rsid w:val="00426D53"/>
    <w:rsid w:val="004271B2"/>
    <w:rsid w:val="0042746A"/>
    <w:rsid w:val="004276FF"/>
    <w:rsid w:val="00427708"/>
    <w:rsid w:val="004277C3"/>
    <w:rsid w:val="004278E2"/>
    <w:rsid w:val="004279AB"/>
    <w:rsid w:val="00427D01"/>
    <w:rsid w:val="00427EF1"/>
    <w:rsid w:val="00430260"/>
    <w:rsid w:val="0043050F"/>
    <w:rsid w:val="0043087D"/>
    <w:rsid w:val="00430A32"/>
    <w:rsid w:val="00430D72"/>
    <w:rsid w:val="00430DDE"/>
    <w:rsid w:val="00430EA9"/>
    <w:rsid w:val="00430F8E"/>
    <w:rsid w:val="004310FD"/>
    <w:rsid w:val="0043127C"/>
    <w:rsid w:val="004316B8"/>
    <w:rsid w:val="00431A7A"/>
    <w:rsid w:val="00431CD1"/>
    <w:rsid w:val="00431D80"/>
    <w:rsid w:val="00431E61"/>
    <w:rsid w:val="00432172"/>
    <w:rsid w:val="0043239F"/>
    <w:rsid w:val="0043243C"/>
    <w:rsid w:val="00433BF0"/>
    <w:rsid w:val="00433ED8"/>
    <w:rsid w:val="0043417C"/>
    <w:rsid w:val="004341C2"/>
    <w:rsid w:val="0043471A"/>
    <w:rsid w:val="00434987"/>
    <w:rsid w:val="00434C1F"/>
    <w:rsid w:val="00434F0F"/>
    <w:rsid w:val="00434F1D"/>
    <w:rsid w:val="00435055"/>
    <w:rsid w:val="0043515A"/>
    <w:rsid w:val="00435216"/>
    <w:rsid w:val="004354F7"/>
    <w:rsid w:val="00435533"/>
    <w:rsid w:val="0043568F"/>
    <w:rsid w:val="00435A19"/>
    <w:rsid w:val="004361C6"/>
    <w:rsid w:val="00436343"/>
    <w:rsid w:val="00437A0B"/>
    <w:rsid w:val="00437EF5"/>
    <w:rsid w:val="00437F85"/>
    <w:rsid w:val="004400F9"/>
    <w:rsid w:val="00440869"/>
    <w:rsid w:val="00440D3D"/>
    <w:rsid w:val="0044111E"/>
    <w:rsid w:val="004415E4"/>
    <w:rsid w:val="0044228C"/>
    <w:rsid w:val="0044255F"/>
    <w:rsid w:val="004428A7"/>
    <w:rsid w:val="004429C9"/>
    <w:rsid w:val="00442C38"/>
    <w:rsid w:val="004431F6"/>
    <w:rsid w:val="00443E30"/>
    <w:rsid w:val="0044405F"/>
    <w:rsid w:val="0044457D"/>
    <w:rsid w:val="004447E1"/>
    <w:rsid w:val="00444A69"/>
    <w:rsid w:val="00444CCD"/>
    <w:rsid w:val="0044526F"/>
    <w:rsid w:val="00445324"/>
    <w:rsid w:val="00445836"/>
    <w:rsid w:val="00445843"/>
    <w:rsid w:val="00445A25"/>
    <w:rsid w:val="00445C34"/>
    <w:rsid w:val="00445CB0"/>
    <w:rsid w:val="00445CDC"/>
    <w:rsid w:val="00445F82"/>
    <w:rsid w:val="00446002"/>
    <w:rsid w:val="00446003"/>
    <w:rsid w:val="00446542"/>
    <w:rsid w:val="0044661C"/>
    <w:rsid w:val="004471F6"/>
    <w:rsid w:val="00447DEC"/>
    <w:rsid w:val="004506BB"/>
    <w:rsid w:val="00450FEC"/>
    <w:rsid w:val="0045140C"/>
    <w:rsid w:val="00451A3E"/>
    <w:rsid w:val="0045235C"/>
    <w:rsid w:val="00452592"/>
    <w:rsid w:val="00452BFC"/>
    <w:rsid w:val="00452E74"/>
    <w:rsid w:val="00453818"/>
    <w:rsid w:val="004539D0"/>
    <w:rsid w:val="00454197"/>
    <w:rsid w:val="00454BFF"/>
    <w:rsid w:val="00454D99"/>
    <w:rsid w:val="004552C8"/>
    <w:rsid w:val="004555B4"/>
    <w:rsid w:val="00455714"/>
    <w:rsid w:val="00455B93"/>
    <w:rsid w:val="00455E79"/>
    <w:rsid w:val="00455FE3"/>
    <w:rsid w:val="00455FE9"/>
    <w:rsid w:val="0045625A"/>
    <w:rsid w:val="00456537"/>
    <w:rsid w:val="00456A7E"/>
    <w:rsid w:val="00456B58"/>
    <w:rsid w:val="00456B5F"/>
    <w:rsid w:val="00456ED3"/>
    <w:rsid w:val="0045759E"/>
    <w:rsid w:val="00457849"/>
    <w:rsid w:val="00460156"/>
    <w:rsid w:val="0046031E"/>
    <w:rsid w:val="00460465"/>
    <w:rsid w:val="00460B2A"/>
    <w:rsid w:val="00460F79"/>
    <w:rsid w:val="0046102C"/>
    <w:rsid w:val="0046119A"/>
    <w:rsid w:val="004615DA"/>
    <w:rsid w:val="0046187D"/>
    <w:rsid w:val="00461999"/>
    <w:rsid w:val="00461BC8"/>
    <w:rsid w:val="00461BFF"/>
    <w:rsid w:val="00461C51"/>
    <w:rsid w:val="0046222E"/>
    <w:rsid w:val="004625DC"/>
    <w:rsid w:val="00462632"/>
    <w:rsid w:val="004627E6"/>
    <w:rsid w:val="00462F77"/>
    <w:rsid w:val="0046311C"/>
    <w:rsid w:val="00463368"/>
    <w:rsid w:val="00463D92"/>
    <w:rsid w:val="00464A11"/>
    <w:rsid w:val="0046557B"/>
    <w:rsid w:val="0046640D"/>
    <w:rsid w:val="00466638"/>
    <w:rsid w:val="00466D6E"/>
    <w:rsid w:val="00466F1F"/>
    <w:rsid w:val="00466F5C"/>
    <w:rsid w:val="004670E0"/>
    <w:rsid w:val="00467737"/>
    <w:rsid w:val="00467CFD"/>
    <w:rsid w:val="00467D65"/>
    <w:rsid w:val="004702E7"/>
    <w:rsid w:val="0047054A"/>
    <w:rsid w:val="004705FC"/>
    <w:rsid w:val="00470876"/>
    <w:rsid w:val="004708FC"/>
    <w:rsid w:val="0047096A"/>
    <w:rsid w:val="00470CB4"/>
    <w:rsid w:val="0047100B"/>
    <w:rsid w:val="004711B8"/>
    <w:rsid w:val="0047128E"/>
    <w:rsid w:val="0047187F"/>
    <w:rsid w:val="004719B1"/>
    <w:rsid w:val="00471C22"/>
    <w:rsid w:val="00471E89"/>
    <w:rsid w:val="0047214E"/>
    <w:rsid w:val="0047237E"/>
    <w:rsid w:val="004723FE"/>
    <w:rsid w:val="00472412"/>
    <w:rsid w:val="00472545"/>
    <w:rsid w:val="00472611"/>
    <w:rsid w:val="00472794"/>
    <w:rsid w:val="00472A42"/>
    <w:rsid w:val="00472ACB"/>
    <w:rsid w:val="00472E66"/>
    <w:rsid w:val="00473055"/>
    <w:rsid w:val="004731B0"/>
    <w:rsid w:val="00473210"/>
    <w:rsid w:val="00473454"/>
    <w:rsid w:val="00473548"/>
    <w:rsid w:val="004738EB"/>
    <w:rsid w:val="00473A8E"/>
    <w:rsid w:val="00473AE3"/>
    <w:rsid w:val="00473B77"/>
    <w:rsid w:val="0047405A"/>
    <w:rsid w:val="00474363"/>
    <w:rsid w:val="004743FA"/>
    <w:rsid w:val="00474835"/>
    <w:rsid w:val="00474910"/>
    <w:rsid w:val="00474971"/>
    <w:rsid w:val="00474997"/>
    <w:rsid w:val="004749BD"/>
    <w:rsid w:val="0047510E"/>
    <w:rsid w:val="00475772"/>
    <w:rsid w:val="00475A56"/>
    <w:rsid w:val="00475BB9"/>
    <w:rsid w:val="00475DDE"/>
    <w:rsid w:val="004760EF"/>
    <w:rsid w:val="0047711A"/>
    <w:rsid w:val="00477194"/>
    <w:rsid w:val="004775B6"/>
    <w:rsid w:val="004779E7"/>
    <w:rsid w:val="00477A73"/>
    <w:rsid w:val="00477F46"/>
    <w:rsid w:val="00480180"/>
    <w:rsid w:val="00480294"/>
    <w:rsid w:val="004802DB"/>
    <w:rsid w:val="004805BD"/>
    <w:rsid w:val="004807E7"/>
    <w:rsid w:val="00480A41"/>
    <w:rsid w:val="00481210"/>
    <w:rsid w:val="00481AB1"/>
    <w:rsid w:val="00481C42"/>
    <w:rsid w:val="00481EFE"/>
    <w:rsid w:val="00482295"/>
    <w:rsid w:val="004822B8"/>
    <w:rsid w:val="004823FB"/>
    <w:rsid w:val="00482985"/>
    <w:rsid w:val="0048298E"/>
    <w:rsid w:val="00483017"/>
    <w:rsid w:val="0048303A"/>
    <w:rsid w:val="004830F9"/>
    <w:rsid w:val="004832E2"/>
    <w:rsid w:val="0048388D"/>
    <w:rsid w:val="00483EF3"/>
    <w:rsid w:val="00484067"/>
    <w:rsid w:val="004845F2"/>
    <w:rsid w:val="00484610"/>
    <w:rsid w:val="0048461E"/>
    <w:rsid w:val="004846FF"/>
    <w:rsid w:val="00484896"/>
    <w:rsid w:val="004848C3"/>
    <w:rsid w:val="00484BC0"/>
    <w:rsid w:val="00484E9E"/>
    <w:rsid w:val="00485404"/>
    <w:rsid w:val="00485B54"/>
    <w:rsid w:val="00486866"/>
    <w:rsid w:val="004870F7"/>
    <w:rsid w:val="004871FA"/>
    <w:rsid w:val="004873FC"/>
    <w:rsid w:val="00487A8B"/>
    <w:rsid w:val="00487E54"/>
    <w:rsid w:val="0049004C"/>
    <w:rsid w:val="0049050E"/>
    <w:rsid w:val="00490647"/>
    <w:rsid w:val="00490927"/>
    <w:rsid w:val="00490A14"/>
    <w:rsid w:val="00490A5B"/>
    <w:rsid w:val="00490C4C"/>
    <w:rsid w:val="00490DAB"/>
    <w:rsid w:val="00491810"/>
    <w:rsid w:val="004918A7"/>
    <w:rsid w:val="00491AC6"/>
    <w:rsid w:val="00492586"/>
    <w:rsid w:val="004925AB"/>
    <w:rsid w:val="00492861"/>
    <w:rsid w:val="004929AD"/>
    <w:rsid w:val="00492C86"/>
    <w:rsid w:val="00493011"/>
    <w:rsid w:val="00493071"/>
    <w:rsid w:val="0049327E"/>
    <w:rsid w:val="00493355"/>
    <w:rsid w:val="00493505"/>
    <w:rsid w:val="0049371B"/>
    <w:rsid w:val="00493901"/>
    <w:rsid w:val="00493FA8"/>
    <w:rsid w:val="004945AC"/>
    <w:rsid w:val="0049462C"/>
    <w:rsid w:val="00494D7C"/>
    <w:rsid w:val="004953D1"/>
    <w:rsid w:val="00495768"/>
    <w:rsid w:val="00495808"/>
    <w:rsid w:val="0049609F"/>
    <w:rsid w:val="00496B7E"/>
    <w:rsid w:val="0049788A"/>
    <w:rsid w:val="00497AEC"/>
    <w:rsid w:val="00497C78"/>
    <w:rsid w:val="004A00E6"/>
    <w:rsid w:val="004A0749"/>
    <w:rsid w:val="004A0F58"/>
    <w:rsid w:val="004A11FC"/>
    <w:rsid w:val="004A17A2"/>
    <w:rsid w:val="004A2138"/>
    <w:rsid w:val="004A23B0"/>
    <w:rsid w:val="004A2AEF"/>
    <w:rsid w:val="004A2C30"/>
    <w:rsid w:val="004A2F21"/>
    <w:rsid w:val="004A31A7"/>
    <w:rsid w:val="004A35FD"/>
    <w:rsid w:val="004A363F"/>
    <w:rsid w:val="004A39A8"/>
    <w:rsid w:val="004A4145"/>
    <w:rsid w:val="004A41AE"/>
    <w:rsid w:val="004A4404"/>
    <w:rsid w:val="004A4559"/>
    <w:rsid w:val="004A46CA"/>
    <w:rsid w:val="004A4974"/>
    <w:rsid w:val="004A4B7E"/>
    <w:rsid w:val="004A4FC3"/>
    <w:rsid w:val="004A53AF"/>
    <w:rsid w:val="004A5D72"/>
    <w:rsid w:val="004A5F55"/>
    <w:rsid w:val="004A6153"/>
    <w:rsid w:val="004A6187"/>
    <w:rsid w:val="004A6796"/>
    <w:rsid w:val="004A67A5"/>
    <w:rsid w:val="004A6D3A"/>
    <w:rsid w:val="004A6F13"/>
    <w:rsid w:val="004A6F69"/>
    <w:rsid w:val="004A7312"/>
    <w:rsid w:val="004B0194"/>
    <w:rsid w:val="004B0521"/>
    <w:rsid w:val="004B0943"/>
    <w:rsid w:val="004B0BC5"/>
    <w:rsid w:val="004B112B"/>
    <w:rsid w:val="004B1809"/>
    <w:rsid w:val="004B1CA6"/>
    <w:rsid w:val="004B1D1C"/>
    <w:rsid w:val="004B1E8F"/>
    <w:rsid w:val="004B2ADE"/>
    <w:rsid w:val="004B2C2A"/>
    <w:rsid w:val="004B311E"/>
    <w:rsid w:val="004B32B6"/>
    <w:rsid w:val="004B32C1"/>
    <w:rsid w:val="004B349D"/>
    <w:rsid w:val="004B37AB"/>
    <w:rsid w:val="004B3EB8"/>
    <w:rsid w:val="004B473F"/>
    <w:rsid w:val="004B4913"/>
    <w:rsid w:val="004B4E3B"/>
    <w:rsid w:val="004B5780"/>
    <w:rsid w:val="004B5BE9"/>
    <w:rsid w:val="004B6603"/>
    <w:rsid w:val="004B77F9"/>
    <w:rsid w:val="004B7E31"/>
    <w:rsid w:val="004C051C"/>
    <w:rsid w:val="004C0696"/>
    <w:rsid w:val="004C086C"/>
    <w:rsid w:val="004C0CD9"/>
    <w:rsid w:val="004C0D19"/>
    <w:rsid w:val="004C120F"/>
    <w:rsid w:val="004C1A97"/>
    <w:rsid w:val="004C1C30"/>
    <w:rsid w:val="004C1D0F"/>
    <w:rsid w:val="004C1F96"/>
    <w:rsid w:val="004C2578"/>
    <w:rsid w:val="004C261B"/>
    <w:rsid w:val="004C2667"/>
    <w:rsid w:val="004C32DF"/>
    <w:rsid w:val="004C3391"/>
    <w:rsid w:val="004C35C0"/>
    <w:rsid w:val="004C3A37"/>
    <w:rsid w:val="004C3E3B"/>
    <w:rsid w:val="004C4891"/>
    <w:rsid w:val="004C4C25"/>
    <w:rsid w:val="004C4E1B"/>
    <w:rsid w:val="004C4E42"/>
    <w:rsid w:val="004C51D5"/>
    <w:rsid w:val="004C532B"/>
    <w:rsid w:val="004C5B15"/>
    <w:rsid w:val="004C5C0F"/>
    <w:rsid w:val="004C5E08"/>
    <w:rsid w:val="004C6095"/>
    <w:rsid w:val="004C6B33"/>
    <w:rsid w:val="004C6EF9"/>
    <w:rsid w:val="004C702D"/>
    <w:rsid w:val="004C7093"/>
    <w:rsid w:val="004C7198"/>
    <w:rsid w:val="004C731A"/>
    <w:rsid w:val="004C743B"/>
    <w:rsid w:val="004C7D72"/>
    <w:rsid w:val="004C7F62"/>
    <w:rsid w:val="004C7F9A"/>
    <w:rsid w:val="004D023F"/>
    <w:rsid w:val="004D03D2"/>
    <w:rsid w:val="004D04CA"/>
    <w:rsid w:val="004D0B3F"/>
    <w:rsid w:val="004D1148"/>
    <w:rsid w:val="004D13B2"/>
    <w:rsid w:val="004D1939"/>
    <w:rsid w:val="004D1972"/>
    <w:rsid w:val="004D1A5D"/>
    <w:rsid w:val="004D1D5B"/>
    <w:rsid w:val="004D1D5C"/>
    <w:rsid w:val="004D1FDA"/>
    <w:rsid w:val="004D20ED"/>
    <w:rsid w:val="004D2744"/>
    <w:rsid w:val="004D29C4"/>
    <w:rsid w:val="004D2A38"/>
    <w:rsid w:val="004D2A63"/>
    <w:rsid w:val="004D2B86"/>
    <w:rsid w:val="004D2FC3"/>
    <w:rsid w:val="004D333A"/>
    <w:rsid w:val="004D3C02"/>
    <w:rsid w:val="004D3CA2"/>
    <w:rsid w:val="004D475A"/>
    <w:rsid w:val="004D5743"/>
    <w:rsid w:val="004D5759"/>
    <w:rsid w:val="004D57EA"/>
    <w:rsid w:val="004D5806"/>
    <w:rsid w:val="004D5AE2"/>
    <w:rsid w:val="004D5E98"/>
    <w:rsid w:val="004D6025"/>
    <w:rsid w:val="004D64C8"/>
    <w:rsid w:val="004D6A26"/>
    <w:rsid w:val="004D6DE9"/>
    <w:rsid w:val="004D6E33"/>
    <w:rsid w:val="004D7073"/>
    <w:rsid w:val="004D74F0"/>
    <w:rsid w:val="004D75A0"/>
    <w:rsid w:val="004D784D"/>
    <w:rsid w:val="004D792C"/>
    <w:rsid w:val="004D7968"/>
    <w:rsid w:val="004D7C03"/>
    <w:rsid w:val="004D7E29"/>
    <w:rsid w:val="004E07C6"/>
    <w:rsid w:val="004E09DC"/>
    <w:rsid w:val="004E127C"/>
    <w:rsid w:val="004E1523"/>
    <w:rsid w:val="004E1ABE"/>
    <w:rsid w:val="004E245F"/>
    <w:rsid w:val="004E262F"/>
    <w:rsid w:val="004E2693"/>
    <w:rsid w:val="004E281D"/>
    <w:rsid w:val="004E2C1C"/>
    <w:rsid w:val="004E3348"/>
    <w:rsid w:val="004E339D"/>
    <w:rsid w:val="004E36F7"/>
    <w:rsid w:val="004E37A1"/>
    <w:rsid w:val="004E3840"/>
    <w:rsid w:val="004E3A86"/>
    <w:rsid w:val="004E3CE7"/>
    <w:rsid w:val="004E3F5F"/>
    <w:rsid w:val="004E3FA9"/>
    <w:rsid w:val="004E4261"/>
    <w:rsid w:val="004E461C"/>
    <w:rsid w:val="004E477A"/>
    <w:rsid w:val="004E4890"/>
    <w:rsid w:val="004E4A02"/>
    <w:rsid w:val="004E5052"/>
    <w:rsid w:val="004E55AA"/>
    <w:rsid w:val="004E56B2"/>
    <w:rsid w:val="004E59F9"/>
    <w:rsid w:val="004E5F65"/>
    <w:rsid w:val="004E5FDF"/>
    <w:rsid w:val="004E66A0"/>
    <w:rsid w:val="004E6EFC"/>
    <w:rsid w:val="004E713C"/>
    <w:rsid w:val="004E72F6"/>
    <w:rsid w:val="004E7385"/>
    <w:rsid w:val="004E7FA8"/>
    <w:rsid w:val="004F034C"/>
    <w:rsid w:val="004F0657"/>
    <w:rsid w:val="004F0A9F"/>
    <w:rsid w:val="004F0AEF"/>
    <w:rsid w:val="004F0B3C"/>
    <w:rsid w:val="004F0B90"/>
    <w:rsid w:val="004F1093"/>
    <w:rsid w:val="004F120D"/>
    <w:rsid w:val="004F161E"/>
    <w:rsid w:val="004F1707"/>
    <w:rsid w:val="004F18D6"/>
    <w:rsid w:val="004F1B2C"/>
    <w:rsid w:val="004F2438"/>
    <w:rsid w:val="004F2A10"/>
    <w:rsid w:val="004F34D2"/>
    <w:rsid w:val="004F3730"/>
    <w:rsid w:val="004F38FF"/>
    <w:rsid w:val="004F3AB8"/>
    <w:rsid w:val="004F3B69"/>
    <w:rsid w:val="004F4591"/>
    <w:rsid w:val="004F4961"/>
    <w:rsid w:val="004F4A2A"/>
    <w:rsid w:val="004F4FE4"/>
    <w:rsid w:val="004F5100"/>
    <w:rsid w:val="004F56DF"/>
    <w:rsid w:val="004F58E5"/>
    <w:rsid w:val="004F5A3A"/>
    <w:rsid w:val="004F5F0E"/>
    <w:rsid w:val="004F60A9"/>
    <w:rsid w:val="004F6178"/>
    <w:rsid w:val="004F61E1"/>
    <w:rsid w:val="004F6342"/>
    <w:rsid w:val="004F67AE"/>
    <w:rsid w:val="004F6FB5"/>
    <w:rsid w:val="004F7135"/>
    <w:rsid w:val="004F75F6"/>
    <w:rsid w:val="004F7F3E"/>
    <w:rsid w:val="0050077C"/>
    <w:rsid w:val="00500EBA"/>
    <w:rsid w:val="00500F5E"/>
    <w:rsid w:val="00501442"/>
    <w:rsid w:val="00501CB1"/>
    <w:rsid w:val="0050220A"/>
    <w:rsid w:val="00502848"/>
    <w:rsid w:val="00502CF9"/>
    <w:rsid w:val="00502D21"/>
    <w:rsid w:val="00502F18"/>
    <w:rsid w:val="005032E8"/>
    <w:rsid w:val="00503443"/>
    <w:rsid w:val="00503785"/>
    <w:rsid w:val="00503C71"/>
    <w:rsid w:val="005044A1"/>
    <w:rsid w:val="0050469B"/>
    <w:rsid w:val="005047B8"/>
    <w:rsid w:val="0050486B"/>
    <w:rsid w:val="00504944"/>
    <w:rsid w:val="00504A9C"/>
    <w:rsid w:val="00504CCB"/>
    <w:rsid w:val="0050599B"/>
    <w:rsid w:val="00505A29"/>
    <w:rsid w:val="00505DFE"/>
    <w:rsid w:val="0050674F"/>
    <w:rsid w:val="00506A46"/>
    <w:rsid w:val="00506BF1"/>
    <w:rsid w:val="00507462"/>
    <w:rsid w:val="005074B5"/>
    <w:rsid w:val="00507715"/>
    <w:rsid w:val="0050775E"/>
    <w:rsid w:val="0050776C"/>
    <w:rsid w:val="00507C63"/>
    <w:rsid w:val="00507F31"/>
    <w:rsid w:val="00510510"/>
    <w:rsid w:val="00510E54"/>
    <w:rsid w:val="0051119C"/>
    <w:rsid w:val="005113B9"/>
    <w:rsid w:val="0051171F"/>
    <w:rsid w:val="005118E4"/>
    <w:rsid w:val="00511CB9"/>
    <w:rsid w:val="00511E33"/>
    <w:rsid w:val="0051212E"/>
    <w:rsid w:val="00512150"/>
    <w:rsid w:val="005121F4"/>
    <w:rsid w:val="005127B2"/>
    <w:rsid w:val="00512924"/>
    <w:rsid w:val="00512A82"/>
    <w:rsid w:val="00513814"/>
    <w:rsid w:val="00513D84"/>
    <w:rsid w:val="005141DF"/>
    <w:rsid w:val="0051424F"/>
    <w:rsid w:val="00514AFB"/>
    <w:rsid w:val="00514C55"/>
    <w:rsid w:val="00515107"/>
    <w:rsid w:val="005151EC"/>
    <w:rsid w:val="00515682"/>
    <w:rsid w:val="00515799"/>
    <w:rsid w:val="0051599B"/>
    <w:rsid w:val="00515BE9"/>
    <w:rsid w:val="00515D01"/>
    <w:rsid w:val="005161F9"/>
    <w:rsid w:val="00516426"/>
    <w:rsid w:val="005165FE"/>
    <w:rsid w:val="00517200"/>
    <w:rsid w:val="0051728A"/>
    <w:rsid w:val="0051791A"/>
    <w:rsid w:val="00517A1C"/>
    <w:rsid w:val="00517EAA"/>
    <w:rsid w:val="0052060A"/>
    <w:rsid w:val="00520679"/>
    <w:rsid w:val="0052071D"/>
    <w:rsid w:val="00520DCD"/>
    <w:rsid w:val="00520FA7"/>
    <w:rsid w:val="00521355"/>
    <w:rsid w:val="005224AC"/>
    <w:rsid w:val="005224B1"/>
    <w:rsid w:val="00522637"/>
    <w:rsid w:val="00522749"/>
    <w:rsid w:val="00522ED0"/>
    <w:rsid w:val="00522EED"/>
    <w:rsid w:val="00523D8A"/>
    <w:rsid w:val="0052410E"/>
    <w:rsid w:val="0052415A"/>
    <w:rsid w:val="00524C06"/>
    <w:rsid w:val="00524E05"/>
    <w:rsid w:val="005251C3"/>
    <w:rsid w:val="005251EE"/>
    <w:rsid w:val="00525216"/>
    <w:rsid w:val="005259EC"/>
    <w:rsid w:val="00525DE6"/>
    <w:rsid w:val="0052666C"/>
    <w:rsid w:val="00526686"/>
    <w:rsid w:val="005268E8"/>
    <w:rsid w:val="005268EE"/>
    <w:rsid w:val="00526E6F"/>
    <w:rsid w:val="00526F8C"/>
    <w:rsid w:val="0052711E"/>
    <w:rsid w:val="005271CE"/>
    <w:rsid w:val="00527BCD"/>
    <w:rsid w:val="005303BE"/>
    <w:rsid w:val="005304D7"/>
    <w:rsid w:val="0053110D"/>
    <w:rsid w:val="00531283"/>
    <w:rsid w:val="00531369"/>
    <w:rsid w:val="005315FE"/>
    <w:rsid w:val="00531C70"/>
    <w:rsid w:val="00531F08"/>
    <w:rsid w:val="0053203F"/>
    <w:rsid w:val="005324BC"/>
    <w:rsid w:val="0053279F"/>
    <w:rsid w:val="005328BF"/>
    <w:rsid w:val="00532F61"/>
    <w:rsid w:val="005334EF"/>
    <w:rsid w:val="00533A2F"/>
    <w:rsid w:val="0053410D"/>
    <w:rsid w:val="00534DC4"/>
    <w:rsid w:val="0053522A"/>
    <w:rsid w:val="0053548A"/>
    <w:rsid w:val="005355AD"/>
    <w:rsid w:val="00535609"/>
    <w:rsid w:val="00535634"/>
    <w:rsid w:val="005356A2"/>
    <w:rsid w:val="00535940"/>
    <w:rsid w:val="00535B6D"/>
    <w:rsid w:val="00535D36"/>
    <w:rsid w:val="00536080"/>
    <w:rsid w:val="005366A2"/>
    <w:rsid w:val="005366E3"/>
    <w:rsid w:val="005368C0"/>
    <w:rsid w:val="00536A52"/>
    <w:rsid w:val="00536A86"/>
    <w:rsid w:val="00537098"/>
    <w:rsid w:val="005373C6"/>
    <w:rsid w:val="00537535"/>
    <w:rsid w:val="005375F0"/>
    <w:rsid w:val="00537697"/>
    <w:rsid w:val="0053775B"/>
    <w:rsid w:val="00537BAF"/>
    <w:rsid w:val="00537C08"/>
    <w:rsid w:val="00537E6C"/>
    <w:rsid w:val="005405C3"/>
    <w:rsid w:val="00540CFF"/>
    <w:rsid w:val="005417BB"/>
    <w:rsid w:val="005419B9"/>
    <w:rsid w:val="00541AEC"/>
    <w:rsid w:val="00542614"/>
    <w:rsid w:val="005426D8"/>
    <w:rsid w:val="00542CAC"/>
    <w:rsid w:val="00542F9D"/>
    <w:rsid w:val="00543152"/>
    <w:rsid w:val="005434FA"/>
    <w:rsid w:val="00543647"/>
    <w:rsid w:val="005439A0"/>
    <w:rsid w:val="00543C46"/>
    <w:rsid w:val="00543C4E"/>
    <w:rsid w:val="00544255"/>
    <w:rsid w:val="0054433D"/>
    <w:rsid w:val="005443A5"/>
    <w:rsid w:val="005449CB"/>
    <w:rsid w:val="00544A08"/>
    <w:rsid w:val="00544E5D"/>
    <w:rsid w:val="00544EF3"/>
    <w:rsid w:val="00544FAB"/>
    <w:rsid w:val="00545037"/>
    <w:rsid w:val="005459FB"/>
    <w:rsid w:val="00545A9C"/>
    <w:rsid w:val="00546269"/>
    <w:rsid w:val="00546318"/>
    <w:rsid w:val="005464AE"/>
    <w:rsid w:val="00546760"/>
    <w:rsid w:val="00546C59"/>
    <w:rsid w:val="0054738C"/>
    <w:rsid w:val="00547532"/>
    <w:rsid w:val="00547893"/>
    <w:rsid w:val="00547EE6"/>
    <w:rsid w:val="00550162"/>
    <w:rsid w:val="005504D0"/>
    <w:rsid w:val="00550D36"/>
    <w:rsid w:val="00550F54"/>
    <w:rsid w:val="00550FE4"/>
    <w:rsid w:val="0055117D"/>
    <w:rsid w:val="00551254"/>
    <w:rsid w:val="00551FC5"/>
    <w:rsid w:val="0055238A"/>
    <w:rsid w:val="005531E5"/>
    <w:rsid w:val="0055350F"/>
    <w:rsid w:val="0055356A"/>
    <w:rsid w:val="0055363C"/>
    <w:rsid w:val="00553B7D"/>
    <w:rsid w:val="00553F6E"/>
    <w:rsid w:val="00554174"/>
    <w:rsid w:val="0055436C"/>
    <w:rsid w:val="0055462F"/>
    <w:rsid w:val="0055481E"/>
    <w:rsid w:val="005548B8"/>
    <w:rsid w:val="00554953"/>
    <w:rsid w:val="00554E78"/>
    <w:rsid w:val="00554FEF"/>
    <w:rsid w:val="00555348"/>
    <w:rsid w:val="0055567E"/>
    <w:rsid w:val="005556B3"/>
    <w:rsid w:val="0055591E"/>
    <w:rsid w:val="00555BEB"/>
    <w:rsid w:val="00555C66"/>
    <w:rsid w:val="00555C86"/>
    <w:rsid w:val="00555ED0"/>
    <w:rsid w:val="00556539"/>
    <w:rsid w:val="00556933"/>
    <w:rsid w:val="00556AB4"/>
    <w:rsid w:val="00556D7C"/>
    <w:rsid w:val="00556DDB"/>
    <w:rsid w:val="00557035"/>
    <w:rsid w:val="00557480"/>
    <w:rsid w:val="00557C85"/>
    <w:rsid w:val="00557DAE"/>
    <w:rsid w:val="00557DC5"/>
    <w:rsid w:val="0056002D"/>
    <w:rsid w:val="00560515"/>
    <w:rsid w:val="00560C74"/>
    <w:rsid w:val="005613BE"/>
    <w:rsid w:val="005617D8"/>
    <w:rsid w:val="00561A2B"/>
    <w:rsid w:val="00561AFE"/>
    <w:rsid w:val="00561C7E"/>
    <w:rsid w:val="00561DC4"/>
    <w:rsid w:val="00561E89"/>
    <w:rsid w:val="0056289D"/>
    <w:rsid w:val="00562B5D"/>
    <w:rsid w:val="00562BC8"/>
    <w:rsid w:val="00562D47"/>
    <w:rsid w:val="00562E16"/>
    <w:rsid w:val="00562E66"/>
    <w:rsid w:val="00562FA5"/>
    <w:rsid w:val="00563217"/>
    <w:rsid w:val="005633C6"/>
    <w:rsid w:val="0056347A"/>
    <w:rsid w:val="005634AD"/>
    <w:rsid w:val="005637F5"/>
    <w:rsid w:val="0056386B"/>
    <w:rsid w:val="005638A8"/>
    <w:rsid w:val="00563932"/>
    <w:rsid w:val="00563DFD"/>
    <w:rsid w:val="00563FC9"/>
    <w:rsid w:val="00564837"/>
    <w:rsid w:val="00564B92"/>
    <w:rsid w:val="00565188"/>
    <w:rsid w:val="0056583A"/>
    <w:rsid w:val="0056592F"/>
    <w:rsid w:val="00565DBF"/>
    <w:rsid w:val="00566335"/>
    <w:rsid w:val="005665EC"/>
    <w:rsid w:val="00566649"/>
    <w:rsid w:val="00566691"/>
    <w:rsid w:val="00566A99"/>
    <w:rsid w:val="00566F28"/>
    <w:rsid w:val="00567206"/>
    <w:rsid w:val="005675EC"/>
    <w:rsid w:val="005676CB"/>
    <w:rsid w:val="00567A57"/>
    <w:rsid w:val="00567B67"/>
    <w:rsid w:val="00567C69"/>
    <w:rsid w:val="00570014"/>
    <w:rsid w:val="00570AC0"/>
    <w:rsid w:val="00570B61"/>
    <w:rsid w:val="00570CB8"/>
    <w:rsid w:val="00570E1A"/>
    <w:rsid w:val="005711A7"/>
    <w:rsid w:val="00571472"/>
    <w:rsid w:val="00571873"/>
    <w:rsid w:val="005718DC"/>
    <w:rsid w:val="00571BFF"/>
    <w:rsid w:val="00571CD5"/>
    <w:rsid w:val="00572134"/>
    <w:rsid w:val="00572482"/>
    <w:rsid w:val="0057252D"/>
    <w:rsid w:val="00572760"/>
    <w:rsid w:val="00572AB2"/>
    <w:rsid w:val="00572CF0"/>
    <w:rsid w:val="00572CFB"/>
    <w:rsid w:val="005732B9"/>
    <w:rsid w:val="005732E1"/>
    <w:rsid w:val="005736D6"/>
    <w:rsid w:val="005738C9"/>
    <w:rsid w:val="00573FBB"/>
    <w:rsid w:val="005743CF"/>
    <w:rsid w:val="00574461"/>
    <w:rsid w:val="00574510"/>
    <w:rsid w:val="00574511"/>
    <w:rsid w:val="00574999"/>
    <w:rsid w:val="00575152"/>
    <w:rsid w:val="005753D7"/>
    <w:rsid w:val="00575561"/>
    <w:rsid w:val="0057595D"/>
    <w:rsid w:val="00575B64"/>
    <w:rsid w:val="00575BED"/>
    <w:rsid w:val="00575C86"/>
    <w:rsid w:val="005760FB"/>
    <w:rsid w:val="005764DE"/>
    <w:rsid w:val="0057699C"/>
    <w:rsid w:val="00576C51"/>
    <w:rsid w:val="00576CA4"/>
    <w:rsid w:val="00576F89"/>
    <w:rsid w:val="00576FEF"/>
    <w:rsid w:val="0057740E"/>
    <w:rsid w:val="005775A7"/>
    <w:rsid w:val="00577788"/>
    <w:rsid w:val="005778FC"/>
    <w:rsid w:val="00577C08"/>
    <w:rsid w:val="00577CB2"/>
    <w:rsid w:val="00580346"/>
    <w:rsid w:val="0058052C"/>
    <w:rsid w:val="005806E7"/>
    <w:rsid w:val="00580D0E"/>
    <w:rsid w:val="00580D99"/>
    <w:rsid w:val="00580E11"/>
    <w:rsid w:val="005812C0"/>
    <w:rsid w:val="005813BF"/>
    <w:rsid w:val="005817E8"/>
    <w:rsid w:val="005818EA"/>
    <w:rsid w:val="005820AA"/>
    <w:rsid w:val="00582338"/>
    <w:rsid w:val="00582A9C"/>
    <w:rsid w:val="00582C43"/>
    <w:rsid w:val="00582D0B"/>
    <w:rsid w:val="00582E7B"/>
    <w:rsid w:val="00582F78"/>
    <w:rsid w:val="00583409"/>
    <w:rsid w:val="0058343B"/>
    <w:rsid w:val="005834B9"/>
    <w:rsid w:val="0058374B"/>
    <w:rsid w:val="00583F58"/>
    <w:rsid w:val="00583FE1"/>
    <w:rsid w:val="00584085"/>
    <w:rsid w:val="005842BC"/>
    <w:rsid w:val="0058479B"/>
    <w:rsid w:val="00584B38"/>
    <w:rsid w:val="00584FB4"/>
    <w:rsid w:val="005850CD"/>
    <w:rsid w:val="005851C8"/>
    <w:rsid w:val="0058590A"/>
    <w:rsid w:val="00585966"/>
    <w:rsid w:val="00585A61"/>
    <w:rsid w:val="00585CE7"/>
    <w:rsid w:val="0058680D"/>
    <w:rsid w:val="00587259"/>
    <w:rsid w:val="005876B9"/>
    <w:rsid w:val="005876C0"/>
    <w:rsid w:val="00587D4D"/>
    <w:rsid w:val="00587E18"/>
    <w:rsid w:val="00590054"/>
    <w:rsid w:val="00590238"/>
    <w:rsid w:val="00590483"/>
    <w:rsid w:val="005904A5"/>
    <w:rsid w:val="00590D92"/>
    <w:rsid w:val="00591748"/>
    <w:rsid w:val="00592228"/>
    <w:rsid w:val="0059293A"/>
    <w:rsid w:val="00592977"/>
    <w:rsid w:val="00592A8B"/>
    <w:rsid w:val="00592AD8"/>
    <w:rsid w:val="00592F3F"/>
    <w:rsid w:val="00593245"/>
    <w:rsid w:val="005933B5"/>
    <w:rsid w:val="0059378B"/>
    <w:rsid w:val="005937C5"/>
    <w:rsid w:val="0059438D"/>
    <w:rsid w:val="0059459B"/>
    <w:rsid w:val="005946B3"/>
    <w:rsid w:val="005949D5"/>
    <w:rsid w:val="00594A0F"/>
    <w:rsid w:val="00594BC5"/>
    <w:rsid w:val="00594BE7"/>
    <w:rsid w:val="00594FDA"/>
    <w:rsid w:val="00595A8D"/>
    <w:rsid w:val="00596119"/>
    <w:rsid w:val="00596189"/>
    <w:rsid w:val="0059676C"/>
    <w:rsid w:val="00596FCE"/>
    <w:rsid w:val="00597876"/>
    <w:rsid w:val="00597EAC"/>
    <w:rsid w:val="00597F66"/>
    <w:rsid w:val="005A0432"/>
    <w:rsid w:val="005A0F8D"/>
    <w:rsid w:val="005A1446"/>
    <w:rsid w:val="005A2069"/>
    <w:rsid w:val="005A23A3"/>
    <w:rsid w:val="005A2EA0"/>
    <w:rsid w:val="005A2EFE"/>
    <w:rsid w:val="005A2F17"/>
    <w:rsid w:val="005A342E"/>
    <w:rsid w:val="005A3438"/>
    <w:rsid w:val="005A36EC"/>
    <w:rsid w:val="005A39D6"/>
    <w:rsid w:val="005A3E21"/>
    <w:rsid w:val="005A3F61"/>
    <w:rsid w:val="005A406C"/>
    <w:rsid w:val="005A42D2"/>
    <w:rsid w:val="005A48B3"/>
    <w:rsid w:val="005A4E16"/>
    <w:rsid w:val="005A4E5A"/>
    <w:rsid w:val="005A4F7C"/>
    <w:rsid w:val="005A55D8"/>
    <w:rsid w:val="005A57C0"/>
    <w:rsid w:val="005A59D2"/>
    <w:rsid w:val="005A5CFB"/>
    <w:rsid w:val="005A6AD2"/>
    <w:rsid w:val="005A6BBD"/>
    <w:rsid w:val="005A6F79"/>
    <w:rsid w:val="005A7113"/>
    <w:rsid w:val="005A7248"/>
    <w:rsid w:val="005A7590"/>
    <w:rsid w:val="005A75A0"/>
    <w:rsid w:val="005A75D2"/>
    <w:rsid w:val="005A7879"/>
    <w:rsid w:val="005A78A4"/>
    <w:rsid w:val="005B04F9"/>
    <w:rsid w:val="005B058F"/>
    <w:rsid w:val="005B0B6E"/>
    <w:rsid w:val="005B1119"/>
    <w:rsid w:val="005B135C"/>
    <w:rsid w:val="005B1488"/>
    <w:rsid w:val="005B153F"/>
    <w:rsid w:val="005B1ECF"/>
    <w:rsid w:val="005B2479"/>
    <w:rsid w:val="005B320A"/>
    <w:rsid w:val="005B3232"/>
    <w:rsid w:val="005B32BF"/>
    <w:rsid w:val="005B34BF"/>
    <w:rsid w:val="005B381D"/>
    <w:rsid w:val="005B3900"/>
    <w:rsid w:val="005B39E4"/>
    <w:rsid w:val="005B4B28"/>
    <w:rsid w:val="005B4F7A"/>
    <w:rsid w:val="005B53A0"/>
    <w:rsid w:val="005B54EB"/>
    <w:rsid w:val="005B550A"/>
    <w:rsid w:val="005B56D5"/>
    <w:rsid w:val="005B58F5"/>
    <w:rsid w:val="005B59A9"/>
    <w:rsid w:val="005B5B7A"/>
    <w:rsid w:val="005B5BC0"/>
    <w:rsid w:val="005B5BEF"/>
    <w:rsid w:val="005B60AB"/>
    <w:rsid w:val="005B625F"/>
    <w:rsid w:val="005B68CC"/>
    <w:rsid w:val="005B6BF8"/>
    <w:rsid w:val="005B6D16"/>
    <w:rsid w:val="005B71FD"/>
    <w:rsid w:val="005B7639"/>
    <w:rsid w:val="005B779D"/>
    <w:rsid w:val="005B7B30"/>
    <w:rsid w:val="005C0215"/>
    <w:rsid w:val="005C0672"/>
    <w:rsid w:val="005C17E6"/>
    <w:rsid w:val="005C21F9"/>
    <w:rsid w:val="005C226F"/>
    <w:rsid w:val="005C264B"/>
    <w:rsid w:val="005C2F0B"/>
    <w:rsid w:val="005C2F9C"/>
    <w:rsid w:val="005C33C5"/>
    <w:rsid w:val="005C375B"/>
    <w:rsid w:val="005C38AC"/>
    <w:rsid w:val="005C3A0C"/>
    <w:rsid w:val="005C3CCC"/>
    <w:rsid w:val="005C3FED"/>
    <w:rsid w:val="005C457A"/>
    <w:rsid w:val="005C4972"/>
    <w:rsid w:val="005C4A3E"/>
    <w:rsid w:val="005C4B43"/>
    <w:rsid w:val="005C4EEC"/>
    <w:rsid w:val="005C518E"/>
    <w:rsid w:val="005C5783"/>
    <w:rsid w:val="005C5A6F"/>
    <w:rsid w:val="005C5D64"/>
    <w:rsid w:val="005C5DBF"/>
    <w:rsid w:val="005C5F75"/>
    <w:rsid w:val="005C5FDF"/>
    <w:rsid w:val="005C6038"/>
    <w:rsid w:val="005C6664"/>
    <w:rsid w:val="005C66F2"/>
    <w:rsid w:val="005C6728"/>
    <w:rsid w:val="005C6C1B"/>
    <w:rsid w:val="005C6E98"/>
    <w:rsid w:val="005C716B"/>
    <w:rsid w:val="005C73E9"/>
    <w:rsid w:val="005C75A0"/>
    <w:rsid w:val="005C7B8B"/>
    <w:rsid w:val="005C7C5A"/>
    <w:rsid w:val="005C7EB8"/>
    <w:rsid w:val="005C7F77"/>
    <w:rsid w:val="005D0928"/>
    <w:rsid w:val="005D0EA6"/>
    <w:rsid w:val="005D1776"/>
    <w:rsid w:val="005D19A9"/>
    <w:rsid w:val="005D1F6A"/>
    <w:rsid w:val="005D21E4"/>
    <w:rsid w:val="005D2D27"/>
    <w:rsid w:val="005D3275"/>
    <w:rsid w:val="005D32F8"/>
    <w:rsid w:val="005D33DA"/>
    <w:rsid w:val="005D3738"/>
    <w:rsid w:val="005D378E"/>
    <w:rsid w:val="005D3FAC"/>
    <w:rsid w:val="005D4085"/>
    <w:rsid w:val="005D40C5"/>
    <w:rsid w:val="005D4355"/>
    <w:rsid w:val="005D48E7"/>
    <w:rsid w:val="005D4A9F"/>
    <w:rsid w:val="005D4E20"/>
    <w:rsid w:val="005D4F6C"/>
    <w:rsid w:val="005D5E42"/>
    <w:rsid w:val="005D609D"/>
    <w:rsid w:val="005D63FD"/>
    <w:rsid w:val="005D6795"/>
    <w:rsid w:val="005D6B42"/>
    <w:rsid w:val="005D6BBB"/>
    <w:rsid w:val="005D74F4"/>
    <w:rsid w:val="005D79DD"/>
    <w:rsid w:val="005D7B00"/>
    <w:rsid w:val="005D7CE8"/>
    <w:rsid w:val="005D7D3D"/>
    <w:rsid w:val="005D7EC0"/>
    <w:rsid w:val="005D7F69"/>
    <w:rsid w:val="005D9989"/>
    <w:rsid w:val="005E02BA"/>
    <w:rsid w:val="005E035B"/>
    <w:rsid w:val="005E06E2"/>
    <w:rsid w:val="005E09CF"/>
    <w:rsid w:val="005E0BA9"/>
    <w:rsid w:val="005E0CD0"/>
    <w:rsid w:val="005E1772"/>
    <w:rsid w:val="005E17B6"/>
    <w:rsid w:val="005E17C4"/>
    <w:rsid w:val="005E184C"/>
    <w:rsid w:val="005E22F7"/>
    <w:rsid w:val="005E2520"/>
    <w:rsid w:val="005E25A6"/>
    <w:rsid w:val="005E26D7"/>
    <w:rsid w:val="005E29EF"/>
    <w:rsid w:val="005E35A0"/>
    <w:rsid w:val="005E364F"/>
    <w:rsid w:val="005E3C70"/>
    <w:rsid w:val="005E4091"/>
    <w:rsid w:val="005E4C92"/>
    <w:rsid w:val="005E4ED8"/>
    <w:rsid w:val="005E5235"/>
    <w:rsid w:val="005E5EAB"/>
    <w:rsid w:val="005E5EB8"/>
    <w:rsid w:val="005E5ED5"/>
    <w:rsid w:val="005E6274"/>
    <w:rsid w:val="005E627F"/>
    <w:rsid w:val="005E670E"/>
    <w:rsid w:val="005E7882"/>
    <w:rsid w:val="005E79F3"/>
    <w:rsid w:val="005E7D0C"/>
    <w:rsid w:val="005F00C7"/>
    <w:rsid w:val="005F02CB"/>
    <w:rsid w:val="005F05EE"/>
    <w:rsid w:val="005F0C13"/>
    <w:rsid w:val="005F10DC"/>
    <w:rsid w:val="005F1F26"/>
    <w:rsid w:val="005F1F30"/>
    <w:rsid w:val="005F1FA7"/>
    <w:rsid w:val="005F2058"/>
    <w:rsid w:val="005F2CF3"/>
    <w:rsid w:val="005F3C99"/>
    <w:rsid w:val="005F3CAE"/>
    <w:rsid w:val="005F3CC2"/>
    <w:rsid w:val="005F3CE0"/>
    <w:rsid w:val="005F3F84"/>
    <w:rsid w:val="005F410E"/>
    <w:rsid w:val="005F59B3"/>
    <w:rsid w:val="005F5E10"/>
    <w:rsid w:val="005F621F"/>
    <w:rsid w:val="005F65F7"/>
    <w:rsid w:val="005F6656"/>
    <w:rsid w:val="005F676E"/>
    <w:rsid w:val="005F67F8"/>
    <w:rsid w:val="005F6B4A"/>
    <w:rsid w:val="005F727C"/>
    <w:rsid w:val="005F7595"/>
    <w:rsid w:val="005F797F"/>
    <w:rsid w:val="005F7BB7"/>
    <w:rsid w:val="005F7DBB"/>
    <w:rsid w:val="00600977"/>
    <w:rsid w:val="00600B77"/>
    <w:rsid w:val="00600E05"/>
    <w:rsid w:val="00600FE0"/>
    <w:rsid w:val="0060126A"/>
    <w:rsid w:val="006013AC"/>
    <w:rsid w:val="00601626"/>
    <w:rsid w:val="0060164E"/>
    <w:rsid w:val="006016E6"/>
    <w:rsid w:val="006017E6"/>
    <w:rsid w:val="00601A42"/>
    <w:rsid w:val="00601A9B"/>
    <w:rsid w:val="00601F93"/>
    <w:rsid w:val="00602101"/>
    <w:rsid w:val="006024E3"/>
    <w:rsid w:val="006027A0"/>
    <w:rsid w:val="006029E9"/>
    <w:rsid w:val="00602AC6"/>
    <w:rsid w:val="00602B71"/>
    <w:rsid w:val="00603280"/>
    <w:rsid w:val="006032EA"/>
    <w:rsid w:val="00603433"/>
    <w:rsid w:val="00603D32"/>
    <w:rsid w:val="0060480F"/>
    <w:rsid w:val="00604C6B"/>
    <w:rsid w:val="00604CDC"/>
    <w:rsid w:val="00604D0C"/>
    <w:rsid w:val="00604D70"/>
    <w:rsid w:val="00604DC5"/>
    <w:rsid w:val="0060514E"/>
    <w:rsid w:val="00605280"/>
    <w:rsid w:val="00605719"/>
    <w:rsid w:val="00605D65"/>
    <w:rsid w:val="00606786"/>
    <w:rsid w:val="00606B80"/>
    <w:rsid w:val="006070EC"/>
    <w:rsid w:val="00607433"/>
    <w:rsid w:val="00607C01"/>
    <w:rsid w:val="00607C90"/>
    <w:rsid w:val="0061023B"/>
    <w:rsid w:val="00610279"/>
    <w:rsid w:val="00610C08"/>
    <w:rsid w:val="00610DEA"/>
    <w:rsid w:val="00611450"/>
    <w:rsid w:val="0061163C"/>
    <w:rsid w:val="006117A0"/>
    <w:rsid w:val="00611801"/>
    <w:rsid w:val="00611C98"/>
    <w:rsid w:val="0061249E"/>
    <w:rsid w:val="006128D2"/>
    <w:rsid w:val="00612954"/>
    <w:rsid w:val="00612EC2"/>
    <w:rsid w:val="00613419"/>
    <w:rsid w:val="00613714"/>
    <w:rsid w:val="00613991"/>
    <w:rsid w:val="00614119"/>
    <w:rsid w:val="0061500B"/>
    <w:rsid w:val="0061502B"/>
    <w:rsid w:val="006150E9"/>
    <w:rsid w:val="00615252"/>
    <w:rsid w:val="006153DF"/>
    <w:rsid w:val="00615420"/>
    <w:rsid w:val="0061545C"/>
    <w:rsid w:val="0061546E"/>
    <w:rsid w:val="00615BB1"/>
    <w:rsid w:val="00615BFE"/>
    <w:rsid w:val="00615E37"/>
    <w:rsid w:val="00615F8B"/>
    <w:rsid w:val="00616199"/>
    <w:rsid w:val="00616625"/>
    <w:rsid w:val="00616992"/>
    <w:rsid w:val="00616D48"/>
    <w:rsid w:val="00616DB7"/>
    <w:rsid w:val="00616F5F"/>
    <w:rsid w:val="0061742E"/>
    <w:rsid w:val="0061793E"/>
    <w:rsid w:val="006179A2"/>
    <w:rsid w:val="00617B96"/>
    <w:rsid w:val="00617EE9"/>
    <w:rsid w:val="0062003B"/>
    <w:rsid w:val="006201E5"/>
    <w:rsid w:val="00620734"/>
    <w:rsid w:val="00620A2E"/>
    <w:rsid w:val="00620BA0"/>
    <w:rsid w:val="00621157"/>
    <w:rsid w:val="00621219"/>
    <w:rsid w:val="00622034"/>
    <w:rsid w:val="0062241F"/>
    <w:rsid w:val="006227B4"/>
    <w:rsid w:val="00622B4E"/>
    <w:rsid w:val="00622BB3"/>
    <w:rsid w:val="006232E9"/>
    <w:rsid w:val="00623705"/>
    <w:rsid w:val="00623DD7"/>
    <w:rsid w:val="00623FD5"/>
    <w:rsid w:val="00624176"/>
    <w:rsid w:val="00624572"/>
    <w:rsid w:val="00624889"/>
    <w:rsid w:val="006249C0"/>
    <w:rsid w:val="006249FF"/>
    <w:rsid w:val="00624D8C"/>
    <w:rsid w:val="00624F34"/>
    <w:rsid w:val="00625A18"/>
    <w:rsid w:val="00625DDA"/>
    <w:rsid w:val="00625FAD"/>
    <w:rsid w:val="00626147"/>
    <w:rsid w:val="00626DA2"/>
    <w:rsid w:val="0062758F"/>
    <w:rsid w:val="006278EE"/>
    <w:rsid w:val="00627976"/>
    <w:rsid w:val="00627CE3"/>
    <w:rsid w:val="006311FD"/>
    <w:rsid w:val="0063159E"/>
    <w:rsid w:val="006319B2"/>
    <w:rsid w:val="00631B27"/>
    <w:rsid w:val="00631DE3"/>
    <w:rsid w:val="00632291"/>
    <w:rsid w:val="0063237A"/>
    <w:rsid w:val="0063237E"/>
    <w:rsid w:val="0063242B"/>
    <w:rsid w:val="006324EE"/>
    <w:rsid w:val="00632842"/>
    <w:rsid w:val="00632BA3"/>
    <w:rsid w:val="00632C6F"/>
    <w:rsid w:val="00632CC2"/>
    <w:rsid w:val="0063319E"/>
    <w:rsid w:val="006336F2"/>
    <w:rsid w:val="00633E62"/>
    <w:rsid w:val="0063401B"/>
    <w:rsid w:val="006342AB"/>
    <w:rsid w:val="006344B2"/>
    <w:rsid w:val="00634E5B"/>
    <w:rsid w:val="00634EAA"/>
    <w:rsid w:val="0063519C"/>
    <w:rsid w:val="0063543B"/>
    <w:rsid w:val="00635911"/>
    <w:rsid w:val="00635CC4"/>
    <w:rsid w:val="00635E4E"/>
    <w:rsid w:val="00636392"/>
    <w:rsid w:val="0063651A"/>
    <w:rsid w:val="006369AC"/>
    <w:rsid w:val="00636C84"/>
    <w:rsid w:val="00636CB9"/>
    <w:rsid w:val="00636CD9"/>
    <w:rsid w:val="00636DB1"/>
    <w:rsid w:val="00636FFA"/>
    <w:rsid w:val="0063717E"/>
    <w:rsid w:val="006371A9"/>
    <w:rsid w:val="00637C82"/>
    <w:rsid w:val="00637D9E"/>
    <w:rsid w:val="00637DFB"/>
    <w:rsid w:val="00637E2A"/>
    <w:rsid w:val="0064025F"/>
    <w:rsid w:val="0064088B"/>
    <w:rsid w:val="006408E7"/>
    <w:rsid w:val="00640C49"/>
    <w:rsid w:val="00640E6F"/>
    <w:rsid w:val="006414F3"/>
    <w:rsid w:val="00641805"/>
    <w:rsid w:val="00641EF1"/>
    <w:rsid w:val="00641FC4"/>
    <w:rsid w:val="00642382"/>
    <w:rsid w:val="00642A7A"/>
    <w:rsid w:val="00642D9C"/>
    <w:rsid w:val="006433F4"/>
    <w:rsid w:val="00643580"/>
    <w:rsid w:val="0064363D"/>
    <w:rsid w:val="00643B59"/>
    <w:rsid w:val="00643EEF"/>
    <w:rsid w:val="006441E2"/>
    <w:rsid w:val="00644BA3"/>
    <w:rsid w:val="0064528D"/>
    <w:rsid w:val="00645576"/>
    <w:rsid w:val="00645AA4"/>
    <w:rsid w:val="00645BFB"/>
    <w:rsid w:val="00645C98"/>
    <w:rsid w:val="00645E8D"/>
    <w:rsid w:val="006461B1"/>
    <w:rsid w:val="00646663"/>
    <w:rsid w:val="00646727"/>
    <w:rsid w:val="00646839"/>
    <w:rsid w:val="00646E52"/>
    <w:rsid w:val="006472BF"/>
    <w:rsid w:val="006474AA"/>
    <w:rsid w:val="00647A1F"/>
    <w:rsid w:val="00647AC4"/>
    <w:rsid w:val="00647FB5"/>
    <w:rsid w:val="00650323"/>
    <w:rsid w:val="00650326"/>
    <w:rsid w:val="00650385"/>
    <w:rsid w:val="006504E7"/>
    <w:rsid w:val="0065082B"/>
    <w:rsid w:val="00650C13"/>
    <w:rsid w:val="00650C4C"/>
    <w:rsid w:val="00650C88"/>
    <w:rsid w:val="00651083"/>
    <w:rsid w:val="006511F2"/>
    <w:rsid w:val="00651240"/>
    <w:rsid w:val="00651914"/>
    <w:rsid w:val="00651F7C"/>
    <w:rsid w:val="00652310"/>
    <w:rsid w:val="006527D6"/>
    <w:rsid w:val="00652AF5"/>
    <w:rsid w:val="00652C5C"/>
    <w:rsid w:val="00652CE2"/>
    <w:rsid w:val="006530AF"/>
    <w:rsid w:val="006530CA"/>
    <w:rsid w:val="00653112"/>
    <w:rsid w:val="006531D5"/>
    <w:rsid w:val="00653284"/>
    <w:rsid w:val="006532D8"/>
    <w:rsid w:val="00653D70"/>
    <w:rsid w:val="00653F06"/>
    <w:rsid w:val="0065405E"/>
    <w:rsid w:val="00654254"/>
    <w:rsid w:val="006543D3"/>
    <w:rsid w:val="006546C1"/>
    <w:rsid w:val="0065484B"/>
    <w:rsid w:val="00654AB2"/>
    <w:rsid w:val="00654D2E"/>
    <w:rsid w:val="00655097"/>
    <w:rsid w:val="006555DF"/>
    <w:rsid w:val="00655761"/>
    <w:rsid w:val="00655AFD"/>
    <w:rsid w:val="00655B71"/>
    <w:rsid w:val="00655D05"/>
    <w:rsid w:val="00656209"/>
    <w:rsid w:val="00656451"/>
    <w:rsid w:val="00656C33"/>
    <w:rsid w:val="0065723E"/>
    <w:rsid w:val="006573C0"/>
    <w:rsid w:val="00657576"/>
    <w:rsid w:val="006577A5"/>
    <w:rsid w:val="006579D6"/>
    <w:rsid w:val="00657BC9"/>
    <w:rsid w:val="00657C35"/>
    <w:rsid w:val="00657D34"/>
    <w:rsid w:val="00657D71"/>
    <w:rsid w:val="00657E1E"/>
    <w:rsid w:val="00657FB0"/>
    <w:rsid w:val="00660034"/>
    <w:rsid w:val="00660346"/>
    <w:rsid w:val="00660425"/>
    <w:rsid w:val="006608E2"/>
    <w:rsid w:val="00660BD8"/>
    <w:rsid w:val="00660FC8"/>
    <w:rsid w:val="00661258"/>
    <w:rsid w:val="006616D0"/>
    <w:rsid w:val="006618A2"/>
    <w:rsid w:val="00661E3C"/>
    <w:rsid w:val="00661FCC"/>
    <w:rsid w:val="0066277E"/>
    <w:rsid w:val="00662D1E"/>
    <w:rsid w:val="00663898"/>
    <w:rsid w:val="00663CDA"/>
    <w:rsid w:val="00663D1E"/>
    <w:rsid w:val="00663E96"/>
    <w:rsid w:val="00664221"/>
    <w:rsid w:val="00664564"/>
    <w:rsid w:val="006645D7"/>
    <w:rsid w:val="0066489E"/>
    <w:rsid w:val="00664956"/>
    <w:rsid w:val="00664B3D"/>
    <w:rsid w:val="006652D7"/>
    <w:rsid w:val="0066559C"/>
    <w:rsid w:val="006656F0"/>
    <w:rsid w:val="006657D1"/>
    <w:rsid w:val="00665E4B"/>
    <w:rsid w:val="00665F6D"/>
    <w:rsid w:val="00666BFD"/>
    <w:rsid w:val="00666E1A"/>
    <w:rsid w:val="00667EDF"/>
    <w:rsid w:val="0067040D"/>
    <w:rsid w:val="0067083A"/>
    <w:rsid w:val="006709A9"/>
    <w:rsid w:val="00670A49"/>
    <w:rsid w:val="00670AD1"/>
    <w:rsid w:val="00670E75"/>
    <w:rsid w:val="00671068"/>
    <w:rsid w:val="00671187"/>
    <w:rsid w:val="00671DEC"/>
    <w:rsid w:val="0067218A"/>
    <w:rsid w:val="006721F1"/>
    <w:rsid w:val="006722C4"/>
    <w:rsid w:val="00672303"/>
    <w:rsid w:val="006723BB"/>
    <w:rsid w:val="006729E4"/>
    <w:rsid w:val="00673294"/>
    <w:rsid w:val="006732EE"/>
    <w:rsid w:val="00673F9F"/>
    <w:rsid w:val="0067407E"/>
    <w:rsid w:val="00674296"/>
    <w:rsid w:val="00674B2A"/>
    <w:rsid w:val="00674F9D"/>
    <w:rsid w:val="00676109"/>
    <w:rsid w:val="00676747"/>
    <w:rsid w:val="00676A3D"/>
    <w:rsid w:val="00676D1B"/>
    <w:rsid w:val="00676DE6"/>
    <w:rsid w:val="00677021"/>
    <w:rsid w:val="00677207"/>
    <w:rsid w:val="00677381"/>
    <w:rsid w:val="006777C1"/>
    <w:rsid w:val="00677862"/>
    <w:rsid w:val="00677C15"/>
    <w:rsid w:val="00677D93"/>
    <w:rsid w:val="006803A3"/>
    <w:rsid w:val="006810B4"/>
    <w:rsid w:val="006813E1"/>
    <w:rsid w:val="0068168C"/>
    <w:rsid w:val="00681AA4"/>
    <w:rsid w:val="00681BE3"/>
    <w:rsid w:val="00682786"/>
    <w:rsid w:val="0068279D"/>
    <w:rsid w:val="00682A8C"/>
    <w:rsid w:val="00682C9A"/>
    <w:rsid w:val="0068302C"/>
    <w:rsid w:val="0068320C"/>
    <w:rsid w:val="00683A0F"/>
    <w:rsid w:val="00683E4C"/>
    <w:rsid w:val="00683F18"/>
    <w:rsid w:val="00683FB7"/>
    <w:rsid w:val="0068482A"/>
    <w:rsid w:val="00685057"/>
    <w:rsid w:val="006850B4"/>
    <w:rsid w:val="00685C18"/>
    <w:rsid w:val="00685EF7"/>
    <w:rsid w:val="0068629F"/>
    <w:rsid w:val="0068654A"/>
    <w:rsid w:val="006865FC"/>
    <w:rsid w:val="006869F6"/>
    <w:rsid w:val="00686DB8"/>
    <w:rsid w:val="00686F5D"/>
    <w:rsid w:val="00687466"/>
    <w:rsid w:val="00687DDE"/>
    <w:rsid w:val="00690011"/>
    <w:rsid w:val="00690166"/>
    <w:rsid w:val="00690384"/>
    <w:rsid w:val="0069078A"/>
    <w:rsid w:val="006919F5"/>
    <w:rsid w:val="00691CBC"/>
    <w:rsid w:val="00691DCA"/>
    <w:rsid w:val="00691E1F"/>
    <w:rsid w:val="00692397"/>
    <w:rsid w:val="006924AD"/>
    <w:rsid w:val="006927C6"/>
    <w:rsid w:val="00692A7E"/>
    <w:rsid w:val="00692D16"/>
    <w:rsid w:val="00692EED"/>
    <w:rsid w:val="0069335A"/>
    <w:rsid w:val="00693644"/>
    <w:rsid w:val="00693B54"/>
    <w:rsid w:val="0069440A"/>
    <w:rsid w:val="00694481"/>
    <w:rsid w:val="00694491"/>
    <w:rsid w:val="00694585"/>
    <w:rsid w:val="00694593"/>
    <w:rsid w:val="006945DA"/>
    <w:rsid w:val="00694BC9"/>
    <w:rsid w:val="00694F7E"/>
    <w:rsid w:val="00695B79"/>
    <w:rsid w:val="00695EBD"/>
    <w:rsid w:val="006962B0"/>
    <w:rsid w:val="0069638A"/>
    <w:rsid w:val="00696F3A"/>
    <w:rsid w:val="00697086"/>
    <w:rsid w:val="0069711C"/>
    <w:rsid w:val="006972FC"/>
    <w:rsid w:val="00697379"/>
    <w:rsid w:val="00697518"/>
    <w:rsid w:val="0069763A"/>
    <w:rsid w:val="00697B74"/>
    <w:rsid w:val="0069CFC0"/>
    <w:rsid w:val="006A1B0B"/>
    <w:rsid w:val="006A1CEA"/>
    <w:rsid w:val="006A1F89"/>
    <w:rsid w:val="006A21C7"/>
    <w:rsid w:val="006A22F7"/>
    <w:rsid w:val="006A235E"/>
    <w:rsid w:val="006A2710"/>
    <w:rsid w:val="006A2DD4"/>
    <w:rsid w:val="006A30B7"/>
    <w:rsid w:val="006A3373"/>
    <w:rsid w:val="006A3378"/>
    <w:rsid w:val="006A3602"/>
    <w:rsid w:val="006A3642"/>
    <w:rsid w:val="006A3D91"/>
    <w:rsid w:val="006A3EBF"/>
    <w:rsid w:val="006A4678"/>
    <w:rsid w:val="006A48E6"/>
    <w:rsid w:val="006A4956"/>
    <w:rsid w:val="006A4B0D"/>
    <w:rsid w:val="006A4E41"/>
    <w:rsid w:val="006A4F1F"/>
    <w:rsid w:val="006A5ABF"/>
    <w:rsid w:val="006A5F48"/>
    <w:rsid w:val="006A646C"/>
    <w:rsid w:val="006A6A8E"/>
    <w:rsid w:val="006A714E"/>
    <w:rsid w:val="006A73FE"/>
    <w:rsid w:val="006A7768"/>
    <w:rsid w:val="006A7A13"/>
    <w:rsid w:val="006A7A17"/>
    <w:rsid w:val="006B0815"/>
    <w:rsid w:val="006B0894"/>
    <w:rsid w:val="006B0C07"/>
    <w:rsid w:val="006B0D23"/>
    <w:rsid w:val="006B1166"/>
    <w:rsid w:val="006B126E"/>
    <w:rsid w:val="006B148E"/>
    <w:rsid w:val="006B18C9"/>
    <w:rsid w:val="006B1CE9"/>
    <w:rsid w:val="006B22A0"/>
    <w:rsid w:val="006B25B0"/>
    <w:rsid w:val="006B2694"/>
    <w:rsid w:val="006B2D2F"/>
    <w:rsid w:val="006B358B"/>
    <w:rsid w:val="006B3EA5"/>
    <w:rsid w:val="006B4126"/>
    <w:rsid w:val="006B417A"/>
    <w:rsid w:val="006B4486"/>
    <w:rsid w:val="006B4C4F"/>
    <w:rsid w:val="006B4E6A"/>
    <w:rsid w:val="006B5279"/>
    <w:rsid w:val="006B5292"/>
    <w:rsid w:val="006B5409"/>
    <w:rsid w:val="006B55E0"/>
    <w:rsid w:val="006B5711"/>
    <w:rsid w:val="006B6012"/>
    <w:rsid w:val="006B61E9"/>
    <w:rsid w:val="006B63E5"/>
    <w:rsid w:val="006B6405"/>
    <w:rsid w:val="006B6C7F"/>
    <w:rsid w:val="006B6D44"/>
    <w:rsid w:val="006B714F"/>
    <w:rsid w:val="006B71CB"/>
    <w:rsid w:val="006B76D5"/>
    <w:rsid w:val="006B77C6"/>
    <w:rsid w:val="006B78FF"/>
    <w:rsid w:val="006B7B4E"/>
    <w:rsid w:val="006C043E"/>
    <w:rsid w:val="006C0C36"/>
    <w:rsid w:val="006C0CB8"/>
    <w:rsid w:val="006C11FC"/>
    <w:rsid w:val="006C179B"/>
    <w:rsid w:val="006C1C13"/>
    <w:rsid w:val="006C24F5"/>
    <w:rsid w:val="006C254C"/>
    <w:rsid w:val="006C2924"/>
    <w:rsid w:val="006C2A1C"/>
    <w:rsid w:val="006C37BB"/>
    <w:rsid w:val="006C3B49"/>
    <w:rsid w:val="006C3E92"/>
    <w:rsid w:val="006C4273"/>
    <w:rsid w:val="006C4295"/>
    <w:rsid w:val="006C42F7"/>
    <w:rsid w:val="006C43AF"/>
    <w:rsid w:val="006C44D1"/>
    <w:rsid w:val="006C4789"/>
    <w:rsid w:val="006C47B6"/>
    <w:rsid w:val="006C4939"/>
    <w:rsid w:val="006C4B5C"/>
    <w:rsid w:val="006C4D9E"/>
    <w:rsid w:val="006C4E17"/>
    <w:rsid w:val="006C4FD1"/>
    <w:rsid w:val="006C5001"/>
    <w:rsid w:val="006C5021"/>
    <w:rsid w:val="006C5371"/>
    <w:rsid w:val="006C5434"/>
    <w:rsid w:val="006C560A"/>
    <w:rsid w:val="006C5ADC"/>
    <w:rsid w:val="006C5D38"/>
    <w:rsid w:val="006C5E33"/>
    <w:rsid w:val="006C5F28"/>
    <w:rsid w:val="006C6006"/>
    <w:rsid w:val="006C608D"/>
    <w:rsid w:val="006C61C5"/>
    <w:rsid w:val="006C62B5"/>
    <w:rsid w:val="006C6F21"/>
    <w:rsid w:val="006C6F5A"/>
    <w:rsid w:val="006C6F78"/>
    <w:rsid w:val="006C73BA"/>
    <w:rsid w:val="006C7933"/>
    <w:rsid w:val="006C7943"/>
    <w:rsid w:val="006C7EA3"/>
    <w:rsid w:val="006D00B9"/>
    <w:rsid w:val="006D0744"/>
    <w:rsid w:val="006D08D2"/>
    <w:rsid w:val="006D0977"/>
    <w:rsid w:val="006D0BC0"/>
    <w:rsid w:val="006D0C9D"/>
    <w:rsid w:val="006D0E0C"/>
    <w:rsid w:val="006D1372"/>
    <w:rsid w:val="006D1652"/>
    <w:rsid w:val="006D184C"/>
    <w:rsid w:val="006D1DAB"/>
    <w:rsid w:val="006D2164"/>
    <w:rsid w:val="006D2295"/>
    <w:rsid w:val="006D25FB"/>
    <w:rsid w:val="006D30FC"/>
    <w:rsid w:val="006D336B"/>
    <w:rsid w:val="006D33E7"/>
    <w:rsid w:val="006D3488"/>
    <w:rsid w:val="006D37F9"/>
    <w:rsid w:val="006D386E"/>
    <w:rsid w:val="006D38F2"/>
    <w:rsid w:val="006D3F91"/>
    <w:rsid w:val="006D45EE"/>
    <w:rsid w:val="006D466E"/>
    <w:rsid w:val="006D4E19"/>
    <w:rsid w:val="006D515B"/>
    <w:rsid w:val="006D5552"/>
    <w:rsid w:val="006D57DC"/>
    <w:rsid w:val="006D5D40"/>
    <w:rsid w:val="006D6098"/>
    <w:rsid w:val="006D622A"/>
    <w:rsid w:val="006D6584"/>
    <w:rsid w:val="006D67D5"/>
    <w:rsid w:val="006D6B80"/>
    <w:rsid w:val="006D6D62"/>
    <w:rsid w:val="006D70F2"/>
    <w:rsid w:val="006D72FB"/>
    <w:rsid w:val="006D7B8D"/>
    <w:rsid w:val="006E030E"/>
    <w:rsid w:val="006E03DE"/>
    <w:rsid w:val="006E054A"/>
    <w:rsid w:val="006E07C1"/>
    <w:rsid w:val="006E0D4E"/>
    <w:rsid w:val="006E0D61"/>
    <w:rsid w:val="006E0F30"/>
    <w:rsid w:val="006E1048"/>
    <w:rsid w:val="006E123B"/>
    <w:rsid w:val="006E1319"/>
    <w:rsid w:val="006E18D0"/>
    <w:rsid w:val="006E1B89"/>
    <w:rsid w:val="006E2576"/>
    <w:rsid w:val="006E2AAB"/>
    <w:rsid w:val="006E3276"/>
    <w:rsid w:val="006E335C"/>
    <w:rsid w:val="006E48B5"/>
    <w:rsid w:val="006E4B13"/>
    <w:rsid w:val="006E4D20"/>
    <w:rsid w:val="006E4F94"/>
    <w:rsid w:val="006E503B"/>
    <w:rsid w:val="006E52D7"/>
    <w:rsid w:val="006E53F1"/>
    <w:rsid w:val="006E54C8"/>
    <w:rsid w:val="006E5691"/>
    <w:rsid w:val="006E5724"/>
    <w:rsid w:val="006E57DD"/>
    <w:rsid w:val="006E596B"/>
    <w:rsid w:val="006E5E98"/>
    <w:rsid w:val="006E5EDE"/>
    <w:rsid w:val="006E644C"/>
    <w:rsid w:val="006E68B0"/>
    <w:rsid w:val="006E6947"/>
    <w:rsid w:val="006E6D04"/>
    <w:rsid w:val="006E6F3D"/>
    <w:rsid w:val="006E7096"/>
    <w:rsid w:val="006E74FC"/>
    <w:rsid w:val="006E76EF"/>
    <w:rsid w:val="006E7D90"/>
    <w:rsid w:val="006F0477"/>
    <w:rsid w:val="006F067E"/>
    <w:rsid w:val="006F0D4D"/>
    <w:rsid w:val="006F103A"/>
    <w:rsid w:val="006F150C"/>
    <w:rsid w:val="006F1727"/>
    <w:rsid w:val="006F17F9"/>
    <w:rsid w:val="006F1B85"/>
    <w:rsid w:val="006F1C28"/>
    <w:rsid w:val="006F1DF7"/>
    <w:rsid w:val="006F2260"/>
    <w:rsid w:val="006F2A62"/>
    <w:rsid w:val="006F2DFF"/>
    <w:rsid w:val="006F3341"/>
    <w:rsid w:val="006F33DE"/>
    <w:rsid w:val="006F3B5B"/>
    <w:rsid w:val="006F3C9F"/>
    <w:rsid w:val="006F3D96"/>
    <w:rsid w:val="006F3F0C"/>
    <w:rsid w:val="006F43AA"/>
    <w:rsid w:val="006F49AE"/>
    <w:rsid w:val="006F5189"/>
    <w:rsid w:val="006F54A1"/>
    <w:rsid w:val="006F5751"/>
    <w:rsid w:val="006F586B"/>
    <w:rsid w:val="006F5A04"/>
    <w:rsid w:val="006F6184"/>
    <w:rsid w:val="006F6619"/>
    <w:rsid w:val="006F662D"/>
    <w:rsid w:val="006F67DC"/>
    <w:rsid w:val="006F6813"/>
    <w:rsid w:val="006F6AC1"/>
    <w:rsid w:val="006F71C0"/>
    <w:rsid w:val="006F71E6"/>
    <w:rsid w:val="006F7583"/>
    <w:rsid w:val="006F7FD3"/>
    <w:rsid w:val="0070030E"/>
    <w:rsid w:val="0070093C"/>
    <w:rsid w:val="00700A04"/>
    <w:rsid w:val="007019C9"/>
    <w:rsid w:val="00701B9A"/>
    <w:rsid w:val="00702167"/>
    <w:rsid w:val="007025E3"/>
    <w:rsid w:val="00702A04"/>
    <w:rsid w:val="0070304A"/>
    <w:rsid w:val="0070321A"/>
    <w:rsid w:val="0070386F"/>
    <w:rsid w:val="00703BBC"/>
    <w:rsid w:val="00703EE1"/>
    <w:rsid w:val="0070420A"/>
    <w:rsid w:val="0070426A"/>
    <w:rsid w:val="00704294"/>
    <w:rsid w:val="00704A83"/>
    <w:rsid w:val="00704FC8"/>
    <w:rsid w:val="00705032"/>
    <w:rsid w:val="007051E2"/>
    <w:rsid w:val="00705519"/>
    <w:rsid w:val="00705ABC"/>
    <w:rsid w:val="00705B52"/>
    <w:rsid w:val="00705D8C"/>
    <w:rsid w:val="007060EF"/>
    <w:rsid w:val="0070666B"/>
    <w:rsid w:val="0070698D"/>
    <w:rsid w:val="00706C9C"/>
    <w:rsid w:val="007073C8"/>
    <w:rsid w:val="00707AAA"/>
    <w:rsid w:val="00707B9D"/>
    <w:rsid w:val="00710078"/>
    <w:rsid w:val="007100B6"/>
    <w:rsid w:val="007101D7"/>
    <w:rsid w:val="007102C3"/>
    <w:rsid w:val="007106E9"/>
    <w:rsid w:val="0071099E"/>
    <w:rsid w:val="00710A94"/>
    <w:rsid w:val="00711908"/>
    <w:rsid w:val="00711E3C"/>
    <w:rsid w:val="007123D5"/>
    <w:rsid w:val="00712432"/>
    <w:rsid w:val="007125B5"/>
    <w:rsid w:val="007126E5"/>
    <w:rsid w:val="00712720"/>
    <w:rsid w:val="00712EA8"/>
    <w:rsid w:val="00713021"/>
    <w:rsid w:val="007130F4"/>
    <w:rsid w:val="0071310D"/>
    <w:rsid w:val="007133C0"/>
    <w:rsid w:val="0071384F"/>
    <w:rsid w:val="00713BEA"/>
    <w:rsid w:val="0071454B"/>
    <w:rsid w:val="007145A6"/>
    <w:rsid w:val="00714639"/>
    <w:rsid w:val="0071471D"/>
    <w:rsid w:val="00714894"/>
    <w:rsid w:val="00714A65"/>
    <w:rsid w:val="00714AB2"/>
    <w:rsid w:val="00714B58"/>
    <w:rsid w:val="00715A6A"/>
    <w:rsid w:val="00715AEF"/>
    <w:rsid w:val="00715AF3"/>
    <w:rsid w:val="00716CD1"/>
    <w:rsid w:val="00716E51"/>
    <w:rsid w:val="00716FE9"/>
    <w:rsid w:val="007177C6"/>
    <w:rsid w:val="007178FE"/>
    <w:rsid w:val="00717A87"/>
    <w:rsid w:val="00717C19"/>
    <w:rsid w:val="007203E1"/>
    <w:rsid w:val="007209BB"/>
    <w:rsid w:val="00720A4A"/>
    <w:rsid w:val="00720AFA"/>
    <w:rsid w:val="00720B91"/>
    <w:rsid w:val="007211CA"/>
    <w:rsid w:val="007213D9"/>
    <w:rsid w:val="007215F2"/>
    <w:rsid w:val="00721A50"/>
    <w:rsid w:val="00722274"/>
    <w:rsid w:val="00722972"/>
    <w:rsid w:val="00722BEC"/>
    <w:rsid w:val="00722DD2"/>
    <w:rsid w:val="00723AEB"/>
    <w:rsid w:val="00723AF6"/>
    <w:rsid w:val="00723C3E"/>
    <w:rsid w:val="0072470C"/>
    <w:rsid w:val="007249DE"/>
    <w:rsid w:val="0072525A"/>
    <w:rsid w:val="007257C4"/>
    <w:rsid w:val="00725A8F"/>
    <w:rsid w:val="007260F7"/>
    <w:rsid w:val="00726931"/>
    <w:rsid w:val="00726A60"/>
    <w:rsid w:val="00726AE9"/>
    <w:rsid w:val="00726CC9"/>
    <w:rsid w:val="00727108"/>
    <w:rsid w:val="00727476"/>
    <w:rsid w:val="007277D7"/>
    <w:rsid w:val="007277F8"/>
    <w:rsid w:val="00727A7E"/>
    <w:rsid w:val="00727F4D"/>
    <w:rsid w:val="00730062"/>
    <w:rsid w:val="007305EE"/>
    <w:rsid w:val="007308F0"/>
    <w:rsid w:val="00730A89"/>
    <w:rsid w:val="00730BB2"/>
    <w:rsid w:val="00730C81"/>
    <w:rsid w:val="00730D98"/>
    <w:rsid w:val="00730E5C"/>
    <w:rsid w:val="007313E2"/>
    <w:rsid w:val="0073168E"/>
    <w:rsid w:val="007316A9"/>
    <w:rsid w:val="00731753"/>
    <w:rsid w:val="007318A2"/>
    <w:rsid w:val="00732697"/>
    <w:rsid w:val="0073280F"/>
    <w:rsid w:val="00732BF8"/>
    <w:rsid w:val="007336A3"/>
    <w:rsid w:val="00733B30"/>
    <w:rsid w:val="00734031"/>
    <w:rsid w:val="00734687"/>
    <w:rsid w:val="0073478F"/>
    <w:rsid w:val="0073481E"/>
    <w:rsid w:val="00734868"/>
    <w:rsid w:val="00735742"/>
    <w:rsid w:val="007358A7"/>
    <w:rsid w:val="00736157"/>
    <w:rsid w:val="0073630B"/>
    <w:rsid w:val="00737169"/>
    <w:rsid w:val="00737381"/>
    <w:rsid w:val="00737628"/>
    <w:rsid w:val="00737BF8"/>
    <w:rsid w:val="00740334"/>
    <w:rsid w:val="0074048F"/>
    <w:rsid w:val="0074055E"/>
    <w:rsid w:val="00740C1C"/>
    <w:rsid w:val="00740DA8"/>
    <w:rsid w:val="00740E63"/>
    <w:rsid w:val="007417FC"/>
    <w:rsid w:val="0074275E"/>
    <w:rsid w:val="00742910"/>
    <w:rsid w:val="00742BC8"/>
    <w:rsid w:val="00742BE5"/>
    <w:rsid w:val="00743BD0"/>
    <w:rsid w:val="0074423E"/>
    <w:rsid w:val="00744301"/>
    <w:rsid w:val="0074435D"/>
    <w:rsid w:val="007443B7"/>
    <w:rsid w:val="00744766"/>
    <w:rsid w:val="00744826"/>
    <w:rsid w:val="00744A9D"/>
    <w:rsid w:val="00744CFE"/>
    <w:rsid w:val="00745040"/>
    <w:rsid w:val="00745079"/>
    <w:rsid w:val="0074517E"/>
    <w:rsid w:val="007455B6"/>
    <w:rsid w:val="00745793"/>
    <w:rsid w:val="007459AF"/>
    <w:rsid w:val="00745AD4"/>
    <w:rsid w:val="00745C18"/>
    <w:rsid w:val="00745C71"/>
    <w:rsid w:val="00746532"/>
    <w:rsid w:val="00746BD9"/>
    <w:rsid w:val="00746C40"/>
    <w:rsid w:val="00746E56"/>
    <w:rsid w:val="00746E8C"/>
    <w:rsid w:val="00747410"/>
    <w:rsid w:val="0074761D"/>
    <w:rsid w:val="007476A0"/>
    <w:rsid w:val="007477B2"/>
    <w:rsid w:val="00747AFA"/>
    <w:rsid w:val="00747B49"/>
    <w:rsid w:val="00750138"/>
    <w:rsid w:val="00750573"/>
    <w:rsid w:val="0075057B"/>
    <w:rsid w:val="00750587"/>
    <w:rsid w:val="00750744"/>
    <w:rsid w:val="0075080D"/>
    <w:rsid w:val="00750C35"/>
    <w:rsid w:val="00750CAC"/>
    <w:rsid w:val="00750D5C"/>
    <w:rsid w:val="00750DF2"/>
    <w:rsid w:val="00750E29"/>
    <w:rsid w:val="00751079"/>
    <w:rsid w:val="007511BE"/>
    <w:rsid w:val="007511FC"/>
    <w:rsid w:val="007512E3"/>
    <w:rsid w:val="00751DC6"/>
    <w:rsid w:val="0075220D"/>
    <w:rsid w:val="00752F0F"/>
    <w:rsid w:val="0075336D"/>
    <w:rsid w:val="007535C7"/>
    <w:rsid w:val="00753AD9"/>
    <w:rsid w:val="00753B9D"/>
    <w:rsid w:val="00753C9A"/>
    <w:rsid w:val="00753D23"/>
    <w:rsid w:val="00753FC7"/>
    <w:rsid w:val="0075413E"/>
    <w:rsid w:val="00754807"/>
    <w:rsid w:val="00754E88"/>
    <w:rsid w:val="00754EC2"/>
    <w:rsid w:val="0075602A"/>
    <w:rsid w:val="0075609D"/>
    <w:rsid w:val="00756118"/>
    <w:rsid w:val="00756214"/>
    <w:rsid w:val="007569A5"/>
    <w:rsid w:val="007577EA"/>
    <w:rsid w:val="0075780E"/>
    <w:rsid w:val="00757900"/>
    <w:rsid w:val="00757B3B"/>
    <w:rsid w:val="00757CAF"/>
    <w:rsid w:val="007601F1"/>
    <w:rsid w:val="00760B42"/>
    <w:rsid w:val="00761327"/>
    <w:rsid w:val="00761517"/>
    <w:rsid w:val="00761952"/>
    <w:rsid w:val="00761994"/>
    <w:rsid w:val="00761D3E"/>
    <w:rsid w:val="0076230F"/>
    <w:rsid w:val="00762B1C"/>
    <w:rsid w:val="00762BCF"/>
    <w:rsid w:val="0076351D"/>
    <w:rsid w:val="00763761"/>
    <w:rsid w:val="007637E9"/>
    <w:rsid w:val="00763D87"/>
    <w:rsid w:val="00763FF2"/>
    <w:rsid w:val="007643C7"/>
    <w:rsid w:val="007646BB"/>
    <w:rsid w:val="00764784"/>
    <w:rsid w:val="007649A5"/>
    <w:rsid w:val="007652EF"/>
    <w:rsid w:val="007654FE"/>
    <w:rsid w:val="007658E5"/>
    <w:rsid w:val="00765F33"/>
    <w:rsid w:val="007668AF"/>
    <w:rsid w:val="0076703D"/>
    <w:rsid w:val="00770306"/>
    <w:rsid w:val="007704A9"/>
    <w:rsid w:val="00770724"/>
    <w:rsid w:val="00770A34"/>
    <w:rsid w:val="00770B3D"/>
    <w:rsid w:val="00770F45"/>
    <w:rsid w:val="00771B1C"/>
    <w:rsid w:val="00771DC3"/>
    <w:rsid w:val="00772686"/>
    <w:rsid w:val="007727B8"/>
    <w:rsid w:val="00773013"/>
    <w:rsid w:val="00773177"/>
    <w:rsid w:val="0077365A"/>
    <w:rsid w:val="007737C1"/>
    <w:rsid w:val="00773CA5"/>
    <w:rsid w:val="00774326"/>
    <w:rsid w:val="0077477F"/>
    <w:rsid w:val="00774E06"/>
    <w:rsid w:val="0077557A"/>
    <w:rsid w:val="00776273"/>
    <w:rsid w:val="0077643D"/>
    <w:rsid w:val="007769E6"/>
    <w:rsid w:val="00776C92"/>
    <w:rsid w:val="007774B8"/>
    <w:rsid w:val="007777E8"/>
    <w:rsid w:val="0077789B"/>
    <w:rsid w:val="00777973"/>
    <w:rsid w:val="00777987"/>
    <w:rsid w:val="00777BA3"/>
    <w:rsid w:val="00777BC4"/>
    <w:rsid w:val="007800D6"/>
    <w:rsid w:val="00780519"/>
    <w:rsid w:val="007805CB"/>
    <w:rsid w:val="00780619"/>
    <w:rsid w:val="007809E2"/>
    <w:rsid w:val="00780A62"/>
    <w:rsid w:val="00780EA3"/>
    <w:rsid w:val="00781664"/>
    <w:rsid w:val="00781742"/>
    <w:rsid w:val="0078189F"/>
    <w:rsid w:val="0078195B"/>
    <w:rsid w:val="00781B6D"/>
    <w:rsid w:val="00781E45"/>
    <w:rsid w:val="0078280F"/>
    <w:rsid w:val="00782EEE"/>
    <w:rsid w:val="007831AA"/>
    <w:rsid w:val="007836D2"/>
    <w:rsid w:val="00783E96"/>
    <w:rsid w:val="0078492F"/>
    <w:rsid w:val="00784FB0"/>
    <w:rsid w:val="00785053"/>
    <w:rsid w:val="007850A9"/>
    <w:rsid w:val="00785329"/>
    <w:rsid w:val="0078547C"/>
    <w:rsid w:val="00785C48"/>
    <w:rsid w:val="00785EEA"/>
    <w:rsid w:val="0078621C"/>
    <w:rsid w:val="00786305"/>
    <w:rsid w:val="007876D3"/>
    <w:rsid w:val="0079097E"/>
    <w:rsid w:val="0079114C"/>
    <w:rsid w:val="00791412"/>
    <w:rsid w:val="007914B5"/>
    <w:rsid w:val="0079153B"/>
    <w:rsid w:val="0079156F"/>
    <w:rsid w:val="007915E7"/>
    <w:rsid w:val="00791D56"/>
    <w:rsid w:val="00791E65"/>
    <w:rsid w:val="00791E82"/>
    <w:rsid w:val="0079267C"/>
    <w:rsid w:val="00792F02"/>
    <w:rsid w:val="00793259"/>
    <w:rsid w:val="00793AB2"/>
    <w:rsid w:val="00794758"/>
    <w:rsid w:val="00794BBA"/>
    <w:rsid w:val="00794CDB"/>
    <w:rsid w:val="007952C7"/>
    <w:rsid w:val="00795343"/>
    <w:rsid w:val="00795733"/>
    <w:rsid w:val="0079574F"/>
    <w:rsid w:val="00796508"/>
    <w:rsid w:val="007965DA"/>
    <w:rsid w:val="007969C0"/>
    <w:rsid w:val="00796AAD"/>
    <w:rsid w:val="00796B0C"/>
    <w:rsid w:val="00796BD6"/>
    <w:rsid w:val="00797244"/>
    <w:rsid w:val="007974C8"/>
    <w:rsid w:val="00797B58"/>
    <w:rsid w:val="00797E79"/>
    <w:rsid w:val="007A0265"/>
    <w:rsid w:val="007A0622"/>
    <w:rsid w:val="007A0B35"/>
    <w:rsid w:val="007A0CE1"/>
    <w:rsid w:val="007A175B"/>
    <w:rsid w:val="007A1852"/>
    <w:rsid w:val="007A1896"/>
    <w:rsid w:val="007A19A9"/>
    <w:rsid w:val="007A1AAD"/>
    <w:rsid w:val="007A1BED"/>
    <w:rsid w:val="007A2302"/>
    <w:rsid w:val="007A240D"/>
    <w:rsid w:val="007A2808"/>
    <w:rsid w:val="007A285C"/>
    <w:rsid w:val="007A28E2"/>
    <w:rsid w:val="007A2CC0"/>
    <w:rsid w:val="007A2D96"/>
    <w:rsid w:val="007A3310"/>
    <w:rsid w:val="007A3314"/>
    <w:rsid w:val="007A3358"/>
    <w:rsid w:val="007A33D5"/>
    <w:rsid w:val="007A38A0"/>
    <w:rsid w:val="007A3FC7"/>
    <w:rsid w:val="007A410E"/>
    <w:rsid w:val="007A425F"/>
    <w:rsid w:val="007A4392"/>
    <w:rsid w:val="007A448B"/>
    <w:rsid w:val="007A450D"/>
    <w:rsid w:val="007A49C1"/>
    <w:rsid w:val="007A4BC3"/>
    <w:rsid w:val="007A4E98"/>
    <w:rsid w:val="007A502C"/>
    <w:rsid w:val="007A508F"/>
    <w:rsid w:val="007A595C"/>
    <w:rsid w:val="007A60B6"/>
    <w:rsid w:val="007A623E"/>
    <w:rsid w:val="007A6559"/>
    <w:rsid w:val="007A6D22"/>
    <w:rsid w:val="007A7451"/>
    <w:rsid w:val="007A788B"/>
    <w:rsid w:val="007A7D3B"/>
    <w:rsid w:val="007B04F6"/>
    <w:rsid w:val="007B063E"/>
    <w:rsid w:val="007B131F"/>
    <w:rsid w:val="007B1A85"/>
    <w:rsid w:val="007B1D55"/>
    <w:rsid w:val="007B1FF5"/>
    <w:rsid w:val="007B2451"/>
    <w:rsid w:val="007B2F5E"/>
    <w:rsid w:val="007B3222"/>
    <w:rsid w:val="007B38AC"/>
    <w:rsid w:val="007B3B06"/>
    <w:rsid w:val="007B4110"/>
    <w:rsid w:val="007B4151"/>
    <w:rsid w:val="007B4281"/>
    <w:rsid w:val="007B4A3F"/>
    <w:rsid w:val="007B4AB5"/>
    <w:rsid w:val="007B4B3D"/>
    <w:rsid w:val="007B4CB3"/>
    <w:rsid w:val="007B5492"/>
    <w:rsid w:val="007B5528"/>
    <w:rsid w:val="007B608C"/>
    <w:rsid w:val="007B69C8"/>
    <w:rsid w:val="007B6A64"/>
    <w:rsid w:val="007B6A98"/>
    <w:rsid w:val="007B6B14"/>
    <w:rsid w:val="007B6EA2"/>
    <w:rsid w:val="007B6F57"/>
    <w:rsid w:val="007B6FCE"/>
    <w:rsid w:val="007B7266"/>
    <w:rsid w:val="007C03F0"/>
    <w:rsid w:val="007C0787"/>
    <w:rsid w:val="007C0EDF"/>
    <w:rsid w:val="007C0F1C"/>
    <w:rsid w:val="007C221C"/>
    <w:rsid w:val="007C23CD"/>
    <w:rsid w:val="007C245D"/>
    <w:rsid w:val="007C2624"/>
    <w:rsid w:val="007C2E5B"/>
    <w:rsid w:val="007C2EBF"/>
    <w:rsid w:val="007C3CD5"/>
    <w:rsid w:val="007C3F33"/>
    <w:rsid w:val="007C4104"/>
    <w:rsid w:val="007C41FE"/>
    <w:rsid w:val="007C4828"/>
    <w:rsid w:val="007C4A2F"/>
    <w:rsid w:val="007C4AFE"/>
    <w:rsid w:val="007C4B7C"/>
    <w:rsid w:val="007C5E50"/>
    <w:rsid w:val="007C6225"/>
    <w:rsid w:val="007C63B2"/>
    <w:rsid w:val="007C653F"/>
    <w:rsid w:val="007C6764"/>
    <w:rsid w:val="007C6F9F"/>
    <w:rsid w:val="007C7234"/>
    <w:rsid w:val="007C74C7"/>
    <w:rsid w:val="007C75EC"/>
    <w:rsid w:val="007C796E"/>
    <w:rsid w:val="007C7ADE"/>
    <w:rsid w:val="007C7C57"/>
    <w:rsid w:val="007C7F2C"/>
    <w:rsid w:val="007D00F2"/>
    <w:rsid w:val="007D041B"/>
    <w:rsid w:val="007D04C6"/>
    <w:rsid w:val="007D0691"/>
    <w:rsid w:val="007D0883"/>
    <w:rsid w:val="007D0B91"/>
    <w:rsid w:val="007D0F81"/>
    <w:rsid w:val="007D0FD5"/>
    <w:rsid w:val="007D11C4"/>
    <w:rsid w:val="007D1491"/>
    <w:rsid w:val="007D1AF9"/>
    <w:rsid w:val="007D1E66"/>
    <w:rsid w:val="007D21C8"/>
    <w:rsid w:val="007D2650"/>
    <w:rsid w:val="007D28A0"/>
    <w:rsid w:val="007D2AAB"/>
    <w:rsid w:val="007D3510"/>
    <w:rsid w:val="007D377D"/>
    <w:rsid w:val="007D379A"/>
    <w:rsid w:val="007D3A96"/>
    <w:rsid w:val="007D3C93"/>
    <w:rsid w:val="007D3FB7"/>
    <w:rsid w:val="007D427C"/>
    <w:rsid w:val="007D43CE"/>
    <w:rsid w:val="007D43EE"/>
    <w:rsid w:val="007D4587"/>
    <w:rsid w:val="007D45A0"/>
    <w:rsid w:val="007D4739"/>
    <w:rsid w:val="007D4927"/>
    <w:rsid w:val="007D4CAA"/>
    <w:rsid w:val="007D4FE7"/>
    <w:rsid w:val="007D53C8"/>
    <w:rsid w:val="007D5A20"/>
    <w:rsid w:val="007D5B64"/>
    <w:rsid w:val="007D5D52"/>
    <w:rsid w:val="007D6317"/>
    <w:rsid w:val="007D6A1D"/>
    <w:rsid w:val="007D7218"/>
    <w:rsid w:val="007D746B"/>
    <w:rsid w:val="007D76D6"/>
    <w:rsid w:val="007D7AF5"/>
    <w:rsid w:val="007D7DBE"/>
    <w:rsid w:val="007D7EF2"/>
    <w:rsid w:val="007E03EC"/>
    <w:rsid w:val="007E0441"/>
    <w:rsid w:val="007E05D2"/>
    <w:rsid w:val="007E106D"/>
    <w:rsid w:val="007E10A3"/>
    <w:rsid w:val="007E15F3"/>
    <w:rsid w:val="007E174D"/>
    <w:rsid w:val="007E17AC"/>
    <w:rsid w:val="007E1981"/>
    <w:rsid w:val="007E1A87"/>
    <w:rsid w:val="007E1AA8"/>
    <w:rsid w:val="007E226A"/>
    <w:rsid w:val="007E23FC"/>
    <w:rsid w:val="007E24B2"/>
    <w:rsid w:val="007E2D10"/>
    <w:rsid w:val="007E3047"/>
    <w:rsid w:val="007E310B"/>
    <w:rsid w:val="007E3947"/>
    <w:rsid w:val="007E3DA0"/>
    <w:rsid w:val="007E3ED5"/>
    <w:rsid w:val="007E4333"/>
    <w:rsid w:val="007E43A1"/>
    <w:rsid w:val="007E468F"/>
    <w:rsid w:val="007E46B2"/>
    <w:rsid w:val="007E4C83"/>
    <w:rsid w:val="007E4E32"/>
    <w:rsid w:val="007E4F5F"/>
    <w:rsid w:val="007E5035"/>
    <w:rsid w:val="007E5396"/>
    <w:rsid w:val="007E53DF"/>
    <w:rsid w:val="007E54D1"/>
    <w:rsid w:val="007E59DC"/>
    <w:rsid w:val="007E604D"/>
    <w:rsid w:val="007E6307"/>
    <w:rsid w:val="007E64A6"/>
    <w:rsid w:val="007E679A"/>
    <w:rsid w:val="007E6A47"/>
    <w:rsid w:val="007E6C1F"/>
    <w:rsid w:val="007E6FAC"/>
    <w:rsid w:val="007E7590"/>
    <w:rsid w:val="007E7D4B"/>
    <w:rsid w:val="007E97AC"/>
    <w:rsid w:val="007F11D2"/>
    <w:rsid w:val="007F14DE"/>
    <w:rsid w:val="007F187A"/>
    <w:rsid w:val="007F1A8E"/>
    <w:rsid w:val="007F1B96"/>
    <w:rsid w:val="007F21EB"/>
    <w:rsid w:val="007F23ED"/>
    <w:rsid w:val="007F2433"/>
    <w:rsid w:val="007F27DF"/>
    <w:rsid w:val="007F2A4C"/>
    <w:rsid w:val="007F2CD0"/>
    <w:rsid w:val="007F3030"/>
    <w:rsid w:val="007F3EC0"/>
    <w:rsid w:val="007F408C"/>
    <w:rsid w:val="007F4149"/>
    <w:rsid w:val="007F49A5"/>
    <w:rsid w:val="007F49BC"/>
    <w:rsid w:val="007F4B86"/>
    <w:rsid w:val="007F54A4"/>
    <w:rsid w:val="007F5514"/>
    <w:rsid w:val="007F56D4"/>
    <w:rsid w:val="007F58DC"/>
    <w:rsid w:val="007F59E6"/>
    <w:rsid w:val="007F5A0E"/>
    <w:rsid w:val="007F6593"/>
    <w:rsid w:val="007F66A9"/>
    <w:rsid w:val="007F6BFE"/>
    <w:rsid w:val="007F6E2A"/>
    <w:rsid w:val="007F7171"/>
    <w:rsid w:val="007F73B3"/>
    <w:rsid w:val="00800021"/>
    <w:rsid w:val="008002FB"/>
    <w:rsid w:val="0080053C"/>
    <w:rsid w:val="00800745"/>
    <w:rsid w:val="00800A68"/>
    <w:rsid w:val="00800C61"/>
    <w:rsid w:val="00800EBB"/>
    <w:rsid w:val="00800F88"/>
    <w:rsid w:val="00801152"/>
    <w:rsid w:val="008018C6"/>
    <w:rsid w:val="00801E5A"/>
    <w:rsid w:val="0080231C"/>
    <w:rsid w:val="0080256B"/>
    <w:rsid w:val="008029FC"/>
    <w:rsid w:val="00802B08"/>
    <w:rsid w:val="00802C71"/>
    <w:rsid w:val="008033DB"/>
    <w:rsid w:val="0080396A"/>
    <w:rsid w:val="00803C32"/>
    <w:rsid w:val="00803CF9"/>
    <w:rsid w:val="00803E2E"/>
    <w:rsid w:val="008040D4"/>
    <w:rsid w:val="00804396"/>
    <w:rsid w:val="008045E2"/>
    <w:rsid w:val="008046CF"/>
    <w:rsid w:val="00804788"/>
    <w:rsid w:val="00805582"/>
    <w:rsid w:val="008055B0"/>
    <w:rsid w:val="00805FD0"/>
    <w:rsid w:val="00806A0A"/>
    <w:rsid w:val="00806C39"/>
    <w:rsid w:val="00807218"/>
    <w:rsid w:val="0080740D"/>
    <w:rsid w:val="00807526"/>
    <w:rsid w:val="008079B5"/>
    <w:rsid w:val="008079DA"/>
    <w:rsid w:val="008108B9"/>
    <w:rsid w:val="00810AFF"/>
    <w:rsid w:val="00811827"/>
    <w:rsid w:val="00811F6D"/>
    <w:rsid w:val="00811F93"/>
    <w:rsid w:val="00812523"/>
    <w:rsid w:val="00812BA7"/>
    <w:rsid w:val="0081347F"/>
    <w:rsid w:val="008136F6"/>
    <w:rsid w:val="00813A36"/>
    <w:rsid w:val="00813B05"/>
    <w:rsid w:val="00813FDD"/>
    <w:rsid w:val="0081453F"/>
    <w:rsid w:val="00814C02"/>
    <w:rsid w:val="00814DCB"/>
    <w:rsid w:val="00814E14"/>
    <w:rsid w:val="008158AF"/>
    <w:rsid w:val="00815982"/>
    <w:rsid w:val="00815A69"/>
    <w:rsid w:val="00815B01"/>
    <w:rsid w:val="00815D5A"/>
    <w:rsid w:val="008165FF"/>
    <w:rsid w:val="0081709F"/>
    <w:rsid w:val="0081711F"/>
    <w:rsid w:val="008178AD"/>
    <w:rsid w:val="00817977"/>
    <w:rsid w:val="00817BAD"/>
    <w:rsid w:val="00817BD4"/>
    <w:rsid w:val="00817D86"/>
    <w:rsid w:val="00817DCA"/>
    <w:rsid w:val="00820261"/>
    <w:rsid w:val="00820B56"/>
    <w:rsid w:val="00820C72"/>
    <w:rsid w:val="00820DB9"/>
    <w:rsid w:val="00821360"/>
    <w:rsid w:val="008214ED"/>
    <w:rsid w:val="008217AC"/>
    <w:rsid w:val="008218A5"/>
    <w:rsid w:val="00821F5E"/>
    <w:rsid w:val="00821FCC"/>
    <w:rsid w:val="0082283A"/>
    <w:rsid w:val="00823F2A"/>
    <w:rsid w:val="008240C0"/>
    <w:rsid w:val="00824478"/>
    <w:rsid w:val="00824949"/>
    <w:rsid w:val="00824BE6"/>
    <w:rsid w:val="00824FD8"/>
    <w:rsid w:val="00824FFD"/>
    <w:rsid w:val="00825831"/>
    <w:rsid w:val="00825852"/>
    <w:rsid w:val="00825AFF"/>
    <w:rsid w:val="00825DA1"/>
    <w:rsid w:val="00826012"/>
    <w:rsid w:val="008261E1"/>
    <w:rsid w:val="008262C7"/>
    <w:rsid w:val="00826405"/>
    <w:rsid w:val="0082644C"/>
    <w:rsid w:val="008269F1"/>
    <w:rsid w:val="00826D1A"/>
    <w:rsid w:val="00826EAC"/>
    <w:rsid w:val="00827C50"/>
    <w:rsid w:val="00827E10"/>
    <w:rsid w:val="00830432"/>
    <w:rsid w:val="00830930"/>
    <w:rsid w:val="00831162"/>
    <w:rsid w:val="0083121A"/>
    <w:rsid w:val="0083143E"/>
    <w:rsid w:val="008317DF"/>
    <w:rsid w:val="00831803"/>
    <w:rsid w:val="00831862"/>
    <w:rsid w:val="00831864"/>
    <w:rsid w:val="00831911"/>
    <w:rsid w:val="00831A11"/>
    <w:rsid w:val="008323C4"/>
    <w:rsid w:val="00832674"/>
    <w:rsid w:val="00832946"/>
    <w:rsid w:val="00832A52"/>
    <w:rsid w:val="00832AD4"/>
    <w:rsid w:val="00832DB5"/>
    <w:rsid w:val="00833255"/>
    <w:rsid w:val="0083348D"/>
    <w:rsid w:val="0083398F"/>
    <w:rsid w:val="008339A3"/>
    <w:rsid w:val="00834108"/>
    <w:rsid w:val="00834823"/>
    <w:rsid w:val="008349A8"/>
    <w:rsid w:val="00835649"/>
    <w:rsid w:val="0083571D"/>
    <w:rsid w:val="00835937"/>
    <w:rsid w:val="00835C61"/>
    <w:rsid w:val="00836142"/>
    <w:rsid w:val="008369BF"/>
    <w:rsid w:val="00840072"/>
    <w:rsid w:val="00840A28"/>
    <w:rsid w:val="00841098"/>
    <w:rsid w:val="00841269"/>
    <w:rsid w:val="008412AB"/>
    <w:rsid w:val="008415FE"/>
    <w:rsid w:val="008416B9"/>
    <w:rsid w:val="00841895"/>
    <w:rsid w:val="008419DB"/>
    <w:rsid w:val="00841AF5"/>
    <w:rsid w:val="00841C82"/>
    <w:rsid w:val="00841CF5"/>
    <w:rsid w:val="00841D98"/>
    <w:rsid w:val="00841E79"/>
    <w:rsid w:val="008421A5"/>
    <w:rsid w:val="00842C6A"/>
    <w:rsid w:val="00842D2A"/>
    <w:rsid w:val="0084391C"/>
    <w:rsid w:val="00843A8A"/>
    <w:rsid w:val="00844020"/>
    <w:rsid w:val="0084489D"/>
    <w:rsid w:val="008449FF"/>
    <w:rsid w:val="00844A59"/>
    <w:rsid w:val="00844CA5"/>
    <w:rsid w:val="00845366"/>
    <w:rsid w:val="008454D3"/>
    <w:rsid w:val="00845AB9"/>
    <w:rsid w:val="00845BAF"/>
    <w:rsid w:val="00845E1C"/>
    <w:rsid w:val="00846688"/>
    <w:rsid w:val="00846E41"/>
    <w:rsid w:val="0084707B"/>
    <w:rsid w:val="008471E6"/>
    <w:rsid w:val="00847250"/>
    <w:rsid w:val="00847251"/>
    <w:rsid w:val="00847A30"/>
    <w:rsid w:val="00847A33"/>
    <w:rsid w:val="00850203"/>
    <w:rsid w:val="00850625"/>
    <w:rsid w:val="008509E6"/>
    <w:rsid w:val="00850E71"/>
    <w:rsid w:val="0085139C"/>
    <w:rsid w:val="00851562"/>
    <w:rsid w:val="0085183A"/>
    <w:rsid w:val="00851926"/>
    <w:rsid w:val="00851958"/>
    <w:rsid w:val="00851EB6"/>
    <w:rsid w:val="008520FB"/>
    <w:rsid w:val="008526C4"/>
    <w:rsid w:val="00852C20"/>
    <w:rsid w:val="00852CF8"/>
    <w:rsid w:val="00853555"/>
    <w:rsid w:val="008537D9"/>
    <w:rsid w:val="00853B5B"/>
    <w:rsid w:val="00853F1D"/>
    <w:rsid w:val="008544C6"/>
    <w:rsid w:val="00854E52"/>
    <w:rsid w:val="00855616"/>
    <w:rsid w:val="00855B69"/>
    <w:rsid w:val="00855DC2"/>
    <w:rsid w:val="00856095"/>
    <w:rsid w:val="008563EC"/>
    <w:rsid w:val="008564D4"/>
    <w:rsid w:val="00856D61"/>
    <w:rsid w:val="008572C1"/>
    <w:rsid w:val="00857533"/>
    <w:rsid w:val="00857627"/>
    <w:rsid w:val="008579F5"/>
    <w:rsid w:val="00857EFC"/>
    <w:rsid w:val="0086024F"/>
    <w:rsid w:val="00860506"/>
    <w:rsid w:val="0086052B"/>
    <w:rsid w:val="00860560"/>
    <w:rsid w:val="008607A6"/>
    <w:rsid w:val="008608B7"/>
    <w:rsid w:val="00860B33"/>
    <w:rsid w:val="00860DC0"/>
    <w:rsid w:val="00860DC4"/>
    <w:rsid w:val="00862D29"/>
    <w:rsid w:val="00862E7D"/>
    <w:rsid w:val="00862EAB"/>
    <w:rsid w:val="0086311D"/>
    <w:rsid w:val="008632F5"/>
    <w:rsid w:val="00863769"/>
    <w:rsid w:val="00864954"/>
    <w:rsid w:val="00864B72"/>
    <w:rsid w:val="0086541E"/>
    <w:rsid w:val="00865484"/>
    <w:rsid w:val="008658D5"/>
    <w:rsid w:val="00866087"/>
    <w:rsid w:val="008662B1"/>
    <w:rsid w:val="00866A5B"/>
    <w:rsid w:val="00866C2E"/>
    <w:rsid w:val="008674E6"/>
    <w:rsid w:val="00867B0D"/>
    <w:rsid w:val="00867D28"/>
    <w:rsid w:val="00867F54"/>
    <w:rsid w:val="00870527"/>
    <w:rsid w:val="008706F6"/>
    <w:rsid w:val="00870D6E"/>
    <w:rsid w:val="00870E10"/>
    <w:rsid w:val="008716B1"/>
    <w:rsid w:val="00871C31"/>
    <w:rsid w:val="00872142"/>
    <w:rsid w:val="008722CF"/>
    <w:rsid w:val="00872412"/>
    <w:rsid w:val="00872A7F"/>
    <w:rsid w:val="00872E81"/>
    <w:rsid w:val="00873196"/>
    <w:rsid w:val="00873704"/>
    <w:rsid w:val="00873CEB"/>
    <w:rsid w:val="00874A07"/>
    <w:rsid w:val="0087507E"/>
    <w:rsid w:val="008751C7"/>
    <w:rsid w:val="0087551B"/>
    <w:rsid w:val="00875597"/>
    <w:rsid w:val="00875B12"/>
    <w:rsid w:val="008768E7"/>
    <w:rsid w:val="00876F68"/>
    <w:rsid w:val="00876FF2"/>
    <w:rsid w:val="0087720A"/>
    <w:rsid w:val="0087742E"/>
    <w:rsid w:val="0087796D"/>
    <w:rsid w:val="008779A5"/>
    <w:rsid w:val="00880008"/>
    <w:rsid w:val="008800BB"/>
    <w:rsid w:val="00880414"/>
    <w:rsid w:val="00880574"/>
    <w:rsid w:val="00880966"/>
    <w:rsid w:val="008809C9"/>
    <w:rsid w:val="00880A87"/>
    <w:rsid w:val="00880D58"/>
    <w:rsid w:val="00880E53"/>
    <w:rsid w:val="00880EB8"/>
    <w:rsid w:val="00880FDB"/>
    <w:rsid w:val="00881327"/>
    <w:rsid w:val="00881553"/>
    <w:rsid w:val="008816E5"/>
    <w:rsid w:val="00881BA6"/>
    <w:rsid w:val="0088218B"/>
    <w:rsid w:val="0088251F"/>
    <w:rsid w:val="00882C37"/>
    <w:rsid w:val="00882FC7"/>
    <w:rsid w:val="008832EC"/>
    <w:rsid w:val="0088342B"/>
    <w:rsid w:val="00883436"/>
    <w:rsid w:val="00883509"/>
    <w:rsid w:val="008839C3"/>
    <w:rsid w:val="00883C77"/>
    <w:rsid w:val="00883FFF"/>
    <w:rsid w:val="00884421"/>
    <w:rsid w:val="00884777"/>
    <w:rsid w:val="008848CF"/>
    <w:rsid w:val="00884932"/>
    <w:rsid w:val="00884A49"/>
    <w:rsid w:val="00884CEC"/>
    <w:rsid w:val="00884D7A"/>
    <w:rsid w:val="00884D96"/>
    <w:rsid w:val="0088559B"/>
    <w:rsid w:val="0088612D"/>
    <w:rsid w:val="008866C3"/>
    <w:rsid w:val="00886ADB"/>
    <w:rsid w:val="00886E50"/>
    <w:rsid w:val="00886ECA"/>
    <w:rsid w:val="00886EEB"/>
    <w:rsid w:val="008870D5"/>
    <w:rsid w:val="00887A67"/>
    <w:rsid w:val="00887B02"/>
    <w:rsid w:val="00887D03"/>
    <w:rsid w:val="00887E11"/>
    <w:rsid w:val="00889F0D"/>
    <w:rsid w:val="00890084"/>
    <w:rsid w:val="0089085A"/>
    <w:rsid w:val="00890F40"/>
    <w:rsid w:val="00890F49"/>
    <w:rsid w:val="00890F6B"/>
    <w:rsid w:val="00891017"/>
    <w:rsid w:val="00891173"/>
    <w:rsid w:val="008917C8"/>
    <w:rsid w:val="00891A7F"/>
    <w:rsid w:val="00891B1A"/>
    <w:rsid w:val="00891D15"/>
    <w:rsid w:val="00892AB8"/>
    <w:rsid w:val="008930D3"/>
    <w:rsid w:val="00893117"/>
    <w:rsid w:val="0089380C"/>
    <w:rsid w:val="00893CE8"/>
    <w:rsid w:val="00893D5A"/>
    <w:rsid w:val="00893EEF"/>
    <w:rsid w:val="008947EE"/>
    <w:rsid w:val="0089497F"/>
    <w:rsid w:val="0089535F"/>
    <w:rsid w:val="0089542A"/>
    <w:rsid w:val="008954FC"/>
    <w:rsid w:val="00895A40"/>
    <w:rsid w:val="00895C6A"/>
    <w:rsid w:val="00895DD2"/>
    <w:rsid w:val="00896787"/>
    <w:rsid w:val="0089698D"/>
    <w:rsid w:val="00897387"/>
    <w:rsid w:val="00897BCA"/>
    <w:rsid w:val="00897E94"/>
    <w:rsid w:val="008A04B2"/>
    <w:rsid w:val="008A0EA8"/>
    <w:rsid w:val="008A0F9C"/>
    <w:rsid w:val="008A127F"/>
    <w:rsid w:val="008A137A"/>
    <w:rsid w:val="008A16E4"/>
    <w:rsid w:val="008A1A46"/>
    <w:rsid w:val="008A1BB2"/>
    <w:rsid w:val="008A1D55"/>
    <w:rsid w:val="008A1FC3"/>
    <w:rsid w:val="008A276C"/>
    <w:rsid w:val="008A2B4D"/>
    <w:rsid w:val="008A2BE6"/>
    <w:rsid w:val="008A2D11"/>
    <w:rsid w:val="008A32FF"/>
    <w:rsid w:val="008A3551"/>
    <w:rsid w:val="008A3667"/>
    <w:rsid w:val="008A36CF"/>
    <w:rsid w:val="008A38F9"/>
    <w:rsid w:val="008A3A22"/>
    <w:rsid w:val="008A3BCE"/>
    <w:rsid w:val="008A4038"/>
    <w:rsid w:val="008A4AD7"/>
    <w:rsid w:val="008A4E16"/>
    <w:rsid w:val="008A4EF2"/>
    <w:rsid w:val="008A5123"/>
    <w:rsid w:val="008A54CF"/>
    <w:rsid w:val="008A5604"/>
    <w:rsid w:val="008A5618"/>
    <w:rsid w:val="008A5957"/>
    <w:rsid w:val="008A5D78"/>
    <w:rsid w:val="008A5DCF"/>
    <w:rsid w:val="008A608D"/>
    <w:rsid w:val="008A60F2"/>
    <w:rsid w:val="008A67DD"/>
    <w:rsid w:val="008A7133"/>
    <w:rsid w:val="008A79AC"/>
    <w:rsid w:val="008A7E23"/>
    <w:rsid w:val="008B08CD"/>
    <w:rsid w:val="008B0ACE"/>
    <w:rsid w:val="008B0B97"/>
    <w:rsid w:val="008B1308"/>
    <w:rsid w:val="008B16E3"/>
    <w:rsid w:val="008B1708"/>
    <w:rsid w:val="008B1854"/>
    <w:rsid w:val="008B1F36"/>
    <w:rsid w:val="008B1FE7"/>
    <w:rsid w:val="008B2734"/>
    <w:rsid w:val="008B278D"/>
    <w:rsid w:val="008B27DC"/>
    <w:rsid w:val="008B27DE"/>
    <w:rsid w:val="008B27E1"/>
    <w:rsid w:val="008B2C94"/>
    <w:rsid w:val="008B32ED"/>
    <w:rsid w:val="008B3564"/>
    <w:rsid w:val="008B35E8"/>
    <w:rsid w:val="008B38CC"/>
    <w:rsid w:val="008B3A0E"/>
    <w:rsid w:val="008B3A5E"/>
    <w:rsid w:val="008B3A6C"/>
    <w:rsid w:val="008B3F73"/>
    <w:rsid w:val="008B49F6"/>
    <w:rsid w:val="008B4CA8"/>
    <w:rsid w:val="008B5184"/>
    <w:rsid w:val="008B550E"/>
    <w:rsid w:val="008B560D"/>
    <w:rsid w:val="008B56A7"/>
    <w:rsid w:val="008B5D6A"/>
    <w:rsid w:val="008B659F"/>
    <w:rsid w:val="008B66C7"/>
    <w:rsid w:val="008B6765"/>
    <w:rsid w:val="008B6959"/>
    <w:rsid w:val="008B6E28"/>
    <w:rsid w:val="008B6E45"/>
    <w:rsid w:val="008B7DC8"/>
    <w:rsid w:val="008B7FB6"/>
    <w:rsid w:val="008C0630"/>
    <w:rsid w:val="008C075F"/>
    <w:rsid w:val="008C0BF3"/>
    <w:rsid w:val="008C0C8E"/>
    <w:rsid w:val="008C15C7"/>
    <w:rsid w:val="008C1C5C"/>
    <w:rsid w:val="008C1D58"/>
    <w:rsid w:val="008C1DF3"/>
    <w:rsid w:val="008C1EC7"/>
    <w:rsid w:val="008C20B2"/>
    <w:rsid w:val="008C270B"/>
    <w:rsid w:val="008C2788"/>
    <w:rsid w:val="008C282F"/>
    <w:rsid w:val="008C30F0"/>
    <w:rsid w:val="008C31EF"/>
    <w:rsid w:val="008C32C2"/>
    <w:rsid w:val="008C3B5C"/>
    <w:rsid w:val="008C3D54"/>
    <w:rsid w:val="008C4205"/>
    <w:rsid w:val="008C48F3"/>
    <w:rsid w:val="008C49D8"/>
    <w:rsid w:val="008C52EB"/>
    <w:rsid w:val="008C5422"/>
    <w:rsid w:val="008C585D"/>
    <w:rsid w:val="008C591A"/>
    <w:rsid w:val="008C5F5D"/>
    <w:rsid w:val="008C64AD"/>
    <w:rsid w:val="008C66ED"/>
    <w:rsid w:val="008C7EC1"/>
    <w:rsid w:val="008D01C5"/>
    <w:rsid w:val="008D07AD"/>
    <w:rsid w:val="008D08BB"/>
    <w:rsid w:val="008D0E58"/>
    <w:rsid w:val="008D1A83"/>
    <w:rsid w:val="008D1AAB"/>
    <w:rsid w:val="008D22FD"/>
    <w:rsid w:val="008D2451"/>
    <w:rsid w:val="008D264C"/>
    <w:rsid w:val="008D28A3"/>
    <w:rsid w:val="008D293F"/>
    <w:rsid w:val="008D2E2A"/>
    <w:rsid w:val="008D3274"/>
    <w:rsid w:val="008D3287"/>
    <w:rsid w:val="008D3813"/>
    <w:rsid w:val="008D39D6"/>
    <w:rsid w:val="008D3C24"/>
    <w:rsid w:val="008D40BF"/>
    <w:rsid w:val="008D42D0"/>
    <w:rsid w:val="008D4391"/>
    <w:rsid w:val="008D5007"/>
    <w:rsid w:val="008D5289"/>
    <w:rsid w:val="008D53D5"/>
    <w:rsid w:val="008D575B"/>
    <w:rsid w:val="008D59B6"/>
    <w:rsid w:val="008D5A81"/>
    <w:rsid w:val="008D631B"/>
    <w:rsid w:val="008D6C2C"/>
    <w:rsid w:val="008D6CE4"/>
    <w:rsid w:val="008D73F4"/>
    <w:rsid w:val="008D7506"/>
    <w:rsid w:val="008D7E90"/>
    <w:rsid w:val="008E05AE"/>
    <w:rsid w:val="008E0898"/>
    <w:rsid w:val="008E0C22"/>
    <w:rsid w:val="008E0CD0"/>
    <w:rsid w:val="008E16C4"/>
    <w:rsid w:val="008E1D85"/>
    <w:rsid w:val="008E1EA6"/>
    <w:rsid w:val="008E2040"/>
    <w:rsid w:val="008E205B"/>
    <w:rsid w:val="008E2092"/>
    <w:rsid w:val="008E2147"/>
    <w:rsid w:val="008E286C"/>
    <w:rsid w:val="008E2890"/>
    <w:rsid w:val="008E324F"/>
    <w:rsid w:val="008E3973"/>
    <w:rsid w:val="008E3C44"/>
    <w:rsid w:val="008E4090"/>
    <w:rsid w:val="008E4152"/>
    <w:rsid w:val="008E49AF"/>
    <w:rsid w:val="008E4BA6"/>
    <w:rsid w:val="008E4CE3"/>
    <w:rsid w:val="008E54BC"/>
    <w:rsid w:val="008E59CC"/>
    <w:rsid w:val="008E59E7"/>
    <w:rsid w:val="008E5D9F"/>
    <w:rsid w:val="008E5DF9"/>
    <w:rsid w:val="008E6B3C"/>
    <w:rsid w:val="008E704C"/>
    <w:rsid w:val="008E7427"/>
    <w:rsid w:val="008E763E"/>
    <w:rsid w:val="008E77BE"/>
    <w:rsid w:val="008E7BC3"/>
    <w:rsid w:val="008E7E3E"/>
    <w:rsid w:val="008F010A"/>
    <w:rsid w:val="008F017B"/>
    <w:rsid w:val="008F03C4"/>
    <w:rsid w:val="008F03D1"/>
    <w:rsid w:val="008F04DB"/>
    <w:rsid w:val="008F0763"/>
    <w:rsid w:val="008F07F4"/>
    <w:rsid w:val="008F091F"/>
    <w:rsid w:val="008F0946"/>
    <w:rsid w:val="008F1240"/>
    <w:rsid w:val="008F1882"/>
    <w:rsid w:val="008F20F7"/>
    <w:rsid w:val="008F21D6"/>
    <w:rsid w:val="008F2492"/>
    <w:rsid w:val="008F2939"/>
    <w:rsid w:val="008F2B08"/>
    <w:rsid w:val="008F34ED"/>
    <w:rsid w:val="008F3562"/>
    <w:rsid w:val="008F396F"/>
    <w:rsid w:val="008F3AA5"/>
    <w:rsid w:val="008F3BB5"/>
    <w:rsid w:val="008F4594"/>
    <w:rsid w:val="008F46E4"/>
    <w:rsid w:val="008F504E"/>
    <w:rsid w:val="008F5149"/>
    <w:rsid w:val="008F51DE"/>
    <w:rsid w:val="008F59F7"/>
    <w:rsid w:val="008F5C23"/>
    <w:rsid w:val="008F6051"/>
    <w:rsid w:val="008F645A"/>
    <w:rsid w:val="008F679E"/>
    <w:rsid w:val="008F6A4A"/>
    <w:rsid w:val="008F6B2C"/>
    <w:rsid w:val="008F7703"/>
    <w:rsid w:val="008F7704"/>
    <w:rsid w:val="008F7893"/>
    <w:rsid w:val="008F7D98"/>
    <w:rsid w:val="009002D6"/>
    <w:rsid w:val="009005EF"/>
    <w:rsid w:val="009015EC"/>
    <w:rsid w:val="009017C8"/>
    <w:rsid w:val="009020D5"/>
    <w:rsid w:val="0090228E"/>
    <w:rsid w:val="00902F2B"/>
    <w:rsid w:val="0090318B"/>
    <w:rsid w:val="0090371B"/>
    <w:rsid w:val="00903816"/>
    <w:rsid w:val="00903A20"/>
    <w:rsid w:val="00903A23"/>
    <w:rsid w:val="00903BE3"/>
    <w:rsid w:val="009045F1"/>
    <w:rsid w:val="0090476B"/>
    <w:rsid w:val="00904AAC"/>
    <w:rsid w:val="00904B9E"/>
    <w:rsid w:val="00904ED2"/>
    <w:rsid w:val="00904F85"/>
    <w:rsid w:val="0090551C"/>
    <w:rsid w:val="009055E5"/>
    <w:rsid w:val="009058E3"/>
    <w:rsid w:val="00905947"/>
    <w:rsid w:val="00905AAF"/>
    <w:rsid w:val="00905BEA"/>
    <w:rsid w:val="00905E7F"/>
    <w:rsid w:val="0090609A"/>
    <w:rsid w:val="0090615A"/>
    <w:rsid w:val="00906895"/>
    <w:rsid w:val="0090698D"/>
    <w:rsid w:val="00906B18"/>
    <w:rsid w:val="00906CF1"/>
    <w:rsid w:val="00906DFE"/>
    <w:rsid w:val="00906ECF"/>
    <w:rsid w:val="00907070"/>
    <w:rsid w:val="00907079"/>
    <w:rsid w:val="00907A9C"/>
    <w:rsid w:val="00907E6E"/>
    <w:rsid w:val="00907FE9"/>
    <w:rsid w:val="009100A8"/>
    <w:rsid w:val="009101FD"/>
    <w:rsid w:val="0091037E"/>
    <w:rsid w:val="00910708"/>
    <w:rsid w:val="0091074D"/>
    <w:rsid w:val="00910C02"/>
    <w:rsid w:val="00910DC9"/>
    <w:rsid w:val="00911044"/>
    <w:rsid w:val="0091165E"/>
    <w:rsid w:val="00911993"/>
    <w:rsid w:val="00911E0C"/>
    <w:rsid w:val="00912314"/>
    <w:rsid w:val="00912689"/>
    <w:rsid w:val="009127AF"/>
    <w:rsid w:val="00912DA1"/>
    <w:rsid w:val="009131B3"/>
    <w:rsid w:val="0091338B"/>
    <w:rsid w:val="00913393"/>
    <w:rsid w:val="009139F6"/>
    <w:rsid w:val="00914047"/>
    <w:rsid w:val="0091411E"/>
    <w:rsid w:val="009143EB"/>
    <w:rsid w:val="00914C06"/>
    <w:rsid w:val="00914F05"/>
    <w:rsid w:val="00915139"/>
    <w:rsid w:val="00915936"/>
    <w:rsid w:val="00915A6F"/>
    <w:rsid w:val="0091657B"/>
    <w:rsid w:val="00916F3A"/>
    <w:rsid w:val="00916FAD"/>
    <w:rsid w:val="0091718A"/>
    <w:rsid w:val="00917360"/>
    <w:rsid w:val="009174AD"/>
    <w:rsid w:val="00917856"/>
    <w:rsid w:val="00917CD5"/>
    <w:rsid w:val="00917D5A"/>
    <w:rsid w:val="00917F15"/>
    <w:rsid w:val="00920134"/>
    <w:rsid w:val="0092014E"/>
    <w:rsid w:val="0092025B"/>
    <w:rsid w:val="0092043B"/>
    <w:rsid w:val="0092061F"/>
    <w:rsid w:val="00920DD2"/>
    <w:rsid w:val="0092178B"/>
    <w:rsid w:val="00921D67"/>
    <w:rsid w:val="00922540"/>
    <w:rsid w:val="00922963"/>
    <w:rsid w:val="00922C91"/>
    <w:rsid w:val="00922F00"/>
    <w:rsid w:val="009237DC"/>
    <w:rsid w:val="00923A23"/>
    <w:rsid w:val="00923FC5"/>
    <w:rsid w:val="00924379"/>
    <w:rsid w:val="009243D9"/>
    <w:rsid w:val="00924586"/>
    <w:rsid w:val="00924940"/>
    <w:rsid w:val="00924B72"/>
    <w:rsid w:val="00924ECB"/>
    <w:rsid w:val="00925225"/>
    <w:rsid w:val="0092682C"/>
    <w:rsid w:val="0092687B"/>
    <w:rsid w:val="00926A34"/>
    <w:rsid w:val="00926FA1"/>
    <w:rsid w:val="00927019"/>
    <w:rsid w:val="009273F6"/>
    <w:rsid w:val="00927419"/>
    <w:rsid w:val="00927EC3"/>
    <w:rsid w:val="0093003F"/>
    <w:rsid w:val="00930052"/>
    <w:rsid w:val="00930166"/>
    <w:rsid w:val="0093034B"/>
    <w:rsid w:val="009307D8"/>
    <w:rsid w:val="00930DB9"/>
    <w:rsid w:val="009312F6"/>
    <w:rsid w:val="00931306"/>
    <w:rsid w:val="0093135F"/>
    <w:rsid w:val="00931380"/>
    <w:rsid w:val="009313E8"/>
    <w:rsid w:val="00931E82"/>
    <w:rsid w:val="00931F7E"/>
    <w:rsid w:val="00932036"/>
    <w:rsid w:val="0093213A"/>
    <w:rsid w:val="0093250B"/>
    <w:rsid w:val="00932F7B"/>
    <w:rsid w:val="00933252"/>
    <w:rsid w:val="00933324"/>
    <w:rsid w:val="00933408"/>
    <w:rsid w:val="00933F76"/>
    <w:rsid w:val="00934030"/>
    <w:rsid w:val="009344FA"/>
    <w:rsid w:val="00934C7A"/>
    <w:rsid w:val="0093533C"/>
    <w:rsid w:val="00935381"/>
    <w:rsid w:val="009354B2"/>
    <w:rsid w:val="00935735"/>
    <w:rsid w:val="009367A8"/>
    <w:rsid w:val="00936927"/>
    <w:rsid w:val="00936998"/>
    <w:rsid w:val="00936FAC"/>
    <w:rsid w:val="00937456"/>
    <w:rsid w:val="009377BE"/>
    <w:rsid w:val="00937C22"/>
    <w:rsid w:val="00937C2C"/>
    <w:rsid w:val="00937E22"/>
    <w:rsid w:val="00937EDA"/>
    <w:rsid w:val="009405D9"/>
    <w:rsid w:val="00940AD3"/>
    <w:rsid w:val="00940C6D"/>
    <w:rsid w:val="00940CEC"/>
    <w:rsid w:val="00940FE5"/>
    <w:rsid w:val="00941AD9"/>
    <w:rsid w:val="00941BE0"/>
    <w:rsid w:val="00942045"/>
    <w:rsid w:val="009420CA"/>
    <w:rsid w:val="00942390"/>
    <w:rsid w:val="0094284D"/>
    <w:rsid w:val="0094285E"/>
    <w:rsid w:val="00942A13"/>
    <w:rsid w:val="00942BA1"/>
    <w:rsid w:val="00943235"/>
    <w:rsid w:val="00943303"/>
    <w:rsid w:val="0094334F"/>
    <w:rsid w:val="0094350A"/>
    <w:rsid w:val="0094396A"/>
    <w:rsid w:val="00943A2B"/>
    <w:rsid w:val="00943C4B"/>
    <w:rsid w:val="00943CF5"/>
    <w:rsid w:val="00943F51"/>
    <w:rsid w:val="00943FCC"/>
    <w:rsid w:val="0094402D"/>
    <w:rsid w:val="009443A7"/>
    <w:rsid w:val="009452B9"/>
    <w:rsid w:val="009458A1"/>
    <w:rsid w:val="00945FAB"/>
    <w:rsid w:val="0094637C"/>
    <w:rsid w:val="00946381"/>
    <w:rsid w:val="00946694"/>
    <w:rsid w:val="00946A2A"/>
    <w:rsid w:val="00947540"/>
    <w:rsid w:val="00947B74"/>
    <w:rsid w:val="009501D0"/>
    <w:rsid w:val="0095070A"/>
    <w:rsid w:val="00950A5C"/>
    <w:rsid w:val="00950ED5"/>
    <w:rsid w:val="0095108F"/>
    <w:rsid w:val="00951157"/>
    <w:rsid w:val="00951291"/>
    <w:rsid w:val="009522E8"/>
    <w:rsid w:val="00952881"/>
    <w:rsid w:val="00952DBF"/>
    <w:rsid w:val="00952DFF"/>
    <w:rsid w:val="00953151"/>
    <w:rsid w:val="00953660"/>
    <w:rsid w:val="00954305"/>
    <w:rsid w:val="0095452A"/>
    <w:rsid w:val="0095557A"/>
    <w:rsid w:val="00955BFB"/>
    <w:rsid w:val="0095644A"/>
    <w:rsid w:val="0095662A"/>
    <w:rsid w:val="00956899"/>
    <w:rsid w:val="0095690D"/>
    <w:rsid w:val="0095711B"/>
    <w:rsid w:val="009571DB"/>
    <w:rsid w:val="00957215"/>
    <w:rsid w:val="00957A83"/>
    <w:rsid w:val="00960727"/>
    <w:rsid w:val="0096098C"/>
    <w:rsid w:val="009609F4"/>
    <w:rsid w:val="00960A70"/>
    <w:rsid w:val="00960CBE"/>
    <w:rsid w:val="00960DA0"/>
    <w:rsid w:val="00960EBE"/>
    <w:rsid w:val="00961369"/>
    <w:rsid w:val="009614D8"/>
    <w:rsid w:val="009617B4"/>
    <w:rsid w:val="009617F1"/>
    <w:rsid w:val="009618C8"/>
    <w:rsid w:val="009619A9"/>
    <w:rsid w:val="00961C9C"/>
    <w:rsid w:val="00961D95"/>
    <w:rsid w:val="0096209E"/>
    <w:rsid w:val="009620C1"/>
    <w:rsid w:val="00962B40"/>
    <w:rsid w:val="00962D2C"/>
    <w:rsid w:val="00962DF2"/>
    <w:rsid w:val="00962E11"/>
    <w:rsid w:val="00962F42"/>
    <w:rsid w:val="00962FB8"/>
    <w:rsid w:val="009630D7"/>
    <w:rsid w:val="009634DF"/>
    <w:rsid w:val="009634E9"/>
    <w:rsid w:val="009636ED"/>
    <w:rsid w:val="00963868"/>
    <w:rsid w:val="009638F3"/>
    <w:rsid w:val="009639B2"/>
    <w:rsid w:val="00963B13"/>
    <w:rsid w:val="00963C9F"/>
    <w:rsid w:val="00963F1C"/>
    <w:rsid w:val="00964517"/>
    <w:rsid w:val="0096501A"/>
    <w:rsid w:val="0096572A"/>
    <w:rsid w:val="00965C4E"/>
    <w:rsid w:val="00965FE1"/>
    <w:rsid w:val="00966290"/>
    <w:rsid w:val="009665E3"/>
    <w:rsid w:val="0096674C"/>
    <w:rsid w:val="00966E84"/>
    <w:rsid w:val="0096715F"/>
    <w:rsid w:val="00967282"/>
    <w:rsid w:val="009675A8"/>
    <w:rsid w:val="00967745"/>
    <w:rsid w:val="00967762"/>
    <w:rsid w:val="009677C1"/>
    <w:rsid w:val="00967FCD"/>
    <w:rsid w:val="009700D6"/>
    <w:rsid w:val="0097022A"/>
    <w:rsid w:val="0097083D"/>
    <w:rsid w:val="009709D5"/>
    <w:rsid w:val="00970F65"/>
    <w:rsid w:val="00970F8E"/>
    <w:rsid w:val="009710DB"/>
    <w:rsid w:val="009714DE"/>
    <w:rsid w:val="00971D94"/>
    <w:rsid w:val="00971E56"/>
    <w:rsid w:val="00972344"/>
    <w:rsid w:val="00972A1C"/>
    <w:rsid w:val="00973119"/>
    <w:rsid w:val="00973807"/>
    <w:rsid w:val="00973AA9"/>
    <w:rsid w:val="00973DC9"/>
    <w:rsid w:val="0097413D"/>
    <w:rsid w:val="00974288"/>
    <w:rsid w:val="0097437C"/>
    <w:rsid w:val="009744D9"/>
    <w:rsid w:val="00974882"/>
    <w:rsid w:val="009748FA"/>
    <w:rsid w:val="00974DE1"/>
    <w:rsid w:val="009750AC"/>
    <w:rsid w:val="00975C8D"/>
    <w:rsid w:val="00976431"/>
    <w:rsid w:val="0097663D"/>
    <w:rsid w:val="00976BEB"/>
    <w:rsid w:val="00977545"/>
    <w:rsid w:val="009779F5"/>
    <w:rsid w:val="00977B04"/>
    <w:rsid w:val="0098057B"/>
    <w:rsid w:val="009805FB"/>
    <w:rsid w:val="0098062F"/>
    <w:rsid w:val="00980984"/>
    <w:rsid w:val="00980D21"/>
    <w:rsid w:val="00980D81"/>
    <w:rsid w:val="00981E84"/>
    <w:rsid w:val="009825EE"/>
    <w:rsid w:val="009826D5"/>
    <w:rsid w:val="0098270F"/>
    <w:rsid w:val="00982752"/>
    <w:rsid w:val="00982C22"/>
    <w:rsid w:val="0098357A"/>
    <w:rsid w:val="00983A5E"/>
    <w:rsid w:val="00983FBA"/>
    <w:rsid w:val="0098498D"/>
    <w:rsid w:val="00984C51"/>
    <w:rsid w:val="00984D98"/>
    <w:rsid w:val="00985013"/>
    <w:rsid w:val="009853EB"/>
    <w:rsid w:val="00985DBD"/>
    <w:rsid w:val="00985E35"/>
    <w:rsid w:val="00986357"/>
    <w:rsid w:val="0098686C"/>
    <w:rsid w:val="00986A40"/>
    <w:rsid w:val="00986F3F"/>
    <w:rsid w:val="00987196"/>
    <w:rsid w:val="0098729E"/>
    <w:rsid w:val="00987DF7"/>
    <w:rsid w:val="00987F79"/>
    <w:rsid w:val="00990953"/>
    <w:rsid w:val="00990FB4"/>
    <w:rsid w:val="0099107B"/>
    <w:rsid w:val="0099173D"/>
    <w:rsid w:val="00991A14"/>
    <w:rsid w:val="00991A20"/>
    <w:rsid w:val="00991A32"/>
    <w:rsid w:val="00991B3F"/>
    <w:rsid w:val="00991BED"/>
    <w:rsid w:val="00991D1C"/>
    <w:rsid w:val="00991DB0"/>
    <w:rsid w:val="00991F29"/>
    <w:rsid w:val="00992566"/>
    <w:rsid w:val="009925E9"/>
    <w:rsid w:val="0099278D"/>
    <w:rsid w:val="00992805"/>
    <w:rsid w:val="00992F9F"/>
    <w:rsid w:val="00993994"/>
    <w:rsid w:val="009940CF"/>
    <w:rsid w:val="009942EE"/>
    <w:rsid w:val="00994335"/>
    <w:rsid w:val="009943B7"/>
    <w:rsid w:val="009945F5"/>
    <w:rsid w:val="0099464C"/>
    <w:rsid w:val="00994741"/>
    <w:rsid w:val="00994FDE"/>
    <w:rsid w:val="00995330"/>
    <w:rsid w:val="00995519"/>
    <w:rsid w:val="00995AB8"/>
    <w:rsid w:val="00995C26"/>
    <w:rsid w:val="00995EF0"/>
    <w:rsid w:val="00995F2A"/>
    <w:rsid w:val="0099625F"/>
    <w:rsid w:val="00996736"/>
    <w:rsid w:val="009967C2"/>
    <w:rsid w:val="00997428"/>
    <w:rsid w:val="00997799"/>
    <w:rsid w:val="00997A0E"/>
    <w:rsid w:val="00997AAE"/>
    <w:rsid w:val="00997C7B"/>
    <w:rsid w:val="00997CD5"/>
    <w:rsid w:val="009A01C0"/>
    <w:rsid w:val="009A038C"/>
    <w:rsid w:val="009A0604"/>
    <w:rsid w:val="009A093B"/>
    <w:rsid w:val="009A0B3F"/>
    <w:rsid w:val="009A0FB8"/>
    <w:rsid w:val="009A1128"/>
    <w:rsid w:val="009A1260"/>
    <w:rsid w:val="009A1475"/>
    <w:rsid w:val="009A1626"/>
    <w:rsid w:val="009A18F6"/>
    <w:rsid w:val="009A1CBF"/>
    <w:rsid w:val="009A1E4C"/>
    <w:rsid w:val="009A1ECB"/>
    <w:rsid w:val="009A1FD6"/>
    <w:rsid w:val="009A249C"/>
    <w:rsid w:val="009A25A2"/>
    <w:rsid w:val="009A25BB"/>
    <w:rsid w:val="009A2D8B"/>
    <w:rsid w:val="009A2DDC"/>
    <w:rsid w:val="009A2E07"/>
    <w:rsid w:val="009A2ED9"/>
    <w:rsid w:val="009A308F"/>
    <w:rsid w:val="009A31B7"/>
    <w:rsid w:val="009A42A7"/>
    <w:rsid w:val="009A42E6"/>
    <w:rsid w:val="009A43B3"/>
    <w:rsid w:val="009A46C0"/>
    <w:rsid w:val="009A4AAE"/>
    <w:rsid w:val="009A4F70"/>
    <w:rsid w:val="009A5380"/>
    <w:rsid w:val="009A5822"/>
    <w:rsid w:val="009A5AAC"/>
    <w:rsid w:val="009A5E57"/>
    <w:rsid w:val="009A5EDD"/>
    <w:rsid w:val="009A6262"/>
    <w:rsid w:val="009A6B51"/>
    <w:rsid w:val="009A6E72"/>
    <w:rsid w:val="009A71B4"/>
    <w:rsid w:val="009A76C8"/>
    <w:rsid w:val="009A77AC"/>
    <w:rsid w:val="009A7A21"/>
    <w:rsid w:val="009B0533"/>
    <w:rsid w:val="009B0734"/>
    <w:rsid w:val="009B0DAE"/>
    <w:rsid w:val="009B119F"/>
    <w:rsid w:val="009B11F5"/>
    <w:rsid w:val="009B14A8"/>
    <w:rsid w:val="009B16D8"/>
    <w:rsid w:val="009B1E20"/>
    <w:rsid w:val="009B2685"/>
    <w:rsid w:val="009B2848"/>
    <w:rsid w:val="009B2958"/>
    <w:rsid w:val="009B29A4"/>
    <w:rsid w:val="009B2BBA"/>
    <w:rsid w:val="009B37E9"/>
    <w:rsid w:val="009B3AA4"/>
    <w:rsid w:val="009B3B29"/>
    <w:rsid w:val="009B4074"/>
    <w:rsid w:val="009B444B"/>
    <w:rsid w:val="009B4692"/>
    <w:rsid w:val="009B4BDE"/>
    <w:rsid w:val="009B4D29"/>
    <w:rsid w:val="009B4E17"/>
    <w:rsid w:val="009B4EC6"/>
    <w:rsid w:val="009B5812"/>
    <w:rsid w:val="009B5D50"/>
    <w:rsid w:val="009B6186"/>
    <w:rsid w:val="009B625E"/>
    <w:rsid w:val="009B65BC"/>
    <w:rsid w:val="009B66E8"/>
    <w:rsid w:val="009B697A"/>
    <w:rsid w:val="009B6EAF"/>
    <w:rsid w:val="009B7202"/>
    <w:rsid w:val="009B767B"/>
    <w:rsid w:val="009B76D4"/>
    <w:rsid w:val="009B7829"/>
    <w:rsid w:val="009B7C07"/>
    <w:rsid w:val="009C00B0"/>
    <w:rsid w:val="009C0208"/>
    <w:rsid w:val="009C0338"/>
    <w:rsid w:val="009C060E"/>
    <w:rsid w:val="009C0636"/>
    <w:rsid w:val="009C0A54"/>
    <w:rsid w:val="009C0B11"/>
    <w:rsid w:val="009C0C7D"/>
    <w:rsid w:val="009C0EC3"/>
    <w:rsid w:val="009C1106"/>
    <w:rsid w:val="009C16EE"/>
    <w:rsid w:val="009C1924"/>
    <w:rsid w:val="009C198C"/>
    <w:rsid w:val="009C1A9C"/>
    <w:rsid w:val="009C21DF"/>
    <w:rsid w:val="009C250F"/>
    <w:rsid w:val="009C2AF0"/>
    <w:rsid w:val="009C2BA4"/>
    <w:rsid w:val="009C2C40"/>
    <w:rsid w:val="009C2CDC"/>
    <w:rsid w:val="009C2D2A"/>
    <w:rsid w:val="009C2E56"/>
    <w:rsid w:val="009C3601"/>
    <w:rsid w:val="009C360B"/>
    <w:rsid w:val="009C3B26"/>
    <w:rsid w:val="009C3BFF"/>
    <w:rsid w:val="009C3D51"/>
    <w:rsid w:val="009C3FD6"/>
    <w:rsid w:val="009C49C3"/>
    <w:rsid w:val="009C4B6A"/>
    <w:rsid w:val="009C584C"/>
    <w:rsid w:val="009C5B88"/>
    <w:rsid w:val="009C5BD3"/>
    <w:rsid w:val="009C5C01"/>
    <w:rsid w:val="009C5ED1"/>
    <w:rsid w:val="009C6135"/>
    <w:rsid w:val="009C6A4A"/>
    <w:rsid w:val="009C6E3A"/>
    <w:rsid w:val="009C6EFA"/>
    <w:rsid w:val="009C7C3D"/>
    <w:rsid w:val="009D028C"/>
    <w:rsid w:val="009D07BC"/>
    <w:rsid w:val="009D0949"/>
    <w:rsid w:val="009D0B83"/>
    <w:rsid w:val="009D0C56"/>
    <w:rsid w:val="009D1556"/>
    <w:rsid w:val="009D215C"/>
    <w:rsid w:val="009D21AF"/>
    <w:rsid w:val="009D266E"/>
    <w:rsid w:val="009D28D6"/>
    <w:rsid w:val="009D2A2B"/>
    <w:rsid w:val="009D2B38"/>
    <w:rsid w:val="009D2B5E"/>
    <w:rsid w:val="009D2B62"/>
    <w:rsid w:val="009D2D6F"/>
    <w:rsid w:val="009D2FBD"/>
    <w:rsid w:val="009D316E"/>
    <w:rsid w:val="009D352F"/>
    <w:rsid w:val="009D3592"/>
    <w:rsid w:val="009D369A"/>
    <w:rsid w:val="009D3887"/>
    <w:rsid w:val="009D3B0A"/>
    <w:rsid w:val="009D3E9B"/>
    <w:rsid w:val="009D3EDD"/>
    <w:rsid w:val="009D40CC"/>
    <w:rsid w:val="009D4247"/>
    <w:rsid w:val="009D44FE"/>
    <w:rsid w:val="009D4B9F"/>
    <w:rsid w:val="009D4BBD"/>
    <w:rsid w:val="009D4C2B"/>
    <w:rsid w:val="009D5422"/>
    <w:rsid w:val="009D5805"/>
    <w:rsid w:val="009D5B55"/>
    <w:rsid w:val="009D5BC9"/>
    <w:rsid w:val="009D6121"/>
    <w:rsid w:val="009D705F"/>
    <w:rsid w:val="009D741E"/>
    <w:rsid w:val="009D755B"/>
    <w:rsid w:val="009D793E"/>
    <w:rsid w:val="009D7BCB"/>
    <w:rsid w:val="009E08D1"/>
    <w:rsid w:val="009E0A4C"/>
    <w:rsid w:val="009E13AC"/>
    <w:rsid w:val="009E1766"/>
    <w:rsid w:val="009E19A6"/>
    <w:rsid w:val="009E1AB5"/>
    <w:rsid w:val="009E201B"/>
    <w:rsid w:val="009E282B"/>
    <w:rsid w:val="009E29E8"/>
    <w:rsid w:val="009E2B23"/>
    <w:rsid w:val="009E2E71"/>
    <w:rsid w:val="009E310D"/>
    <w:rsid w:val="009E371A"/>
    <w:rsid w:val="009E3902"/>
    <w:rsid w:val="009E3A74"/>
    <w:rsid w:val="009E3FAB"/>
    <w:rsid w:val="009E419E"/>
    <w:rsid w:val="009E41ED"/>
    <w:rsid w:val="009E41EE"/>
    <w:rsid w:val="009E4653"/>
    <w:rsid w:val="009E4F8B"/>
    <w:rsid w:val="009E501D"/>
    <w:rsid w:val="009E5514"/>
    <w:rsid w:val="009E59DA"/>
    <w:rsid w:val="009E6186"/>
    <w:rsid w:val="009E66AA"/>
    <w:rsid w:val="009E6A89"/>
    <w:rsid w:val="009E72CD"/>
    <w:rsid w:val="009E7819"/>
    <w:rsid w:val="009E7EE7"/>
    <w:rsid w:val="009F03E8"/>
    <w:rsid w:val="009F0428"/>
    <w:rsid w:val="009F086D"/>
    <w:rsid w:val="009F0ED2"/>
    <w:rsid w:val="009F1506"/>
    <w:rsid w:val="009F1CBB"/>
    <w:rsid w:val="009F260B"/>
    <w:rsid w:val="009F2907"/>
    <w:rsid w:val="009F2ECF"/>
    <w:rsid w:val="009F388D"/>
    <w:rsid w:val="009F39AC"/>
    <w:rsid w:val="009F3AF8"/>
    <w:rsid w:val="009F3DE2"/>
    <w:rsid w:val="009F3E1A"/>
    <w:rsid w:val="009F4794"/>
    <w:rsid w:val="009F53E5"/>
    <w:rsid w:val="009F559C"/>
    <w:rsid w:val="009F5DE1"/>
    <w:rsid w:val="009F5DFD"/>
    <w:rsid w:val="009F6C43"/>
    <w:rsid w:val="009F7F7A"/>
    <w:rsid w:val="009F7F91"/>
    <w:rsid w:val="00A00195"/>
    <w:rsid w:val="00A004C6"/>
    <w:rsid w:val="00A0077F"/>
    <w:rsid w:val="00A00FB9"/>
    <w:rsid w:val="00A010DA"/>
    <w:rsid w:val="00A01280"/>
    <w:rsid w:val="00A01B6F"/>
    <w:rsid w:val="00A01DCC"/>
    <w:rsid w:val="00A01E43"/>
    <w:rsid w:val="00A02424"/>
    <w:rsid w:val="00A02B53"/>
    <w:rsid w:val="00A032AE"/>
    <w:rsid w:val="00A03534"/>
    <w:rsid w:val="00A0374B"/>
    <w:rsid w:val="00A03A0C"/>
    <w:rsid w:val="00A03C69"/>
    <w:rsid w:val="00A0464B"/>
    <w:rsid w:val="00A04B7E"/>
    <w:rsid w:val="00A04D1F"/>
    <w:rsid w:val="00A04D2A"/>
    <w:rsid w:val="00A04D3B"/>
    <w:rsid w:val="00A04EF5"/>
    <w:rsid w:val="00A05130"/>
    <w:rsid w:val="00A0521C"/>
    <w:rsid w:val="00A05378"/>
    <w:rsid w:val="00A055D6"/>
    <w:rsid w:val="00A05660"/>
    <w:rsid w:val="00A0581E"/>
    <w:rsid w:val="00A06218"/>
    <w:rsid w:val="00A06361"/>
    <w:rsid w:val="00A06535"/>
    <w:rsid w:val="00A0660B"/>
    <w:rsid w:val="00A0698F"/>
    <w:rsid w:val="00A06A35"/>
    <w:rsid w:val="00A070AD"/>
    <w:rsid w:val="00A07AF8"/>
    <w:rsid w:val="00A10426"/>
    <w:rsid w:val="00A1107F"/>
    <w:rsid w:val="00A112D0"/>
    <w:rsid w:val="00A11513"/>
    <w:rsid w:val="00A117FE"/>
    <w:rsid w:val="00A11B36"/>
    <w:rsid w:val="00A11BCC"/>
    <w:rsid w:val="00A11D4A"/>
    <w:rsid w:val="00A11F27"/>
    <w:rsid w:val="00A12085"/>
    <w:rsid w:val="00A12B2B"/>
    <w:rsid w:val="00A12E9B"/>
    <w:rsid w:val="00A13654"/>
    <w:rsid w:val="00A13D3D"/>
    <w:rsid w:val="00A13E9A"/>
    <w:rsid w:val="00A140B4"/>
    <w:rsid w:val="00A142FD"/>
    <w:rsid w:val="00A14378"/>
    <w:rsid w:val="00A14B4E"/>
    <w:rsid w:val="00A15162"/>
    <w:rsid w:val="00A155BA"/>
    <w:rsid w:val="00A15A2C"/>
    <w:rsid w:val="00A15B23"/>
    <w:rsid w:val="00A15BC8"/>
    <w:rsid w:val="00A15CF5"/>
    <w:rsid w:val="00A15D94"/>
    <w:rsid w:val="00A1636A"/>
    <w:rsid w:val="00A164D0"/>
    <w:rsid w:val="00A17493"/>
    <w:rsid w:val="00A17EDC"/>
    <w:rsid w:val="00A20173"/>
    <w:rsid w:val="00A2046F"/>
    <w:rsid w:val="00A2055A"/>
    <w:rsid w:val="00A2090F"/>
    <w:rsid w:val="00A20A56"/>
    <w:rsid w:val="00A2175C"/>
    <w:rsid w:val="00A21D2D"/>
    <w:rsid w:val="00A22240"/>
    <w:rsid w:val="00A22B81"/>
    <w:rsid w:val="00A22DCB"/>
    <w:rsid w:val="00A22F31"/>
    <w:rsid w:val="00A23096"/>
    <w:rsid w:val="00A230FC"/>
    <w:rsid w:val="00A23436"/>
    <w:rsid w:val="00A23611"/>
    <w:rsid w:val="00A23774"/>
    <w:rsid w:val="00A23F8A"/>
    <w:rsid w:val="00A2401F"/>
    <w:rsid w:val="00A24573"/>
    <w:rsid w:val="00A25205"/>
    <w:rsid w:val="00A2538E"/>
    <w:rsid w:val="00A253F4"/>
    <w:rsid w:val="00A25B15"/>
    <w:rsid w:val="00A25C6B"/>
    <w:rsid w:val="00A25DEE"/>
    <w:rsid w:val="00A25EBF"/>
    <w:rsid w:val="00A25FCA"/>
    <w:rsid w:val="00A2615C"/>
    <w:rsid w:val="00A2653C"/>
    <w:rsid w:val="00A273E2"/>
    <w:rsid w:val="00A27ABD"/>
    <w:rsid w:val="00A27B8B"/>
    <w:rsid w:val="00A27C34"/>
    <w:rsid w:val="00A300DA"/>
    <w:rsid w:val="00A304EA"/>
    <w:rsid w:val="00A3060F"/>
    <w:rsid w:val="00A31012"/>
    <w:rsid w:val="00A3119A"/>
    <w:rsid w:val="00A3132A"/>
    <w:rsid w:val="00A316F3"/>
    <w:rsid w:val="00A3177E"/>
    <w:rsid w:val="00A31BD0"/>
    <w:rsid w:val="00A31DBF"/>
    <w:rsid w:val="00A320CD"/>
    <w:rsid w:val="00A32699"/>
    <w:rsid w:val="00A327C5"/>
    <w:rsid w:val="00A32C93"/>
    <w:rsid w:val="00A33138"/>
    <w:rsid w:val="00A33EEE"/>
    <w:rsid w:val="00A346F1"/>
    <w:rsid w:val="00A34CD9"/>
    <w:rsid w:val="00A34F90"/>
    <w:rsid w:val="00A34FC0"/>
    <w:rsid w:val="00A3508F"/>
    <w:rsid w:val="00A3520C"/>
    <w:rsid w:val="00A3536D"/>
    <w:rsid w:val="00A357C5"/>
    <w:rsid w:val="00A35C9F"/>
    <w:rsid w:val="00A35D01"/>
    <w:rsid w:val="00A35D08"/>
    <w:rsid w:val="00A35F67"/>
    <w:rsid w:val="00A36172"/>
    <w:rsid w:val="00A36241"/>
    <w:rsid w:val="00A365BC"/>
    <w:rsid w:val="00A36C61"/>
    <w:rsid w:val="00A37420"/>
    <w:rsid w:val="00A37527"/>
    <w:rsid w:val="00A37A66"/>
    <w:rsid w:val="00A37C04"/>
    <w:rsid w:val="00A37F30"/>
    <w:rsid w:val="00A4023F"/>
    <w:rsid w:val="00A4044F"/>
    <w:rsid w:val="00A40F5F"/>
    <w:rsid w:val="00A411AF"/>
    <w:rsid w:val="00A414C8"/>
    <w:rsid w:val="00A41540"/>
    <w:rsid w:val="00A416EE"/>
    <w:rsid w:val="00A41781"/>
    <w:rsid w:val="00A41C28"/>
    <w:rsid w:val="00A41CA4"/>
    <w:rsid w:val="00A41FCA"/>
    <w:rsid w:val="00A4212C"/>
    <w:rsid w:val="00A423DF"/>
    <w:rsid w:val="00A42582"/>
    <w:rsid w:val="00A42B0A"/>
    <w:rsid w:val="00A42BC7"/>
    <w:rsid w:val="00A42FFF"/>
    <w:rsid w:val="00A43331"/>
    <w:rsid w:val="00A4337B"/>
    <w:rsid w:val="00A439AC"/>
    <w:rsid w:val="00A43BE3"/>
    <w:rsid w:val="00A43BE5"/>
    <w:rsid w:val="00A43E5D"/>
    <w:rsid w:val="00A443B5"/>
    <w:rsid w:val="00A450CD"/>
    <w:rsid w:val="00A45319"/>
    <w:rsid w:val="00A4568B"/>
    <w:rsid w:val="00A45780"/>
    <w:rsid w:val="00A45F28"/>
    <w:rsid w:val="00A46202"/>
    <w:rsid w:val="00A465F0"/>
    <w:rsid w:val="00A4667C"/>
    <w:rsid w:val="00A466E6"/>
    <w:rsid w:val="00A46FFD"/>
    <w:rsid w:val="00A473F4"/>
    <w:rsid w:val="00A4791C"/>
    <w:rsid w:val="00A47B43"/>
    <w:rsid w:val="00A47F08"/>
    <w:rsid w:val="00A501BB"/>
    <w:rsid w:val="00A50390"/>
    <w:rsid w:val="00A50F23"/>
    <w:rsid w:val="00A50FCB"/>
    <w:rsid w:val="00A5128F"/>
    <w:rsid w:val="00A5156F"/>
    <w:rsid w:val="00A51848"/>
    <w:rsid w:val="00A51FDC"/>
    <w:rsid w:val="00A522D2"/>
    <w:rsid w:val="00A52587"/>
    <w:rsid w:val="00A52B3A"/>
    <w:rsid w:val="00A52EB1"/>
    <w:rsid w:val="00A533CE"/>
    <w:rsid w:val="00A539F5"/>
    <w:rsid w:val="00A53C10"/>
    <w:rsid w:val="00A53D3A"/>
    <w:rsid w:val="00A542D9"/>
    <w:rsid w:val="00A545A1"/>
    <w:rsid w:val="00A5497D"/>
    <w:rsid w:val="00A54A80"/>
    <w:rsid w:val="00A54B6A"/>
    <w:rsid w:val="00A54E5D"/>
    <w:rsid w:val="00A54E82"/>
    <w:rsid w:val="00A55402"/>
    <w:rsid w:val="00A558E6"/>
    <w:rsid w:val="00A55B4E"/>
    <w:rsid w:val="00A55CD7"/>
    <w:rsid w:val="00A55EBE"/>
    <w:rsid w:val="00A56EBA"/>
    <w:rsid w:val="00A573E5"/>
    <w:rsid w:val="00A5751F"/>
    <w:rsid w:val="00A575CE"/>
    <w:rsid w:val="00A57738"/>
    <w:rsid w:val="00A5773A"/>
    <w:rsid w:val="00A57917"/>
    <w:rsid w:val="00A57974"/>
    <w:rsid w:val="00A579E7"/>
    <w:rsid w:val="00A57BE6"/>
    <w:rsid w:val="00A57F2B"/>
    <w:rsid w:val="00A60810"/>
    <w:rsid w:val="00A60ECD"/>
    <w:rsid w:val="00A610F5"/>
    <w:rsid w:val="00A61167"/>
    <w:rsid w:val="00A613F2"/>
    <w:rsid w:val="00A61673"/>
    <w:rsid w:val="00A617E9"/>
    <w:rsid w:val="00A61930"/>
    <w:rsid w:val="00A61E56"/>
    <w:rsid w:val="00A62363"/>
    <w:rsid w:val="00A62619"/>
    <w:rsid w:val="00A629B9"/>
    <w:rsid w:val="00A637F9"/>
    <w:rsid w:val="00A63DD1"/>
    <w:rsid w:val="00A64412"/>
    <w:rsid w:val="00A652C9"/>
    <w:rsid w:val="00A6561B"/>
    <w:rsid w:val="00A65B5C"/>
    <w:rsid w:val="00A65B8F"/>
    <w:rsid w:val="00A661C0"/>
    <w:rsid w:val="00A664D5"/>
    <w:rsid w:val="00A668A4"/>
    <w:rsid w:val="00A668AF"/>
    <w:rsid w:val="00A66AD5"/>
    <w:rsid w:val="00A66E1B"/>
    <w:rsid w:val="00A66ECF"/>
    <w:rsid w:val="00A672D5"/>
    <w:rsid w:val="00A6745C"/>
    <w:rsid w:val="00A67BCD"/>
    <w:rsid w:val="00A67D2B"/>
    <w:rsid w:val="00A70213"/>
    <w:rsid w:val="00A703FB"/>
    <w:rsid w:val="00A70568"/>
    <w:rsid w:val="00A70A08"/>
    <w:rsid w:val="00A70ED0"/>
    <w:rsid w:val="00A71552"/>
    <w:rsid w:val="00A7185B"/>
    <w:rsid w:val="00A7196F"/>
    <w:rsid w:val="00A71C71"/>
    <w:rsid w:val="00A71D14"/>
    <w:rsid w:val="00A71D80"/>
    <w:rsid w:val="00A72342"/>
    <w:rsid w:val="00A72362"/>
    <w:rsid w:val="00A72716"/>
    <w:rsid w:val="00A72809"/>
    <w:rsid w:val="00A72BE2"/>
    <w:rsid w:val="00A72D45"/>
    <w:rsid w:val="00A72F3E"/>
    <w:rsid w:val="00A72F77"/>
    <w:rsid w:val="00A730F1"/>
    <w:rsid w:val="00A731B8"/>
    <w:rsid w:val="00A73228"/>
    <w:rsid w:val="00A736AB"/>
    <w:rsid w:val="00A736B5"/>
    <w:rsid w:val="00A7434E"/>
    <w:rsid w:val="00A744D8"/>
    <w:rsid w:val="00A747B2"/>
    <w:rsid w:val="00A74A27"/>
    <w:rsid w:val="00A74A84"/>
    <w:rsid w:val="00A758C3"/>
    <w:rsid w:val="00A75BEF"/>
    <w:rsid w:val="00A75C9D"/>
    <w:rsid w:val="00A7604C"/>
    <w:rsid w:val="00A7623A"/>
    <w:rsid w:val="00A76249"/>
    <w:rsid w:val="00A769DD"/>
    <w:rsid w:val="00A76C72"/>
    <w:rsid w:val="00A76EAD"/>
    <w:rsid w:val="00A77D46"/>
    <w:rsid w:val="00A77FDB"/>
    <w:rsid w:val="00A800B5"/>
    <w:rsid w:val="00A80A34"/>
    <w:rsid w:val="00A8130B"/>
    <w:rsid w:val="00A81970"/>
    <w:rsid w:val="00A81987"/>
    <w:rsid w:val="00A81CB2"/>
    <w:rsid w:val="00A81DA4"/>
    <w:rsid w:val="00A81F3E"/>
    <w:rsid w:val="00A823AB"/>
    <w:rsid w:val="00A825C9"/>
    <w:rsid w:val="00A82A49"/>
    <w:rsid w:val="00A82BA3"/>
    <w:rsid w:val="00A82C70"/>
    <w:rsid w:val="00A82E74"/>
    <w:rsid w:val="00A82F98"/>
    <w:rsid w:val="00A83064"/>
    <w:rsid w:val="00A833E1"/>
    <w:rsid w:val="00A83969"/>
    <w:rsid w:val="00A839E0"/>
    <w:rsid w:val="00A83ABD"/>
    <w:rsid w:val="00A83ED9"/>
    <w:rsid w:val="00A84171"/>
    <w:rsid w:val="00A84754"/>
    <w:rsid w:val="00A8482C"/>
    <w:rsid w:val="00A84911"/>
    <w:rsid w:val="00A84C69"/>
    <w:rsid w:val="00A85391"/>
    <w:rsid w:val="00A85C95"/>
    <w:rsid w:val="00A86113"/>
    <w:rsid w:val="00A86402"/>
    <w:rsid w:val="00A86CFA"/>
    <w:rsid w:val="00A86E92"/>
    <w:rsid w:val="00A86FA7"/>
    <w:rsid w:val="00A87567"/>
    <w:rsid w:val="00A8759A"/>
    <w:rsid w:val="00A87802"/>
    <w:rsid w:val="00A87AEE"/>
    <w:rsid w:val="00A906E5"/>
    <w:rsid w:val="00A90BD1"/>
    <w:rsid w:val="00A90EE6"/>
    <w:rsid w:val="00A9100D"/>
    <w:rsid w:val="00A91353"/>
    <w:rsid w:val="00A9159B"/>
    <w:rsid w:val="00A916B7"/>
    <w:rsid w:val="00A918E8"/>
    <w:rsid w:val="00A91DA5"/>
    <w:rsid w:val="00A922EB"/>
    <w:rsid w:val="00A93199"/>
    <w:rsid w:val="00A932E2"/>
    <w:rsid w:val="00A933A4"/>
    <w:rsid w:val="00A937A3"/>
    <w:rsid w:val="00A939BF"/>
    <w:rsid w:val="00A9400E"/>
    <w:rsid w:val="00A94035"/>
    <w:rsid w:val="00A94923"/>
    <w:rsid w:val="00A95363"/>
    <w:rsid w:val="00A95395"/>
    <w:rsid w:val="00A953BC"/>
    <w:rsid w:val="00A95462"/>
    <w:rsid w:val="00A961CF"/>
    <w:rsid w:val="00A96500"/>
    <w:rsid w:val="00A966C7"/>
    <w:rsid w:val="00A9798B"/>
    <w:rsid w:val="00AA0479"/>
    <w:rsid w:val="00AA0AD4"/>
    <w:rsid w:val="00AA0BE6"/>
    <w:rsid w:val="00AA0C3D"/>
    <w:rsid w:val="00AA0DFC"/>
    <w:rsid w:val="00AA102B"/>
    <w:rsid w:val="00AA103E"/>
    <w:rsid w:val="00AA19AF"/>
    <w:rsid w:val="00AA2215"/>
    <w:rsid w:val="00AA291D"/>
    <w:rsid w:val="00AA2BC8"/>
    <w:rsid w:val="00AA2F18"/>
    <w:rsid w:val="00AA3720"/>
    <w:rsid w:val="00AA37D5"/>
    <w:rsid w:val="00AA3CFC"/>
    <w:rsid w:val="00AA3E38"/>
    <w:rsid w:val="00AA4691"/>
    <w:rsid w:val="00AA4792"/>
    <w:rsid w:val="00AA52EE"/>
    <w:rsid w:val="00AA5697"/>
    <w:rsid w:val="00AA608C"/>
    <w:rsid w:val="00AA62EE"/>
    <w:rsid w:val="00AA6571"/>
    <w:rsid w:val="00AA6627"/>
    <w:rsid w:val="00AA6931"/>
    <w:rsid w:val="00AA6F2A"/>
    <w:rsid w:val="00AA7A17"/>
    <w:rsid w:val="00AA7A4C"/>
    <w:rsid w:val="00AA7E08"/>
    <w:rsid w:val="00AB05DD"/>
    <w:rsid w:val="00AB0636"/>
    <w:rsid w:val="00AB08F8"/>
    <w:rsid w:val="00AB08FE"/>
    <w:rsid w:val="00AB0EDB"/>
    <w:rsid w:val="00AB0FDF"/>
    <w:rsid w:val="00AB1271"/>
    <w:rsid w:val="00AB12CE"/>
    <w:rsid w:val="00AB16D7"/>
    <w:rsid w:val="00AB2312"/>
    <w:rsid w:val="00AB2D1B"/>
    <w:rsid w:val="00AB2E6B"/>
    <w:rsid w:val="00AB3041"/>
    <w:rsid w:val="00AB3131"/>
    <w:rsid w:val="00AB35CC"/>
    <w:rsid w:val="00AB3A6F"/>
    <w:rsid w:val="00AB3FE3"/>
    <w:rsid w:val="00AB44AA"/>
    <w:rsid w:val="00AB45DA"/>
    <w:rsid w:val="00AB46D4"/>
    <w:rsid w:val="00AB475C"/>
    <w:rsid w:val="00AB4A45"/>
    <w:rsid w:val="00AB4ABE"/>
    <w:rsid w:val="00AB4FDC"/>
    <w:rsid w:val="00AB54A2"/>
    <w:rsid w:val="00AB5993"/>
    <w:rsid w:val="00AB59C1"/>
    <w:rsid w:val="00AB5BA7"/>
    <w:rsid w:val="00AB5BF7"/>
    <w:rsid w:val="00AB60F0"/>
    <w:rsid w:val="00AB61D8"/>
    <w:rsid w:val="00AB6796"/>
    <w:rsid w:val="00AB7357"/>
    <w:rsid w:val="00AB76C5"/>
    <w:rsid w:val="00AB7823"/>
    <w:rsid w:val="00AB7EC3"/>
    <w:rsid w:val="00AB8EA2"/>
    <w:rsid w:val="00AC0097"/>
    <w:rsid w:val="00AC0292"/>
    <w:rsid w:val="00AC0572"/>
    <w:rsid w:val="00AC062E"/>
    <w:rsid w:val="00AC09BA"/>
    <w:rsid w:val="00AC0A5B"/>
    <w:rsid w:val="00AC1057"/>
    <w:rsid w:val="00AC11C4"/>
    <w:rsid w:val="00AC14BB"/>
    <w:rsid w:val="00AC244F"/>
    <w:rsid w:val="00AC2604"/>
    <w:rsid w:val="00AC27C2"/>
    <w:rsid w:val="00AC33BB"/>
    <w:rsid w:val="00AC3425"/>
    <w:rsid w:val="00AC3BF9"/>
    <w:rsid w:val="00AC3DFD"/>
    <w:rsid w:val="00AC44B9"/>
    <w:rsid w:val="00AC484B"/>
    <w:rsid w:val="00AC4904"/>
    <w:rsid w:val="00AC4D35"/>
    <w:rsid w:val="00AC5346"/>
    <w:rsid w:val="00AC5488"/>
    <w:rsid w:val="00AC56AA"/>
    <w:rsid w:val="00AC573D"/>
    <w:rsid w:val="00AC5AB5"/>
    <w:rsid w:val="00AC5D65"/>
    <w:rsid w:val="00AC5FF9"/>
    <w:rsid w:val="00AC6526"/>
    <w:rsid w:val="00AC6DEF"/>
    <w:rsid w:val="00AC6EA3"/>
    <w:rsid w:val="00AC7051"/>
    <w:rsid w:val="00AC720B"/>
    <w:rsid w:val="00AC78F0"/>
    <w:rsid w:val="00AC7CCC"/>
    <w:rsid w:val="00AD01DD"/>
    <w:rsid w:val="00AD0438"/>
    <w:rsid w:val="00AD052E"/>
    <w:rsid w:val="00AD0728"/>
    <w:rsid w:val="00AD0AE8"/>
    <w:rsid w:val="00AD0BC9"/>
    <w:rsid w:val="00AD0C5A"/>
    <w:rsid w:val="00AD0CE9"/>
    <w:rsid w:val="00AD1468"/>
    <w:rsid w:val="00AD1AE4"/>
    <w:rsid w:val="00AD1E3B"/>
    <w:rsid w:val="00AD207A"/>
    <w:rsid w:val="00AD21A2"/>
    <w:rsid w:val="00AD21BA"/>
    <w:rsid w:val="00AD2393"/>
    <w:rsid w:val="00AD2AD8"/>
    <w:rsid w:val="00AD3044"/>
    <w:rsid w:val="00AD32D4"/>
    <w:rsid w:val="00AD3A4B"/>
    <w:rsid w:val="00AD3AF2"/>
    <w:rsid w:val="00AD4625"/>
    <w:rsid w:val="00AD4DF3"/>
    <w:rsid w:val="00AD4DF5"/>
    <w:rsid w:val="00AD4EC8"/>
    <w:rsid w:val="00AD5022"/>
    <w:rsid w:val="00AD5736"/>
    <w:rsid w:val="00AD5D94"/>
    <w:rsid w:val="00AD61DD"/>
    <w:rsid w:val="00AD654A"/>
    <w:rsid w:val="00AD6643"/>
    <w:rsid w:val="00AD6C4D"/>
    <w:rsid w:val="00AD6CCB"/>
    <w:rsid w:val="00AD6DC5"/>
    <w:rsid w:val="00AD717F"/>
    <w:rsid w:val="00AD7AEF"/>
    <w:rsid w:val="00AE00CD"/>
    <w:rsid w:val="00AE0186"/>
    <w:rsid w:val="00AE0A02"/>
    <w:rsid w:val="00AE0AAD"/>
    <w:rsid w:val="00AE0B53"/>
    <w:rsid w:val="00AE0EE9"/>
    <w:rsid w:val="00AE1219"/>
    <w:rsid w:val="00AE19EF"/>
    <w:rsid w:val="00AE22ED"/>
    <w:rsid w:val="00AE2333"/>
    <w:rsid w:val="00AE2B65"/>
    <w:rsid w:val="00AE2CEF"/>
    <w:rsid w:val="00AE31B5"/>
    <w:rsid w:val="00AE3799"/>
    <w:rsid w:val="00AE3924"/>
    <w:rsid w:val="00AE3A68"/>
    <w:rsid w:val="00AE400B"/>
    <w:rsid w:val="00AE4551"/>
    <w:rsid w:val="00AE471F"/>
    <w:rsid w:val="00AE4909"/>
    <w:rsid w:val="00AE49DB"/>
    <w:rsid w:val="00AE4E0C"/>
    <w:rsid w:val="00AE538A"/>
    <w:rsid w:val="00AE54E5"/>
    <w:rsid w:val="00AE561B"/>
    <w:rsid w:val="00AE6042"/>
    <w:rsid w:val="00AE6886"/>
    <w:rsid w:val="00AE6974"/>
    <w:rsid w:val="00AE6AF4"/>
    <w:rsid w:val="00AE70B2"/>
    <w:rsid w:val="00AE7594"/>
    <w:rsid w:val="00AE76C4"/>
    <w:rsid w:val="00AE78B4"/>
    <w:rsid w:val="00AE7A17"/>
    <w:rsid w:val="00AE7B15"/>
    <w:rsid w:val="00AE7B97"/>
    <w:rsid w:val="00AE7E0B"/>
    <w:rsid w:val="00AF005D"/>
    <w:rsid w:val="00AF028F"/>
    <w:rsid w:val="00AF03BF"/>
    <w:rsid w:val="00AF0776"/>
    <w:rsid w:val="00AF0D93"/>
    <w:rsid w:val="00AF0DCF"/>
    <w:rsid w:val="00AF0F24"/>
    <w:rsid w:val="00AF1054"/>
    <w:rsid w:val="00AF1212"/>
    <w:rsid w:val="00AF14AB"/>
    <w:rsid w:val="00AF1637"/>
    <w:rsid w:val="00AF16E0"/>
    <w:rsid w:val="00AF1C9A"/>
    <w:rsid w:val="00AF1EA9"/>
    <w:rsid w:val="00AF1EE5"/>
    <w:rsid w:val="00AF24F2"/>
    <w:rsid w:val="00AF2BDE"/>
    <w:rsid w:val="00AF3562"/>
    <w:rsid w:val="00AF3B03"/>
    <w:rsid w:val="00AF3D5C"/>
    <w:rsid w:val="00AF3FEB"/>
    <w:rsid w:val="00AF45EF"/>
    <w:rsid w:val="00AF4B4D"/>
    <w:rsid w:val="00AF5108"/>
    <w:rsid w:val="00AF6001"/>
    <w:rsid w:val="00AF6246"/>
    <w:rsid w:val="00AF6444"/>
    <w:rsid w:val="00AF6BD8"/>
    <w:rsid w:val="00AF6D36"/>
    <w:rsid w:val="00AF7250"/>
    <w:rsid w:val="00AF72A9"/>
    <w:rsid w:val="00AF7303"/>
    <w:rsid w:val="00AF771D"/>
    <w:rsid w:val="00AF7D00"/>
    <w:rsid w:val="00AF7FEC"/>
    <w:rsid w:val="00B00773"/>
    <w:rsid w:val="00B00B46"/>
    <w:rsid w:val="00B00C32"/>
    <w:rsid w:val="00B00E00"/>
    <w:rsid w:val="00B00ED6"/>
    <w:rsid w:val="00B00FB8"/>
    <w:rsid w:val="00B01025"/>
    <w:rsid w:val="00B01996"/>
    <w:rsid w:val="00B01BE9"/>
    <w:rsid w:val="00B01F8B"/>
    <w:rsid w:val="00B02282"/>
    <w:rsid w:val="00B02399"/>
    <w:rsid w:val="00B02607"/>
    <w:rsid w:val="00B02725"/>
    <w:rsid w:val="00B0294E"/>
    <w:rsid w:val="00B02B22"/>
    <w:rsid w:val="00B02CD0"/>
    <w:rsid w:val="00B02CF6"/>
    <w:rsid w:val="00B033A5"/>
    <w:rsid w:val="00B033C2"/>
    <w:rsid w:val="00B034C5"/>
    <w:rsid w:val="00B03B1F"/>
    <w:rsid w:val="00B03C6C"/>
    <w:rsid w:val="00B03CA1"/>
    <w:rsid w:val="00B03D1C"/>
    <w:rsid w:val="00B04244"/>
    <w:rsid w:val="00B0434F"/>
    <w:rsid w:val="00B0456B"/>
    <w:rsid w:val="00B046DC"/>
    <w:rsid w:val="00B04AB0"/>
    <w:rsid w:val="00B050DB"/>
    <w:rsid w:val="00B051EE"/>
    <w:rsid w:val="00B055C3"/>
    <w:rsid w:val="00B05BA3"/>
    <w:rsid w:val="00B06230"/>
    <w:rsid w:val="00B06263"/>
    <w:rsid w:val="00B0632F"/>
    <w:rsid w:val="00B069DF"/>
    <w:rsid w:val="00B06D05"/>
    <w:rsid w:val="00B06E7C"/>
    <w:rsid w:val="00B072CF"/>
    <w:rsid w:val="00B074F3"/>
    <w:rsid w:val="00B07601"/>
    <w:rsid w:val="00B076B8"/>
    <w:rsid w:val="00B078D0"/>
    <w:rsid w:val="00B078EC"/>
    <w:rsid w:val="00B07A18"/>
    <w:rsid w:val="00B07B62"/>
    <w:rsid w:val="00B07D3F"/>
    <w:rsid w:val="00B07DAA"/>
    <w:rsid w:val="00B106A1"/>
    <w:rsid w:val="00B10B34"/>
    <w:rsid w:val="00B10DE8"/>
    <w:rsid w:val="00B117F8"/>
    <w:rsid w:val="00B1199E"/>
    <w:rsid w:val="00B119E5"/>
    <w:rsid w:val="00B11C10"/>
    <w:rsid w:val="00B123E6"/>
    <w:rsid w:val="00B12670"/>
    <w:rsid w:val="00B127CE"/>
    <w:rsid w:val="00B12887"/>
    <w:rsid w:val="00B12B1D"/>
    <w:rsid w:val="00B13B98"/>
    <w:rsid w:val="00B13FDA"/>
    <w:rsid w:val="00B144A8"/>
    <w:rsid w:val="00B14D6C"/>
    <w:rsid w:val="00B14D73"/>
    <w:rsid w:val="00B15215"/>
    <w:rsid w:val="00B1552B"/>
    <w:rsid w:val="00B1558D"/>
    <w:rsid w:val="00B15E96"/>
    <w:rsid w:val="00B1607A"/>
    <w:rsid w:val="00B164EA"/>
    <w:rsid w:val="00B16564"/>
    <w:rsid w:val="00B16AE4"/>
    <w:rsid w:val="00B16B22"/>
    <w:rsid w:val="00B16F45"/>
    <w:rsid w:val="00B17077"/>
    <w:rsid w:val="00B171D3"/>
    <w:rsid w:val="00B17633"/>
    <w:rsid w:val="00B17933"/>
    <w:rsid w:val="00B1799A"/>
    <w:rsid w:val="00B17A38"/>
    <w:rsid w:val="00B17D16"/>
    <w:rsid w:val="00B20150"/>
    <w:rsid w:val="00B20206"/>
    <w:rsid w:val="00B202B9"/>
    <w:rsid w:val="00B20E7B"/>
    <w:rsid w:val="00B2138D"/>
    <w:rsid w:val="00B2158F"/>
    <w:rsid w:val="00B2171D"/>
    <w:rsid w:val="00B21BAC"/>
    <w:rsid w:val="00B21D26"/>
    <w:rsid w:val="00B224E6"/>
    <w:rsid w:val="00B22868"/>
    <w:rsid w:val="00B22972"/>
    <w:rsid w:val="00B22A1F"/>
    <w:rsid w:val="00B22CA8"/>
    <w:rsid w:val="00B22DDE"/>
    <w:rsid w:val="00B22DE7"/>
    <w:rsid w:val="00B23068"/>
    <w:rsid w:val="00B23383"/>
    <w:rsid w:val="00B235E6"/>
    <w:rsid w:val="00B23C9A"/>
    <w:rsid w:val="00B24322"/>
    <w:rsid w:val="00B243E7"/>
    <w:rsid w:val="00B24A0B"/>
    <w:rsid w:val="00B24AB5"/>
    <w:rsid w:val="00B24CA9"/>
    <w:rsid w:val="00B255F7"/>
    <w:rsid w:val="00B25C57"/>
    <w:rsid w:val="00B25DA7"/>
    <w:rsid w:val="00B25E0C"/>
    <w:rsid w:val="00B269B0"/>
    <w:rsid w:val="00B2789E"/>
    <w:rsid w:val="00B27957"/>
    <w:rsid w:val="00B279ED"/>
    <w:rsid w:val="00B27B6C"/>
    <w:rsid w:val="00B27F86"/>
    <w:rsid w:val="00B3005C"/>
    <w:rsid w:val="00B30635"/>
    <w:rsid w:val="00B30C8A"/>
    <w:rsid w:val="00B3279E"/>
    <w:rsid w:val="00B329B4"/>
    <w:rsid w:val="00B32E85"/>
    <w:rsid w:val="00B333B0"/>
    <w:rsid w:val="00B33472"/>
    <w:rsid w:val="00B33782"/>
    <w:rsid w:val="00B33917"/>
    <w:rsid w:val="00B3393A"/>
    <w:rsid w:val="00B33BBE"/>
    <w:rsid w:val="00B33D9E"/>
    <w:rsid w:val="00B34061"/>
    <w:rsid w:val="00B3427D"/>
    <w:rsid w:val="00B3444C"/>
    <w:rsid w:val="00B34CFF"/>
    <w:rsid w:val="00B34D59"/>
    <w:rsid w:val="00B34DC2"/>
    <w:rsid w:val="00B3511F"/>
    <w:rsid w:val="00B35222"/>
    <w:rsid w:val="00B353D6"/>
    <w:rsid w:val="00B359BA"/>
    <w:rsid w:val="00B36214"/>
    <w:rsid w:val="00B36697"/>
    <w:rsid w:val="00B36B24"/>
    <w:rsid w:val="00B36F7F"/>
    <w:rsid w:val="00B37644"/>
    <w:rsid w:val="00B40031"/>
    <w:rsid w:val="00B40062"/>
    <w:rsid w:val="00B4016A"/>
    <w:rsid w:val="00B40646"/>
    <w:rsid w:val="00B409CF"/>
    <w:rsid w:val="00B40B48"/>
    <w:rsid w:val="00B40EAC"/>
    <w:rsid w:val="00B40F86"/>
    <w:rsid w:val="00B414EF"/>
    <w:rsid w:val="00B41BE7"/>
    <w:rsid w:val="00B42352"/>
    <w:rsid w:val="00B42495"/>
    <w:rsid w:val="00B424B0"/>
    <w:rsid w:val="00B42576"/>
    <w:rsid w:val="00B42AA8"/>
    <w:rsid w:val="00B42F11"/>
    <w:rsid w:val="00B42F7C"/>
    <w:rsid w:val="00B43588"/>
    <w:rsid w:val="00B43A9A"/>
    <w:rsid w:val="00B43FB2"/>
    <w:rsid w:val="00B4401F"/>
    <w:rsid w:val="00B442F1"/>
    <w:rsid w:val="00B443DA"/>
    <w:rsid w:val="00B44DAF"/>
    <w:rsid w:val="00B451E4"/>
    <w:rsid w:val="00B45484"/>
    <w:rsid w:val="00B455C5"/>
    <w:rsid w:val="00B456BA"/>
    <w:rsid w:val="00B45C63"/>
    <w:rsid w:val="00B46491"/>
    <w:rsid w:val="00B46787"/>
    <w:rsid w:val="00B469AF"/>
    <w:rsid w:val="00B46CA9"/>
    <w:rsid w:val="00B46E66"/>
    <w:rsid w:val="00B4702F"/>
    <w:rsid w:val="00B472BF"/>
    <w:rsid w:val="00B47445"/>
    <w:rsid w:val="00B47CF2"/>
    <w:rsid w:val="00B50191"/>
    <w:rsid w:val="00B50215"/>
    <w:rsid w:val="00B50859"/>
    <w:rsid w:val="00B50867"/>
    <w:rsid w:val="00B508CB"/>
    <w:rsid w:val="00B509F4"/>
    <w:rsid w:val="00B510A5"/>
    <w:rsid w:val="00B511EF"/>
    <w:rsid w:val="00B511F8"/>
    <w:rsid w:val="00B5130B"/>
    <w:rsid w:val="00B51345"/>
    <w:rsid w:val="00B515D7"/>
    <w:rsid w:val="00B515F3"/>
    <w:rsid w:val="00B52170"/>
    <w:rsid w:val="00B5267F"/>
    <w:rsid w:val="00B527C1"/>
    <w:rsid w:val="00B52877"/>
    <w:rsid w:val="00B528EF"/>
    <w:rsid w:val="00B530AA"/>
    <w:rsid w:val="00B531C7"/>
    <w:rsid w:val="00B53BFC"/>
    <w:rsid w:val="00B540B6"/>
    <w:rsid w:val="00B540C9"/>
    <w:rsid w:val="00B542AF"/>
    <w:rsid w:val="00B546BD"/>
    <w:rsid w:val="00B54AD3"/>
    <w:rsid w:val="00B55069"/>
    <w:rsid w:val="00B553AA"/>
    <w:rsid w:val="00B55A4D"/>
    <w:rsid w:val="00B55B05"/>
    <w:rsid w:val="00B56136"/>
    <w:rsid w:val="00B56418"/>
    <w:rsid w:val="00B565F0"/>
    <w:rsid w:val="00B56854"/>
    <w:rsid w:val="00B5690F"/>
    <w:rsid w:val="00B56A61"/>
    <w:rsid w:val="00B56EF1"/>
    <w:rsid w:val="00B570C0"/>
    <w:rsid w:val="00B578E5"/>
    <w:rsid w:val="00B579E6"/>
    <w:rsid w:val="00B57ABB"/>
    <w:rsid w:val="00B57E2A"/>
    <w:rsid w:val="00B6025E"/>
    <w:rsid w:val="00B60346"/>
    <w:rsid w:val="00B60548"/>
    <w:rsid w:val="00B60BB8"/>
    <w:rsid w:val="00B60E4F"/>
    <w:rsid w:val="00B6102D"/>
    <w:rsid w:val="00B611E5"/>
    <w:rsid w:val="00B61271"/>
    <w:rsid w:val="00B61546"/>
    <w:rsid w:val="00B6154C"/>
    <w:rsid w:val="00B61596"/>
    <w:rsid w:val="00B61919"/>
    <w:rsid w:val="00B61DE5"/>
    <w:rsid w:val="00B633F0"/>
    <w:rsid w:val="00B636D6"/>
    <w:rsid w:val="00B63CFD"/>
    <w:rsid w:val="00B640B4"/>
    <w:rsid w:val="00B641BA"/>
    <w:rsid w:val="00B643A3"/>
    <w:rsid w:val="00B651B4"/>
    <w:rsid w:val="00B65B2C"/>
    <w:rsid w:val="00B65C18"/>
    <w:rsid w:val="00B65C2B"/>
    <w:rsid w:val="00B65F23"/>
    <w:rsid w:val="00B66574"/>
    <w:rsid w:val="00B66F7C"/>
    <w:rsid w:val="00B6706C"/>
    <w:rsid w:val="00B67390"/>
    <w:rsid w:val="00B6799F"/>
    <w:rsid w:val="00B70069"/>
    <w:rsid w:val="00B70306"/>
    <w:rsid w:val="00B70796"/>
    <w:rsid w:val="00B71567"/>
    <w:rsid w:val="00B71678"/>
    <w:rsid w:val="00B716E8"/>
    <w:rsid w:val="00B718B1"/>
    <w:rsid w:val="00B71E99"/>
    <w:rsid w:val="00B72074"/>
    <w:rsid w:val="00B73570"/>
    <w:rsid w:val="00B7378A"/>
    <w:rsid w:val="00B73C49"/>
    <w:rsid w:val="00B73CB4"/>
    <w:rsid w:val="00B7406A"/>
    <w:rsid w:val="00B74225"/>
    <w:rsid w:val="00B748CA"/>
    <w:rsid w:val="00B74946"/>
    <w:rsid w:val="00B74D81"/>
    <w:rsid w:val="00B754E2"/>
    <w:rsid w:val="00B75880"/>
    <w:rsid w:val="00B75E3A"/>
    <w:rsid w:val="00B762F1"/>
    <w:rsid w:val="00B76453"/>
    <w:rsid w:val="00B76726"/>
    <w:rsid w:val="00B76813"/>
    <w:rsid w:val="00B7694F"/>
    <w:rsid w:val="00B769A7"/>
    <w:rsid w:val="00B76B59"/>
    <w:rsid w:val="00B76FF9"/>
    <w:rsid w:val="00B7712C"/>
    <w:rsid w:val="00B77176"/>
    <w:rsid w:val="00B7737F"/>
    <w:rsid w:val="00B773D8"/>
    <w:rsid w:val="00B77B08"/>
    <w:rsid w:val="00B77EDD"/>
    <w:rsid w:val="00B80146"/>
    <w:rsid w:val="00B8085A"/>
    <w:rsid w:val="00B80B5C"/>
    <w:rsid w:val="00B80D8E"/>
    <w:rsid w:val="00B80E9F"/>
    <w:rsid w:val="00B81004"/>
    <w:rsid w:val="00B816AA"/>
    <w:rsid w:val="00B82352"/>
    <w:rsid w:val="00B82DFC"/>
    <w:rsid w:val="00B830A8"/>
    <w:rsid w:val="00B834A9"/>
    <w:rsid w:val="00B838D9"/>
    <w:rsid w:val="00B842A4"/>
    <w:rsid w:val="00B84567"/>
    <w:rsid w:val="00B85073"/>
    <w:rsid w:val="00B853C4"/>
    <w:rsid w:val="00B85863"/>
    <w:rsid w:val="00B8599A"/>
    <w:rsid w:val="00B85AAE"/>
    <w:rsid w:val="00B85DE2"/>
    <w:rsid w:val="00B8613E"/>
    <w:rsid w:val="00B8615C"/>
    <w:rsid w:val="00B86219"/>
    <w:rsid w:val="00B863BA"/>
    <w:rsid w:val="00B86584"/>
    <w:rsid w:val="00B86875"/>
    <w:rsid w:val="00B868DE"/>
    <w:rsid w:val="00B86E66"/>
    <w:rsid w:val="00B87241"/>
    <w:rsid w:val="00B87491"/>
    <w:rsid w:val="00B87595"/>
    <w:rsid w:val="00B876FD"/>
    <w:rsid w:val="00B87DD3"/>
    <w:rsid w:val="00B9023C"/>
    <w:rsid w:val="00B90255"/>
    <w:rsid w:val="00B90287"/>
    <w:rsid w:val="00B906EA"/>
    <w:rsid w:val="00B9076D"/>
    <w:rsid w:val="00B907DA"/>
    <w:rsid w:val="00B91047"/>
    <w:rsid w:val="00B9129B"/>
    <w:rsid w:val="00B912E3"/>
    <w:rsid w:val="00B91670"/>
    <w:rsid w:val="00B91933"/>
    <w:rsid w:val="00B91BF1"/>
    <w:rsid w:val="00B91E53"/>
    <w:rsid w:val="00B91F4A"/>
    <w:rsid w:val="00B91F94"/>
    <w:rsid w:val="00B91FCC"/>
    <w:rsid w:val="00B92916"/>
    <w:rsid w:val="00B92960"/>
    <w:rsid w:val="00B92C52"/>
    <w:rsid w:val="00B92CB9"/>
    <w:rsid w:val="00B93281"/>
    <w:rsid w:val="00B93385"/>
    <w:rsid w:val="00B936ED"/>
    <w:rsid w:val="00B93837"/>
    <w:rsid w:val="00B93AC7"/>
    <w:rsid w:val="00B949FF"/>
    <w:rsid w:val="00B94A8F"/>
    <w:rsid w:val="00B94F53"/>
    <w:rsid w:val="00B958CB"/>
    <w:rsid w:val="00B959BA"/>
    <w:rsid w:val="00B95D50"/>
    <w:rsid w:val="00B95EF4"/>
    <w:rsid w:val="00B95F78"/>
    <w:rsid w:val="00B96690"/>
    <w:rsid w:val="00B9691A"/>
    <w:rsid w:val="00B96C02"/>
    <w:rsid w:val="00B96F4B"/>
    <w:rsid w:val="00B970AB"/>
    <w:rsid w:val="00B9718E"/>
    <w:rsid w:val="00B9779B"/>
    <w:rsid w:val="00B97C1C"/>
    <w:rsid w:val="00BA01CF"/>
    <w:rsid w:val="00BA0327"/>
    <w:rsid w:val="00BA0A2D"/>
    <w:rsid w:val="00BA0AF0"/>
    <w:rsid w:val="00BA0BD1"/>
    <w:rsid w:val="00BA0E2B"/>
    <w:rsid w:val="00BA10C6"/>
    <w:rsid w:val="00BA181E"/>
    <w:rsid w:val="00BA1A10"/>
    <w:rsid w:val="00BA1F1A"/>
    <w:rsid w:val="00BA1F39"/>
    <w:rsid w:val="00BA2089"/>
    <w:rsid w:val="00BA23BB"/>
    <w:rsid w:val="00BA2602"/>
    <w:rsid w:val="00BA2E83"/>
    <w:rsid w:val="00BA3950"/>
    <w:rsid w:val="00BA3CDF"/>
    <w:rsid w:val="00BA3E2C"/>
    <w:rsid w:val="00BA4003"/>
    <w:rsid w:val="00BA42CF"/>
    <w:rsid w:val="00BA4320"/>
    <w:rsid w:val="00BA45FD"/>
    <w:rsid w:val="00BA4640"/>
    <w:rsid w:val="00BA53B8"/>
    <w:rsid w:val="00BA5A60"/>
    <w:rsid w:val="00BA5CF9"/>
    <w:rsid w:val="00BA61BF"/>
    <w:rsid w:val="00BA6445"/>
    <w:rsid w:val="00BA6A3B"/>
    <w:rsid w:val="00BA6B09"/>
    <w:rsid w:val="00BA7390"/>
    <w:rsid w:val="00BA7561"/>
    <w:rsid w:val="00BA7848"/>
    <w:rsid w:val="00BA785B"/>
    <w:rsid w:val="00BA7C2A"/>
    <w:rsid w:val="00BA7DE5"/>
    <w:rsid w:val="00BA7E14"/>
    <w:rsid w:val="00BB0434"/>
    <w:rsid w:val="00BB06C0"/>
    <w:rsid w:val="00BB0820"/>
    <w:rsid w:val="00BB0A04"/>
    <w:rsid w:val="00BB11D8"/>
    <w:rsid w:val="00BB1312"/>
    <w:rsid w:val="00BB1584"/>
    <w:rsid w:val="00BB18C3"/>
    <w:rsid w:val="00BB2100"/>
    <w:rsid w:val="00BB24D1"/>
    <w:rsid w:val="00BB2598"/>
    <w:rsid w:val="00BB2BA1"/>
    <w:rsid w:val="00BB2D32"/>
    <w:rsid w:val="00BB2F98"/>
    <w:rsid w:val="00BB32FA"/>
    <w:rsid w:val="00BB3B99"/>
    <w:rsid w:val="00BB3CA4"/>
    <w:rsid w:val="00BB43D6"/>
    <w:rsid w:val="00BB45DC"/>
    <w:rsid w:val="00BB4FFE"/>
    <w:rsid w:val="00BB54EB"/>
    <w:rsid w:val="00BB561F"/>
    <w:rsid w:val="00BB5856"/>
    <w:rsid w:val="00BB58BE"/>
    <w:rsid w:val="00BB5AD9"/>
    <w:rsid w:val="00BB5B14"/>
    <w:rsid w:val="00BB68A6"/>
    <w:rsid w:val="00BB6AAB"/>
    <w:rsid w:val="00BB7274"/>
    <w:rsid w:val="00BB7A2B"/>
    <w:rsid w:val="00BB7C33"/>
    <w:rsid w:val="00BB7EED"/>
    <w:rsid w:val="00BC0097"/>
    <w:rsid w:val="00BC039A"/>
    <w:rsid w:val="00BC0AD0"/>
    <w:rsid w:val="00BC0ED1"/>
    <w:rsid w:val="00BC0FB9"/>
    <w:rsid w:val="00BC1415"/>
    <w:rsid w:val="00BC14E2"/>
    <w:rsid w:val="00BC23A7"/>
    <w:rsid w:val="00BC286A"/>
    <w:rsid w:val="00BC28B9"/>
    <w:rsid w:val="00BC2B96"/>
    <w:rsid w:val="00BC2CC8"/>
    <w:rsid w:val="00BC2D2E"/>
    <w:rsid w:val="00BC3795"/>
    <w:rsid w:val="00BC3AB1"/>
    <w:rsid w:val="00BC3CDC"/>
    <w:rsid w:val="00BC3FA4"/>
    <w:rsid w:val="00BC429B"/>
    <w:rsid w:val="00BC4756"/>
    <w:rsid w:val="00BC4AC3"/>
    <w:rsid w:val="00BC4E9A"/>
    <w:rsid w:val="00BC4EF1"/>
    <w:rsid w:val="00BC4F5C"/>
    <w:rsid w:val="00BC50F9"/>
    <w:rsid w:val="00BC5191"/>
    <w:rsid w:val="00BC5CC1"/>
    <w:rsid w:val="00BC5D89"/>
    <w:rsid w:val="00BC60AE"/>
    <w:rsid w:val="00BC618A"/>
    <w:rsid w:val="00BC68C7"/>
    <w:rsid w:val="00BC6DE4"/>
    <w:rsid w:val="00BC70E3"/>
    <w:rsid w:val="00BC73E3"/>
    <w:rsid w:val="00BC7A27"/>
    <w:rsid w:val="00BC7A32"/>
    <w:rsid w:val="00BC7D48"/>
    <w:rsid w:val="00BD06F3"/>
    <w:rsid w:val="00BD088A"/>
    <w:rsid w:val="00BD0AA3"/>
    <w:rsid w:val="00BD0D5E"/>
    <w:rsid w:val="00BD0FBB"/>
    <w:rsid w:val="00BD133F"/>
    <w:rsid w:val="00BD1399"/>
    <w:rsid w:val="00BD160B"/>
    <w:rsid w:val="00BD1938"/>
    <w:rsid w:val="00BD1A1E"/>
    <w:rsid w:val="00BD1AF3"/>
    <w:rsid w:val="00BD1C7D"/>
    <w:rsid w:val="00BD233B"/>
    <w:rsid w:val="00BD235C"/>
    <w:rsid w:val="00BD2773"/>
    <w:rsid w:val="00BD282D"/>
    <w:rsid w:val="00BD2BC4"/>
    <w:rsid w:val="00BD34F0"/>
    <w:rsid w:val="00BD377B"/>
    <w:rsid w:val="00BD3C34"/>
    <w:rsid w:val="00BD4267"/>
    <w:rsid w:val="00BD462F"/>
    <w:rsid w:val="00BD4F27"/>
    <w:rsid w:val="00BD540B"/>
    <w:rsid w:val="00BD55B1"/>
    <w:rsid w:val="00BD575F"/>
    <w:rsid w:val="00BD586F"/>
    <w:rsid w:val="00BD5CC3"/>
    <w:rsid w:val="00BD5EC6"/>
    <w:rsid w:val="00BD5FDF"/>
    <w:rsid w:val="00BD6023"/>
    <w:rsid w:val="00BD669C"/>
    <w:rsid w:val="00BD6796"/>
    <w:rsid w:val="00BD6A1F"/>
    <w:rsid w:val="00BD6BD2"/>
    <w:rsid w:val="00BD6E5D"/>
    <w:rsid w:val="00BD758D"/>
    <w:rsid w:val="00BD78D2"/>
    <w:rsid w:val="00BE032D"/>
    <w:rsid w:val="00BE0526"/>
    <w:rsid w:val="00BE0C6E"/>
    <w:rsid w:val="00BE0E7D"/>
    <w:rsid w:val="00BE0EEA"/>
    <w:rsid w:val="00BE13FF"/>
    <w:rsid w:val="00BE15D3"/>
    <w:rsid w:val="00BE1BB3"/>
    <w:rsid w:val="00BE1F48"/>
    <w:rsid w:val="00BE24B2"/>
    <w:rsid w:val="00BE2EBB"/>
    <w:rsid w:val="00BE3412"/>
    <w:rsid w:val="00BE3B5D"/>
    <w:rsid w:val="00BE3C90"/>
    <w:rsid w:val="00BE3E1A"/>
    <w:rsid w:val="00BE433A"/>
    <w:rsid w:val="00BE4649"/>
    <w:rsid w:val="00BE4A92"/>
    <w:rsid w:val="00BE4CC7"/>
    <w:rsid w:val="00BE50DD"/>
    <w:rsid w:val="00BE5336"/>
    <w:rsid w:val="00BE5668"/>
    <w:rsid w:val="00BE5706"/>
    <w:rsid w:val="00BE5860"/>
    <w:rsid w:val="00BE5B0F"/>
    <w:rsid w:val="00BE5FFE"/>
    <w:rsid w:val="00BE612D"/>
    <w:rsid w:val="00BE619E"/>
    <w:rsid w:val="00BE623B"/>
    <w:rsid w:val="00BE6448"/>
    <w:rsid w:val="00BE6477"/>
    <w:rsid w:val="00BE6768"/>
    <w:rsid w:val="00BE678F"/>
    <w:rsid w:val="00BE6830"/>
    <w:rsid w:val="00BE6A57"/>
    <w:rsid w:val="00BE6B60"/>
    <w:rsid w:val="00BE72F9"/>
    <w:rsid w:val="00BE7C4C"/>
    <w:rsid w:val="00BE7E79"/>
    <w:rsid w:val="00BF0159"/>
    <w:rsid w:val="00BF0C8D"/>
    <w:rsid w:val="00BF0DC4"/>
    <w:rsid w:val="00BF110B"/>
    <w:rsid w:val="00BF197F"/>
    <w:rsid w:val="00BF1A55"/>
    <w:rsid w:val="00BF2040"/>
    <w:rsid w:val="00BF2323"/>
    <w:rsid w:val="00BF26F3"/>
    <w:rsid w:val="00BF2D82"/>
    <w:rsid w:val="00BF2F74"/>
    <w:rsid w:val="00BF3321"/>
    <w:rsid w:val="00BF35A4"/>
    <w:rsid w:val="00BF3A09"/>
    <w:rsid w:val="00BF3C59"/>
    <w:rsid w:val="00BF3D4D"/>
    <w:rsid w:val="00BF3EE6"/>
    <w:rsid w:val="00BF3FD5"/>
    <w:rsid w:val="00BF4159"/>
    <w:rsid w:val="00BF4310"/>
    <w:rsid w:val="00BF4317"/>
    <w:rsid w:val="00BF4389"/>
    <w:rsid w:val="00BF4623"/>
    <w:rsid w:val="00BF4968"/>
    <w:rsid w:val="00BF4D28"/>
    <w:rsid w:val="00BF528B"/>
    <w:rsid w:val="00BF534D"/>
    <w:rsid w:val="00BF5476"/>
    <w:rsid w:val="00BF566D"/>
    <w:rsid w:val="00BF58A1"/>
    <w:rsid w:val="00BF5CC0"/>
    <w:rsid w:val="00BF6C31"/>
    <w:rsid w:val="00BF7127"/>
    <w:rsid w:val="00BF723D"/>
    <w:rsid w:val="00BF775E"/>
    <w:rsid w:val="00BF7A5E"/>
    <w:rsid w:val="00BF7B61"/>
    <w:rsid w:val="00C00335"/>
    <w:rsid w:val="00C00A9E"/>
    <w:rsid w:val="00C00D1D"/>
    <w:rsid w:val="00C01328"/>
    <w:rsid w:val="00C01399"/>
    <w:rsid w:val="00C013B3"/>
    <w:rsid w:val="00C01531"/>
    <w:rsid w:val="00C0187B"/>
    <w:rsid w:val="00C01923"/>
    <w:rsid w:val="00C0193A"/>
    <w:rsid w:val="00C01CD5"/>
    <w:rsid w:val="00C023F0"/>
    <w:rsid w:val="00C025FB"/>
    <w:rsid w:val="00C02777"/>
    <w:rsid w:val="00C02AE9"/>
    <w:rsid w:val="00C0327B"/>
    <w:rsid w:val="00C035AF"/>
    <w:rsid w:val="00C036E0"/>
    <w:rsid w:val="00C03D78"/>
    <w:rsid w:val="00C045E9"/>
    <w:rsid w:val="00C04AE6"/>
    <w:rsid w:val="00C04F83"/>
    <w:rsid w:val="00C04FA8"/>
    <w:rsid w:val="00C05408"/>
    <w:rsid w:val="00C057B8"/>
    <w:rsid w:val="00C05FF4"/>
    <w:rsid w:val="00C0609D"/>
    <w:rsid w:val="00C077BB"/>
    <w:rsid w:val="00C07849"/>
    <w:rsid w:val="00C07BB2"/>
    <w:rsid w:val="00C07EBD"/>
    <w:rsid w:val="00C104B5"/>
    <w:rsid w:val="00C1058E"/>
    <w:rsid w:val="00C10D33"/>
    <w:rsid w:val="00C10DFF"/>
    <w:rsid w:val="00C110FE"/>
    <w:rsid w:val="00C11319"/>
    <w:rsid w:val="00C11794"/>
    <w:rsid w:val="00C11C92"/>
    <w:rsid w:val="00C11D2F"/>
    <w:rsid w:val="00C11D35"/>
    <w:rsid w:val="00C1245B"/>
    <w:rsid w:val="00C12F0B"/>
    <w:rsid w:val="00C13213"/>
    <w:rsid w:val="00C1329B"/>
    <w:rsid w:val="00C139BA"/>
    <w:rsid w:val="00C13A21"/>
    <w:rsid w:val="00C13A82"/>
    <w:rsid w:val="00C13CB2"/>
    <w:rsid w:val="00C146A1"/>
    <w:rsid w:val="00C14CB0"/>
    <w:rsid w:val="00C14E00"/>
    <w:rsid w:val="00C14F7B"/>
    <w:rsid w:val="00C15038"/>
    <w:rsid w:val="00C1505B"/>
    <w:rsid w:val="00C150A6"/>
    <w:rsid w:val="00C15519"/>
    <w:rsid w:val="00C1592F"/>
    <w:rsid w:val="00C15E0B"/>
    <w:rsid w:val="00C15E7D"/>
    <w:rsid w:val="00C15F54"/>
    <w:rsid w:val="00C161FD"/>
    <w:rsid w:val="00C16722"/>
    <w:rsid w:val="00C1681A"/>
    <w:rsid w:val="00C16A9D"/>
    <w:rsid w:val="00C16BF1"/>
    <w:rsid w:val="00C171AC"/>
    <w:rsid w:val="00C17A53"/>
    <w:rsid w:val="00C203AA"/>
    <w:rsid w:val="00C203F9"/>
    <w:rsid w:val="00C20AE1"/>
    <w:rsid w:val="00C20E37"/>
    <w:rsid w:val="00C20F6E"/>
    <w:rsid w:val="00C2119B"/>
    <w:rsid w:val="00C2156E"/>
    <w:rsid w:val="00C22100"/>
    <w:rsid w:val="00C22112"/>
    <w:rsid w:val="00C2242B"/>
    <w:rsid w:val="00C2254F"/>
    <w:rsid w:val="00C22796"/>
    <w:rsid w:val="00C229E6"/>
    <w:rsid w:val="00C22AF5"/>
    <w:rsid w:val="00C23688"/>
    <w:rsid w:val="00C23776"/>
    <w:rsid w:val="00C23848"/>
    <w:rsid w:val="00C23933"/>
    <w:rsid w:val="00C23E46"/>
    <w:rsid w:val="00C2405D"/>
    <w:rsid w:val="00C24271"/>
    <w:rsid w:val="00C25037"/>
    <w:rsid w:val="00C2513E"/>
    <w:rsid w:val="00C2555D"/>
    <w:rsid w:val="00C25632"/>
    <w:rsid w:val="00C25AB8"/>
    <w:rsid w:val="00C25C17"/>
    <w:rsid w:val="00C2683B"/>
    <w:rsid w:val="00C26907"/>
    <w:rsid w:val="00C278F8"/>
    <w:rsid w:val="00C27A29"/>
    <w:rsid w:val="00C30221"/>
    <w:rsid w:val="00C30231"/>
    <w:rsid w:val="00C30455"/>
    <w:rsid w:val="00C305EE"/>
    <w:rsid w:val="00C307C6"/>
    <w:rsid w:val="00C317C6"/>
    <w:rsid w:val="00C31815"/>
    <w:rsid w:val="00C3191F"/>
    <w:rsid w:val="00C3193C"/>
    <w:rsid w:val="00C31D17"/>
    <w:rsid w:val="00C31E3B"/>
    <w:rsid w:val="00C32057"/>
    <w:rsid w:val="00C32104"/>
    <w:rsid w:val="00C32A0D"/>
    <w:rsid w:val="00C32B62"/>
    <w:rsid w:val="00C32C30"/>
    <w:rsid w:val="00C32E8D"/>
    <w:rsid w:val="00C32F06"/>
    <w:rsid w:val="00C3303D"/>
    <w:rsid w:val="00C33375"/>
    <w:rsid w:val="00C33548"/>
    <w:rsid w:val="00C3358A"/>
    <w:rsid w:val="00C340B3"/>
    <w:rsid w:val="00C34212"/>
    <w:rsid w:val="00C34366"/>
    <w:rsid w:val="00C3437B"/>
    <w:rsid w:val="00C343C8"/>
    <w:rsid w:val="00C34EBD"/>
    <w:rsid w:val="00C35639"/>
    <w:rsid w:val="00C356D0"/>
    <w:rsid w:val="00C360DA"/>
    <w:rsid w:val="00C360E6"/>
    <w:rsid w:val="00C364BA"/>
    <w:rsid w:val="00C36850"/>
    <w:rsid w:val="00C3690B"/>
    <w:rsid w:val="00C36C0B"/>
    <w:rsid w:val="00C36D77"/>
    <w:rsid w:val="00C36DFA"/>
    <w:rsid w:val="00C36E7A"/>
    <w:rsid w:val="00C37282"/>
    <w:rsid w:val="00C3735A"/>
    <w:rsid w:val="00C4092F"/>
    <w:rsid w:val="00C40EB9"/>
    <w:rsid w:val="00C40FDC"/>
    <w:rsid w:val="00C41322"/>
    <w:rsid w:val="00C413AF"/>
    <w:rsid w:val="00C414A9"/>
    <w:rsid w:val="00C41804"/>
    <w:rsid w:val="00C419FF"/>
    <w:rsid w:val="00C41B3B"/>
    <w:rsid w:val="00C41B63"/>
    <w:rsid w:val="00C42150"/>
    <w:rsid w:val="00C42297"/>
    <w:rsid w:val="00C425C8"/>
    <w:rsid w:val="00C4275D"/>
    <w:rsid w:val="00C430C2"/>
    <w:rsid w:val="00C430FF"/>
    <w:rsid w:val="00C439AF"/>
    <w:rsid w:val="00C439E3"/>
    <w:rsid w:val="00C43B7A"/>
    <w:rsid w:val="00C43C07"/>
    <w:rsid w:val="00C43CE0"/>
    <w:rsid w:val="00C441DD"/>
    <w:rsid w:val="00C450ED"/>
    <w:rsid w:val="00C45268"/>
    <w:rsid w:val="00C45F28"/>
    <w:rsid w:val="00C4647C"/>
    <w:rsid w:val="00C465FA"/>
    <w:rsid w:val="00C467F5"/>
    <w:rsid w:val="00C468DE"/>
    <w:rsid w:val="00C468F0"/>
    <w:rsid w:val="00C46A0B"/>
    <w:rsid w:val="00C46E32"/>
    <w:rsid w:val="00C46E6A"/>
    <w:rsid w:val="00C46F4E"/>
    <w:rsid w:val="00C471BF"/>
    <w:rsid w:val="00C473D9"/>
    <w:rsid w:val="00C473F3"/>
    <w:rsid w:val="00C476E4"/>
    <w:rsid w:val="00C47971"/>
    <w:rsid w:val="00C501AC"/>
    <w:rsid w:val="00C50643"/>
    <w:rsid w:val="00C506DA"/>
    <w:rsid w:val="00C50CD4"/>
    <w:rsid w:val="00C51423"/>
    <w:rsid w:val="00C516B3"/>
    <w:rsid w:val="00C519A7"/>
    <w:rsid w:val="00C521A8"/>
    <w:rsid w:val="00C521C9"/>
    <w:rsid w:val="00C52287"/>
    <w:rsid w:val="00C526C4"/>
    <w:rsid w:val="00C52796"/>
    <w:rsid w:val="00C52859"/>
    <w:rsid w:val="00C52998"/>
    <w:rsid w:val="00C52AD8"/>
    <w:rsid w:val="00C530E4"/>
    <w:rsid w:val="00C53397"/>
    <w:rsid w:val="00C537C5"/>
    <w:rsid w:val="00C53A87"/>
    <w:rsid w:val="00C53D10"/>
    <w:rsid w:val="00C53E77"/>
    <w:rsid w:val="00C556ED"/>
    <w:rsid w:val="00C55B8E"/>
    <w:rsid w:val="00C55F58"/>
    <w:rsid w:val="00C56263"/>
    <w:rsid w:val="00C5725E"/>
    <w:rsid w:val="00C5736A"/>
    <w:rsid w:val="00C5738B"/>
    <w:rsid w:val="00C57962"/>
    <w:rsid w:val="00C57968"/>
    <w:rsid w:val="00C57D79"/>
    <w:rsid w:val="00C57EC4"/>
    <w:rsid w:val="00C60047"/>
    <w:rsid w:val="00C60072"/>
    <w:rsid w:val="00C60BDD"/>
    <w:rsid w:val="00C6108A"/>
    <w:rsid w:val="00C6113D"/>
    <w:rsid w:val="00C61780"/>
    <w:rsid w:val="00C61833"/>
    <w:rsid w:val="00C618FA"/>
    <w:rsid w:val="00C61A8A"/>
    <w:rsid w:val="00C61D12"/>
    <w:rsid w:val="00C62D09"/>
    <w:rsid w:val="00C63200"/>
    <w:rsid w:val="00C63562"/>
    <w:rsid w:val="00C6356E"/>
    <w:rsid w:val="00C63787"/>
    <w:rsid w:val="00C63D0F"/>
    <w:rsid w:val="00C63E46"/>
    <w:rsid w:val="00C63E74"/>
    <w:rsid w:val="00C641B9"/>
    <w:rsid w:val="00C6425A"/>
    <w:rsid w:val="00C6489D"/>
    <w:rsid w:val="00C649A6"/>
    <w:rsid w:val="00C64A09"/>
    <w:rsid w:val="00C64E22"/>
    <w:rsid w:val="00C65231"/>
    <w:rsid w:val="00C65D8E"/>
    <w:rsid w:val="00C664DD"/>
    <w:rsid w:val="00C66A47"/>
    <w:rsid w:val="00C66B3C"/>
    <w:rsid w:val="00C66D18"/>
    <w:rsid w:val="00C675B2"/>
    <w:rsid w:val="00C67A71"/>
    <w:rsid w:val="00C700D4"/>
    <w:rsid w:val="00C702DB"/>
    <w:rsid w:val="00C704E5"/>
    <w:rsid w:val="00C709ED"/>
    <w:rsid w:val="00C710AC"/>
    <w:rsid w:val="00C715AA"/>
    <w:rsid w:val="00C715CA"/>
    <w:rsid w:val="00C71B87"/>
    <w:rsid w:val="00C71BA7"/>
    <w:rsid w:val="00C71EE0"/>
    <w:rsid w:val="00C7225D"/>
    <w:rsid w:val="00C72946"/>
    <w:rsid w:val="00C72B53"/>
    <w:rsid w:val="00C72F70"/>
    <w:rsid w:val="00C7335D"/>
    <w:rsid w:val="00C73C86"/>
    <w:rsid w:val="00C73D13"/>
    <w:rsid w:val="00C73D5C"/>
    <w:rsid w:val="00C73FBD"/>
    <w:rsid w:val="00C74222"/>
    <w:rsid w:val="00C744EC"/>
    <w:rsid w:val="00C7479D"/>
    <w:rsid w:val="00C74ACA"/>
    <w:rsid w:val="00C7505E"/>
    <w:rsid w:val="00C7511F"/>
    <w:rsid w:val="00C755D9"/>
    <w:rsid w:val="00C75AB1"/>
    <w:rsid w:val="00C75BAD"/>
    <w:rsid w:val="00C75C2D"/>
    <w:rsid w:val="00C75D2E"/>
    <w:rsid w:val="00C75DB3"/>
    <w:rsid w:val="00C760E4"/>
    <w:rsid w:val="00C76604"/>
    <w:rsid w:val="00C766D4"/>
    <w:rsid w:val="00C76880"/>
    <w:rsid w:val="00C76A8C"/>
    <w:rsid w:val="00C772E4"/>
    <w:rsid w:val="00C77367"/>
    <w:rsid w:val="00C77620"/>
    <w:rsid w:val="00C7780D"/>
    <w:rsid w:val="00C77A25"/>
    <w:rsid w:val="00C77AA4"/>
    <w:rsid w:val="00C8014B"/>
    <w:rsid w:val="00C808DB"/>
    <w:rsid w:val="00C8122B"/>
    <w:rsid w:val="00C81AD8"/>
    <w:rsid w:val="00C82B90"/>
    <w:rsid w:val="00C82C3F"/>
    <w:rsid w:val="00C838FB"/>
    <w:rsid w:val="00C849D8"/>
    <w:rsid w:val="00C84CBC"/>
    <w:rsid w:val="00C8559C"/>
    <w:rsid w:val="00C85A92"/>
    <w:rsid w:val="00C8627A"/>
    <w:rsid w:val="00C868CF"/>
    <w:rsid w:val="00C86DCE"/>
    <w:rsid w:val="00C87199"/>
    <w:rsid w:val="00C871DD"/>
    <w:rsid w:val="00C90DD8"/>
    <w:rsid w:val="00C91311"/>
    <w:rsid w:val="00C91445"/>
    <w:rsid w:val="00C914EE"/>
    <w:rsid w:val="00C91993"/>
    <w:rsid w:val="00C91ED2"/>
    <w:rsid w:val="00C921CF"/>
    <w:rsid w:val="00C92419"/>
    <w:rsid w:val="00C92C50"/>
    <w:rsid w:val="00C92DF4"/>
    <w:rsid w:val="00C92EF7"/>
    <w:rsid w:val="00C93002"/>
    <w:rsid w:val="00C93280"/>
    <w:rsid w:val="00C93A23"/>
    <w:rsid w:val="00C93C01"/>
    <w:rsid w:val="00C940FE"/>
    <w:rsid w:val="00C9420C"/>
    <w:rsid w:val="00C944D1"/>
    <w:rsid w:val="00C9483D"/>
    <w:rsid w:val="00C948EB"/>
    <w:rsid w:val="00C94E0E"/>
    <w:rsid w:val="00C9542A"/>
    <w:rsid w:val="00C9565A"/>
    <w:rsid w:val="00C95AA5"/>
    <w:rsid w:val="00C95BDB"/>
    <w:rsid w:val="00C95CDE"/>
    <w:rsid w:val="00C964DD"/>
    <w:rsid w:val="00C96879"/>
    <w:rsid w:val="00C969E7"/>
    <w:rsid w:val="00C96D79"/>
    <w:rsid w:val="00C9706B"/>
    <w:rsid w:val="00C973D1"/>
    <w:rsid w:val="00C973D3"/>
    <w:rsid w:val="00C97E28"/>
    <w:rsid w:val="00C97FD7"/>
    <w:rsid w:val="00CA05AC"/>
    <w:rsid w:val="00CA0673"/>
    <w:rsid w:val="00CA0AD9"/>
    <w:rsid w:val="00CA0EC9"/>
    <w:rsid w:val="00CA135C"/>
    <w:rsid w:val="00CA137D"/>
    <w:rsid w:val="00CA1689"/>
    <w:rsid w:val="00CA1A05"/>
    <w:rsid w:val="00CA1E85"/>
    <w:rsid w:val="00CA20BB"/>
    <w:rsid w:val="00CA2187"/>
    <w:rsid w:val="00CA21DB"/>
    <w:rsid w:val="00CA2484"/>
    <w:rsid w:val="00CA264D"/>
    <w:rsid w:val="00CA2797"/>
    <w:rsid w:val="00CA2F76"/>
    <w:rsid w:val="00CA3054"/>
    <w:rsid w:val="00CA32DD"/>
    <w:rsid w:val="00CA3AE0"/>
    <w:rsid w:val="00CA3B64"/>
    <w:rsid w:val="00CA3C51"/>
    <w:rsid w:val="00CA4261"/>
    <w:rsid w:val="00CA4651"/>
    <w:rsid w:val="00CA50BC"/>
    <w:rsid w:val="00CA593A"/>
    <w:rsid w:val="00CA5B70"/>
    <w:rsid w:val="00CA5B7A"/>
    <w:rsid w:val="00CA5E7A"/>
    <w:rsid w:val="00CA5EB9"/>
    <w:rsid w:val="00CA61B4"/>
    <w:rsid w:val="00CA64C2"/>
    <w:rsid w:val="00CA6AF8"/>
    <w:rsid w:val="00CA6C11"/>
    <w:rsid w:val="00CA6C75"/>
    <w:rsid w:val="00CA6F23"/>
    <w:rsid w:val="00CA6F4B"/>
    <w:rsid w:val="00CA71D8"/>
    <w:rsid w:val="00CA7437"/>
    <w:rsid w:val="00CA7D45"/>
    <w:rsid w:val="00CA7DB9"/>
    <w:rsid w:val="00CB0343"/>
    <w:rsid w:val="00CB07DD"/>
    <w:rsid w:val="00CB0DDF"/>
    <w:rsid w:val="00CB0EB8"/>
    <w:rsid w:val="00CB102F"/>
    <w:rsid w:val="00CB1251"/>
    <w:rsid w:val="00CB1686"/>
    <w:rsid w:val="00CB1C69"/>
    <w:rsid w:val="00CB21CA"/>
    <w:rsid w:val="00CB2215"/>
    <w:rsid w:val="00CB2BE0"/>
    <w:rsid w:val="00CB2D27"/>
    <w:rsid w:val="00CB330B"/>
    <w:rsid w:val="00CB3477"/>
    <w:rsid w:val="00CB354E"/>
    <w:rsid w:val="00CB369C"/>
    <w:rsid w:val="00CB3802"/>
    <w:rsid w:val="00CB395E"/>
    <w:rsid w:val="00CB3D38"/>
    <w:rsid w:val="00CB3DD6"/>
    <w:rsid w:val="00CB4271"/>
    <w:rsid w:val="00CB432D"/>
    <w:rsid w:val="00CB440B"/>
    <w:rsid w:val="00CB4BB6"/>
    <w:rsid w:val="00CB54C8"/>
    <w:rsid w:val="00CB59A7"/>
    <w:rsid w:val="00CB5CCF"/>
    <w:rsid w:val="00CB5DBA"/>
    <w:rsid w:val="00CB5F26"/>
    <w:rsid w:val="00CB6125"/>
    <w:rsid w:val="00CB6519"/>
    <w:rsid w:val="00CB6D2F"/>
    <w:rsid w:val="00CB6FC8"/>
    <w:rsid w:val="00CB79C7"/>
    <w:rsid w:val="00CB7A60"/>
    <w:rsid w:val="00CC00D6"/>
    <w:rsid w:val="00CC03B3"/>
    <w:rsid w:val="00CC03BD"/>
    <w:rsid w:val="00CC085D"/>
    <w:rsid w:val="00CC0887"/>
    <w:rsid w:val="00CC09D4"/>
    <w:rsid w:val="00CC0DA5"/>
    <w:rsid w:val="00CC0FAA"/>
    <w:rsid w:val="00CC0FD7"/>
    <w:rsid w:val="00CC1D81"/>
    <w:rsid w:val="00CC25FD"/>
    <w:rsid w:val="00CC269A"/>
    <w:rsid w:val="00CC2A8C"/>
    <w:rsid w:val="00CC3177"/>
    <w:rsid w:val="00CC31BD"/>
    <w:rsid w:val="00CC35B0"/>
    <w:rsid w:val="00CC361C"/>
    <w:rsid w:val="00CC3AA3"/>
    <w:rsid w:val="00CC440A"/>
    <w:rsid w:val="00CC4580"/>
    <w:rsid w:val="00CC5350"/>
    <w:rsid w:val="00CC539B"/>
    <w:rsid w:val="00CC56CD"/>
    <w:rsid w:val="00CC5875"/>
    <w:rsid w:val="00CC5F82"/>
    <w:rsid w:val="00CC6207"/>
    <w:rsid w:val="00CC6A77"/>
    <w:rsid w:val="00CC6C96"/>
    <w:rsid w:val="00CC6E3F"/>
    <w:rsid w:val="00CC7765"/>
    <w:rsid w:val="00CC7775"/>
    <w:rsid w:val="00CC7A3A"/>
    <w:rsid w:val="00CC7F8B"/>
    <w:rsid w:val="00CD0C0B"/>
    <w:rsid w:val="00CD0C30"/>
    <w:rsid w:val="00CD10D5"/>
    <w:rsid w:val="00CD10E7"/>
    <w:rsid w:val="00CD1A77"/>
    <w:rsid w:val="00CD1EE0"/>
    <w:rsid w:val="00CD2000"/>
    <w:rsid w:val="00CD29EB"/>
    <w:rsid w:val="00CD2A45"/>
    <w:rsid w:val="00CD2C33"/>
    <w:rsid w:val="00CD2D5F"/>
    <w:rsid w:val="00CD2EF1"/>
    <w:rsid w:val="00CD326D"/>
    <w:rsid w:val="00CD3BB3"/>
    <w:rsid w:val="00CD3BD7"/>
    <w:rsid w:val="00CD3D00"/>
    <w:rsid w:val="00CD3D80"/>
    <w:rsid w:val="00CD3D94"/>
    <w:rsid w:val="00CD424E"/>
    <w:rsid w:val="00CD5111"/>
    <w:rsid w:val="00CD5119"/>
    <w:rsid w:val="00CD537C"/>
    <w:rsid w:val="00CD57EA"/>
    <w:rsid w:val="00CD5841"/>
    <w:rsid w:val="00CD5864"/>
    <w:rsid w:val="00CD5B50"/>
    <w:rsid w:val="00CD63DB"/>
    <w:rsid w:val="00CD64D6"/>
    <w:rsid w:val="00CD69F6"/>
    <w:rsid w:val="00CD6A2F"/>
    <w:rsid w:val="00CD6DD5"/>
    <w:rsid w:val="00CD7605"/>
    <w:rsid w:val="00CD7ED7"/>
    <w:rsid w:val="00CE0277"/>
    <w:rsid w:val="00CE04D0"/>
    <w:rsid w:val="00CE0747"/>
    <w:rsid w:val="00CE0AC3"/>
    <w:rsid w:val="00CE15DC"/>
    <w:rsid w:val="00CE18D7"/>
    <w:rsid w:val="00CE19A6"/>
    <w:rsid w:val="00CE1A1F"/>
    <w:rsid w:val="00CE1D3A"/>
    <w:rsid w:val="00CE1F55"/>
    <w:rsid w:val="00CE2B62"/>
    <w:rsid w:val="00CE31D3"/>
    <w:rsid w:val="00CE3454"/>
    <w:rsid w:val="00CE35AA"/>
    <w:rsid w:val="00CE3800"/>
    <w:rsid w:val="00CE39A3"/>
    <w:rsid w:val="00CE3D3B"/>
    <w:rsid w:val="00CE3F23"/>
    <w:rsid w:val="00CE4047"/>
    <w:rsid w:val="00CE4070"/>
    <w:rsid w:val="00CE4263"/>
    <w:rsid w:val="00CE4438"/>
    <w:rsid w:val="00CE4B86"/>
    <w:rsid w:val="00CE5009"/>
    <w:rsid w:val="00CE5129"/>
    <w:rsid w:val="00CE5191"/>
    <w:rsid w:val="00CE5693"/>
    <w:rsid w:val="00CE574C"/>
    <w:rsid w:val="00CE58DC"/>
    <w:rsid w:val="00CE5A76"/>
    <w:rsid w:val="00CE5AC6"/>
    <w:rsid w:val="00CE5EA9"/>
    <w:rsid w:val="00CE5F7B"/>
    <w:rsid w:val="00CE6596"/>
    <w:rsid w:val="00CE6973"/>
    <w:rsid w:val="00CE787A"/>
    <w:rsid w:val="00CE7A60"/>
    <w:rsid w:val="00CF05CC"/>
    <w:rsid w:val="00CF09E5"/>
    <w:rsid w:val="00CF09F1"/>
    <w:rsid w:val="00CF09FD"/>
    <w:rsid w:val="00CF0C9A"/>
    <w:rsid w:val="00CF13FB"/>
    <w:rsid w:val="00CF1951"/>
    <w:rsid w:val="00CF1A28"/>
    <w:rsid w:val="00CF2372"/>
    <w:rsid w:val="00CF27BC"/>
    <w:rsid w:val="00CF30A3"/>
    <w:rsid w:val="00CF330E"/>
    <w:rsid w:val="00CF3BDB"/>
    <w:rsid w:val="00CF3D82"/>
    <w:rsid w:val="00CF4380"/>
    <w:rsid w:val="00CF4677"/>
    <w:rsid w:val="00CF4A4E"/>
    <w:rsid w:val="00CF4C61"/>
    <w:rsid w:val="00CF4E49"/>
    <w:rsid w:val="00CF53C5"/>
    <w:rsid w:val="00CF53F7"/>
    <w:rsid w:val="00CF5809"/>
    <w:rsid w:val="00CF58AC"/>
    <w:rsid w:val="00CF5A0E"/>
    <w:rsid w:val="00CF5A9F"/>
    <w:rsid w:val="00CF5B1A"/>
    <w:rsid w:val="00CF6453"/>
    <w:rsid w:val="00CF673C"/>
    <w:rsid w:val="00CF686D"/>
    <w:rsid w:val="00CF6A86"/>
    <w:rsid w:val="00CF6C3C"/>
    <w:rsid w:val="00CF7103"/>
    <w:rsid w:val="00CF77B9"/>
    <w:rsid w:val="00CF77BE"/>
    <w:rsid w:val="00CF7A96"/>
    <w:rsid w:val="00CF7DC9"/>
    <w:rsid w:val="00D00156"/>
    <w:rsid w:val="00D00232"/>
    <w:rsid w:val="00D0064B"/>
    <w:rsid w:val="00D006CB"/>
    <w:rsid w:val="00D0099A"/>
    <w:rsid w:val="00D00A91"/>
    <w:rsid w:val="00D00AF7"/>
    <w:rsid w:val="00D00B6F"/>
    <w:rsid w:val="00D010AD"/>
    <w:rsid w:val="00D01464"/>
    <w:rsid w:val="00D022BC"/>
    <w:rsid w:val="00D02633"/>
    <w:rsid w:val="00D03638"/>
    <w:rsid w:val="00D03674"/>
    <w:rsid w:val="00D04197"/>
    <w:rsid w:val="00D04550"/>
    <w:rsid w:val="00D04F8E"/>
    <w:rsid w:val="00D05079"/>
    <w:rsid w:val="00D058B0"/>
    <w:rsid w:val="00D06233"/>
    <w:rsid w:val="00D064A8"/>
    <w:rsid w:val="00D06D9E"/>
    <w:rsid w:val="00D07642"/>
    <w:rsid w:val="00D0764E"/>
    <w:rsid w:val="00D10745"/>
    <w:rsid w:val="00D10E51"/>
    <w:rsid w:val="00D10F26"/>
    <w:rsid w:val="00D11303"/>
    <w:rsid w:val="00D11522"/>
    <w:rsid w:val="00D115E8"/>
    <w:rsid w:val="00D118C5"/>
    <w:rsid w:val="00D11993"/>
    <w:rsid w:val="00D11C27"/>
    <w:rsid w:val="00D11EC3"/>
    <w:rsid w:val="00D1230F"/>
    <w:rsid w:val="00D1243C"/>
    <w:rsid w:val="00D12525"/>
    <w:rsid w:val="00D12866"/>
    <w:rsid w:val="00D12DBE"/>
    <w:rsid w:val="00D138A0"/>
    <w:rsid w:val="00D13B30"/>
    <w:rsid w:val="00D13BDE"/>
    <w:rsid w:val="00D14120"/>
    <w:rsid w:val="00D1413D"/>
    <w:rsid w:val="00D141D9"/>
    <w:rsid w:val="00D1452F"/>
    <w:rsid w:val="00D147CE"/>
    <w:rsid w:val="00D14B75"/>
    <w:rsid w:val="00D15235"/>
    <w:rsid w:val="00D152FB"/>
    <w:rsid w:val="00D15340"/>
    <w:rsid w:val="00D153C0"/>
    <w:rsid w:val="00D153E0"/>
    <w:rsid w:val="00D154BC"/>
    <w:rsid w:val="00D15A77"/>
    <w:rsid w:val="00D15BCC"/>
    <w:rsid w:val="00D16172"/>
    <w:rsid w:val="00D1636B"/>
    <w:rsid w:val="00D165EA"/>
    <w:rsid w:val="00D167E5"/>
    <w:rsid w:val="00D168A1"/>
    <w:rsid w:val="00D16F0B"/>
    <w:rsid w:val="00D17920"/>
    <w:rsid w:val="00D1797E"/>
    <w:rsid w:val="00D17A39"/>
    <w:rsid w:val="00D17FD6"/>
    <w:rsid w:val="00D2004C"/>
    <w:rsid w:val="00D2024B"/>
    <w:rsid w:val="00D2025A"/>
    <w:rsid w:val="00D20957"/>
    <w:rsid w:val="00D20B96"/>
    <w:rsid w:val="00D213AC"/>
    <w:rsid w:val="00D217AC"/>
    <w:rsid w:val="00D2184C"/>
    <w:rsid w:val="00D2184E"/>
    <w:rsid w:val="00D21C57"/>
    <w:rsid w:val="00D21E2E"/>
    <w:rsid w:val="00D221CA"/>
    <w:rsid w:val="00D221EE"/>
    <w:rsid w:val="00D226E8"/>
    <w:rsid w:val="00D2281A"/>
    <w:rsid w:val="00D229E9"/>
    <w:rsid w:val="00D22A1F"/>
    <w:rsid w:val="00D22C5D"/>
    <w:rsid w:val="00D23EA3"/>
    <w:rsid w:val="00D249E9"/>
    <w:rsid w:val="00D24D42"/>
    <w:rsid w:val="00D24D6A"/>
    <w:rsid w:val="00D2525A"/>
    <w:rsid w:val="00D2527D"/>
    <w:rsid w:val="00D25CAF"/>
    <w:rsid w:val="00D25D1C"/>
    <w:rsid w:val="00D2613E"/>
    <w:rsid w:val="00D26817"/>
    <w:rsid w:val="00D2691C"/>
    <w:rsid w:val="00D26DB3"/>
    <w:rsid w:val="00D27D85"/>
    <w:rsid w:val="00D30196"/>
    <w:rsid w:val="00D30231"/>
    <w:rsid w:val="00D302CF"/>
    <w:rsid w:val="00D30DFF"/>
    <w:rsid w:val="00D3123A"/>
    <w:rsid w:val="00D31784"/>
    <w:rsid w:val="00D31884"/>
    <w:rsid w:val="00D31C9A"/>
    <w:rsid w:val="00D323CC"/>
    <w:rsid w:val="00D323E3"/>
    <w:rsid w:val="00D32BE7"/>
    <w:rsid w:val="00D32C3F"/>
    <w:rsid w:val="00D32C6B"/>
    <w:rsid w:val="00D32CEF"/>
    <w:rsid w:val="00D332FA"/>
    <w:rsid w:val="00D3333F"/>
    <w:rsid w:val="00D33560"/>
    <w:rsid w:val="00D33D1A"/>
    <w:rsid w:val="00D33FCF"/>
    <w:rsid w:val="00D34531"/>
    <w:rsid w:val="00D34786"/>
    <w:rsid w:val="00D3479F"/>
    <w:rsid w:val="00D34A72"/>
    <w:rsid w:val="00D34C53"/>
    <w:rsid w:val="00D34CF9"/>
    <w:rsid w:val="00D34DB0"/>
    <w:rsid w:val="00D35508"/>
    <w:rsid w:val="00D35827"/>
    <w:rsid w:val="00D35D8B"/>
    <w:rsid w:val="00D360C2"/>
    <w:rsid w:val="00D3649B"/>
    <w:rsid w:val="00D36D37"/>
    <w:rsid w:val="00D36DF2"/>
    <w:rsid w:val="00D3733C"/>
    <w:rsid w:val="00D374E4"/>
    <w:rsid w:val="00D37E9F"/>
    <w:rsid w:val="00D40243"/>
    <w:rsid w:val="00D403FE"/>
    <w:rsid w:val="00D40556"/>
    <w:rsid w:val="00D40842"/>
    <w:rsid w:val="00D40C93"/>
    <w:rsid w:val="00D40DE0"/>
    <w:rsid w:val="00D40E90"/>
    <w:rsid w:val="00D41102"/>
    <w:rsid w:val="00D41606"/>
    <w:rsid w:val="00D417CF"/>
    <w:rsid w:val="00D4195C"/>
    <w:rsid w:val="00D41C9B"/>
    <w:rsid w:val="00D41D7B"/>
    <w:rsid w:val="00D41F58"/>
    <w:rsid w:val="00D42046"/>
    <w:rsid w:val="00D42144"/>
    <w:rsid w:val="00D421E9"/>
    <w:rsid w:val="00D42836"/>
    <w:rsid w:val="00D429A1"/>
    <w:rsid w:val="00D42A28"/>
    <w:rsid w:val="00D42B43"/>
    <w:rsid w:val="00D43764"/>
    <w:rsid w:val="00D4467A"/>
    <w:rsid w:val="00D44AD8"/>
    <w:rsid w:val="00D44F8B"/>
    <w:rsid w:val="00D4535F"/>
    <w:rsid w:val="00D4541C"/>
    <w:rsid w:val="00D45713"/>
    <w:rsid w:val="00D4588D"/>
    <w:rsid w:val="00D45E21"/>
    <w:rsid w:val="00D46220"/>
    <w:rsid w:val="00D465C8"/>
    <w:rsid w:val="00D46701"/>
    <w:rsid w:val="00D46D0A"/>
    <w:rsid w:val="00D46D31"/>
    <w:rsid w:val="00D46EAD"/>
    <w:rsid w:val="00D4705D"/>
    <w:rsid w:val="00D4706F"/>
    <w:rsid w:val="00D4726E"/>
    <w:rsid w:val="00D4747F"/>
    <w:rsid w:val="00D476B5"/>
    <w:rsid w:val="00D477A2"/>
    <w:rsid w:val="00D47EDD"/>
    <w:rsid w:val="00D50549"/>
    <w:rsid w:val="00D505EF"/>
    <w:rsid w:val="00D50B22"/>
    <w:rsid w:val="00D50D07"/>
    <w:rsid w:val="00D50FCA"/>
    <w:rsid w:val="00D51649"/>
    <w:rsid w:val="00D5171B"/>
    <w:rsid w:val="00D51892"/>
    <w:rsid w:val="00D51AD3"/>
    <w:rsid w:val="00D51D0E"/>
    <w:rsid w:val="00D521BB"/>
    <w:rsid w:val="00D521BD"/>
    <w:rsid w:val="00D52495"/>
    <w:rsid w:val="00D525C6"/>
    <w:rsid w:val="00D52E86"/>
    <w:rsid w:val="00D53279"/>
    <w:rsid w:val="00D53379"/>
    <w:rsid w:val="00D536FB"/>
    <w:rsid w:val="00D5371F"/>
    <w:rsid w:val="00D53972"/>
    <w:rsid w:val="00D542BD"/>
    <w:rsid w:val="00D54665"/>
    <w:rsid w:val="00D5481E"/>
    <w:rsid w:val="00D548E6"/>
    <w:rsid w:val="00D54DD7"/>
    <w:rsid w:val="00D54E7B"/>
    <w:rsid w:val="00D55567"/>
    <w:rsid w:val="00D55A75"/>
    <w:rsid w:val="00D55BA0"/>
    <w:rsid w:val="00D55CA8"/>
    <w:rsid w:val="00D55D90"/>
    <w:rsid w:val="00D561D7"/>
    <w:rsid w:val="00D56407"/>
    <w:rsid w:val="00D565E9"/>
    <w:rsid w:val="00D567E7"/>
    <w:rsid w:val="00D56B7C"/>
    <w:rsid w:val="00D56DF6"/>
    <w:rsid w:val="00D56F07"/>
    <w:rsid w:val="00D57466"/>
    <w:rsid w:val="00D579EE"/>
    <w:rsid w:val="00D57DF2"/>
    <w:rsid w:val="00D60355"/>
    <w:rsid w:val="00D605D0"/>
    <w:rsid w:val="00D60A36"/>
    <w:rsid w:val="00D60DB7"/>
    <w:rsid w:val="00D60E41"/>
    <w:rsid w:val="00D60FDF"/>
    <w:rsid w:val="00D6113E"/>
    <w:rsid w:val="00D612FB"/>
    <w:rsid w:val="00D6196F"/>
    <w:rsid w:val="00D61AD8"/>
    <w:rsid w:val="00D61ADD"/>
    <w:rsid w:val="00D61B6E"/>
    <w:rsid w:val="00D623D9"/>
    <w:rsid w:val="00D62408"/>
    <w:rsid w:val="00D62516"/>
    <w:rsid w:val="00D62EA2"/>
    <w:rsid w:val="00D6333C"/>
    <w:rsid w:val="00D633D5"/>
    <w:rsid w:val="00D63761"/>
    <w:rsid w:val="00D6384F"/>
    <w:rsid w:val="00D639B6"/>
    <w:rsid w:val="00D63B2B"/>
    <w:rsid w:val="00D63C0C"/>
    <w:rsid w:val="00D63D88"/>
    <w:rsid w:val="00D640E2"/>
    <w:rsid w:val="00D64227"/>
    <w:rsid w:val="00D65237"/>
    <w:rsid w:val="00D65315"/>
    <w:rsid w:val="00D6536B"/>
    <w:rsid w:val="00D654E7"/>
    <w:rsid w:val="00D65AF9"/>
    <w:rsid w:val="00D65BB7"/>
    <w:rsid w:val="00D662D4"/>
    <w:rsid w:val="00D66405"/>
    <w:rsid w:val="00D66886"/>
    <w:rsid w:val="00D66C12"/>
    <w:rsid w:val="00D66C67"/>
    <w:rsid w:val="00D679CA"/>
    <w:rsid w:val="00D67FE5"/>
    <w:rsid w:val="00D7022F"/>
    <w:rsid w:val="00D70A86"/>
    <w:rsid w:val="00D70D34"/>
    <w:rsid w:val="00D712DA"/>
    <w:rsid w:val="00D7184F"/>
    <w:rsid w:val="00D71A4B"/>
    <w:rsid w:val="00D72123"/>
    <w:rsid w:val="00D7242E"/>
    <w:rsid w:val="00D72E7A"/>
    <w:rsid w:val="00D73484"/>
    <w:rsid w:val="00D738B4"/>
    <w:rsid w:val="00D74AD5"/>
    <w:rsid w:val="00D74DDD"/>
    <w:rsid w:val="00D75594"/>
    <w:rsid w:val="00D757A6"/>
    <w:rsid w:val="00D75820"/>
    <w:rsid w:val="00D75A6A"/>
    <w:rsid w:val="00D76151"/>
    <w:rsid w:val="00D76269"/>
    <w:rsid w:val="00D763A1"/>
    <w:rsid w:val="00D7685B"/>
    <w:rsid w:val="00D76961"/>
    <w:rsid w:val="00D76F16"/>
    <w:rsid w:val="00D772EE"/>
    <w:rsid w:val="00D77322"/>
    <w:rsid w:val="00D77AC8"/>
    <w:rsid w:val="00D77DD7"/>
    <w:rsid w:val="00D804A8"/>
    <w:rsid w:val="00D80B67"/>
    <w:rsid w:val="00D80C09"/>
    <w:rsid w:val="00D8104A"/>
    <w:rsid w:val="00D810B0"/>
    <w:rsid w:val="00D8154E"/>
    <w:rsid w:val="00D8185C"/>
    <w:rsid w:val="00D82270"/>
    <w:rsid w:val="00D824AB"/>
    <w:rsid w:val="00D831C7"/>
    <w:rsid w:val="00D83614"/>
    <w:rsid w:val="00D838DA"/>
    <w:rsid w:val="00D83A49"/>
    <w:rsid w:val="00D83D11"/>
    <w:rsid w:val="00D84163"/>
    <w:rsid w:val="00D84361"/>
    <w:rsid w:val="00D84452"/>
    <w:rsid w:val="00D84465"/>
    <w:rsid w:val="00D8461B"/>
    <w:rsid w:val="00D847A6"/>
    <w:rsid w:val="00D84B6C"/>
    <w:rsid w:val="00D84BB1"/>
    <w:rsid w:val="00D84EF9"/>
    <w:rsid w:val="00D84FD4"/>
    <w:rsid w:val="00D85074"/>
    <w:rsid w:val="00D8526A"/>
    <w:rsid w:val="00D852E2"/>
    <w:rsid w:val="00D852FE"/>
    <w:rsid w:val="00D855EE"/>
    <w:rsid w:val="00D85801"/>
    <w:rsid w:val="00D85971"/>
    <w:rsid w:val="00D85E11"/>
    <w:rsid w:val="00D862E4"/>
    <w:rsid w:val="00D8653E"/>
    <w:rsid w:val="00D865F2"/>
    <w:rsid w:val="00D867F3"/>
    <w:rsid w:val="00D86F1D"/>
    <w:rsid w:val="00D86F2E"/>
    <w:rsid w:val="00D86FA4"/>
    <w:rsid w:val="00D87024"/>
    <w:rsid w:val="00D87040"/>
    <w:rsid w:val="00D870EE"/>
    <w:rsid w:val="00D87136"/>
    <w:rsid w:val="00D872AB"/>
    <w:rsid w:val="00D8736F"/>
    <w:rsid w:val="00D87381"/>
    <w:rsid w:val="00D876C9"/>
    <w:rsid w:val="00D87924"/>
    <w:rsid w:val="00D87A07"/>
    <w:rsid w:val="00D87C95"/>
    <w:rsid w:val="00D90490"/>
    <w:rsid w:val="00D90BB5"/>
    <w:rsid w:val="00D90BC1"/>
    <w:rsid w:val="00D90E29"/>
    <w:rsid w:val="00D910EA"/>
    <w:rsid w:val="00D91BD0"/>
    <w:rsid w:val="00D91CD6"/>
    <w:rsid w:val="00D927FF"/>
    <w:rsid w:val="00D92A9A"/>
    <w:rsid w:val="00D92E31"/>
    <w:rsid w:val="00D92FE2"/>
    <w:rsid w:val="00D930F4"/>
    <w:rsid w:val="00D93159"/>
    <w:rsid w:val="00D9372C"/>
    <w:rsid w:val="00D94072"/>
    <w:rsid w:val="00D942B6"/>
    <w:rsid w:val="00D944D6"/>
    <w:rsid w:val="00D946F7"/>
    <w:rsid w:val="00D94853"/>
    <w:rsid w:val="00D94C99"/>
    <w:rsid w:val="00D94DDA"/>
    <w:rsid w:val="00D95518"/>
    <w:rsid w:val="00D95549"/>
    <w:rsid w:val="00D9554D"/>
    <w:rsid w:val="00D95AF6"/>
    <w:rsid w:val="00D9636D"/>
    <w:rsid w:val="00D963D4"/>
    <w:rsid w:val="00D96839"/>
    <w:rsid w:val="00D96B84"/>
    <w:rsid w:val="00D96E50"/>
    <w:rsid w:val="00D97034"/>
    <w:rsid w:val="00D9725C"/>
    <w:rsid w:val="00DA001E"/>
    <w:rsid w:val="00DA049C"/>
    <w:rsid w:val="00DA0A48"/>
    <w:rsid w:val="00DA0D72"/>
    <w:rsid w:val="00DA1025"/>
    <w:rsid w:val="00DA1111"/>
    <w:rsid w:val="00DA1113"/>
    <w:rsid w:val="00DA1153"/>
    <w:rsid w:val="00DA1223"/>
    <w:rsid w:val="00DA15F5"/>
    <w:rsid w:val="00DA16C1"/>
    <w:rsid w:val="00DA1766"/>
    <w:rsid w:val="00DA2434"/>
    <w:rsid w:val="00DA2763"/>
    <w:rsid w:val="00DA2972"/>
    <w:rsid w:val="00DA2A2A"/>
    <w:rsid w:val="00DA2A77"/>
    <w:rsid w:val="00DA2B05"/>
    <w:rsid w:val="00DA34E3"/>
    <w:rsid w:val="00DA3FD8"/>
    <w:rsid w:val="00DA40A2"/>
    <w:rsid w:val="00DA4486"/>
    <w:rsid w:val="00DA47AB"/>
    <w:rsid w:val="00DA4993"/>
    <w:rsid w:val="00DA4DEA"/>
    <w:rsid w:val="00DA53F0"/>
    <w:rsid w:val="00DA5611"/>
    <w:rsid w:val="00DA5A52"/>
    <w:rsid w:val="00DA5BD5"/>
    <w:rsid w:val="00DA6457"/>
    <w:rsid w:val="00DA6721"/>
    <w:rsid w:val="00DA6A57"/>
    <w:rsid w:val="00DA6B04"/>
    <w:rsid w:val="00DA6FE0"/>
    <w:rsid w:val="00DA7EAD"/>
    <w:rsid w:val="00DB01E5"/>
    <w:rsid w:val="00DB0283"/>
    <w:rsid w:val="00DB02C9"/>
    <w:rsid w:val="00DB05ED"/>
    <w:rsid w:val="00DB06C6"/>
    <w:rsid w:val="00DB089A"/>
    <w:rsid w:val="00DB1126"/>
    <w:rsid w:val="00DB1654"/>
    <w:rsid w:val="00DB196C"/>
    <w:rsid w:val="00DB1DFD"/>
    <w:rsid w:val="00DB2087"/>
    <w:rsid w:val="00DB229F"/>
    <w:rsid w:val="00DB2787"/>
    <w:rsid w:val="00DB278D"/>
    <w:rsid w:val="00DB280C"/>
    <w:rsid w:val="00DB2B2A"/>
    <w:rsid w:val="00DB2BD3"/>
    <w:rsid w:val="00DB2C0E"/>
    <w:rsid w:val="00DB3011"/>
    <w:rsid w:val="00DB3442"/>
    <w:rsid w:val="00DB3809"/>
    <w:rsid w:val="00DB3888"/>
    <w:rsid w:val="00DB39D4"/>
    <w:rsid w:val="00DB3C00"/>
    <w:rsid w:val="00DB42BA"/>
    <w:rsid w:val="00DB43B5"/>
    <w:rsid w:val="00DB479C"/>
    <w:rsid w:val="00DB482D"/>
    <w:rsid w:val="00DB51B5"/>
    <w:rsid w:val="00DB56C7"/>
    <w:rsid w:val="00DB5B35"/>
    <w:rsid w:val="00DB5BFD"/>
    <w:rsid w:val="00DB5C35"/>
    <w:rsid w:val="00DB5C73"/>
    <w:rsid w:val="00DB5D07"/>
    <w:rsid w:val="00DB6472"/>
    <w:rsid w:val="00DB6CBA"/>
    <w:rsid w:val="00DB6E1E"/>
    <w:rsid w:val="00DB7246"/>
    <w:rsid w:val="00DB763E"/>
    <w:rsid w:val="00DB770E"/>
    <w:rsid w:val="00DB7B86"/>
    <w:rsid w:val="00DB7D36"/>
    <w:rsid w:val="00DC00AC"/>
    <w:rsid w:val="00DC0587"/>
    <w:rsid w:val="00DC087E"/>
    <w:rsid w:val="00DC1190"/>
    <w:rsid w:val="00DC1501"/>
    <w:rsid w:val="00DC15EA"/>
    <w:rsid w:val="00DC172F"/>
    <w:rsid w:val="00DC228E"/>
    <w:rsid w:val="00DC2736"/>
    <w:rsid w:val="00DC2811"/>
    <w:rsid w:val="00DC2C25"/>
    <w:rsid w:val="00DC2EEF"/>
    <w:rsid w:val="00DC3164"/>
    <w:rsid w:val="00DC318B"/>
    <w:rsid w:val="00DC327C"/>
    <w:rsid w:val="00DC32CD"/>
    <w:rsid w:val="00DC393E"/>
    <w:rsid w:val="00DC3989"/>
    <w:rsid w:val="00DC4048"/>
    <w:rsid w:val="00DC45DB"/>
    <w:rsid w:val="00DC47D4"/>
    <w:rsid w:val="00DC4A8F"/>
    <w:rsid w:val="00DC5032"/>
    <w:rsid w:val="00DC5527"/>
    <w:rsid w:val="00DC56E9"/>
    <w:rsid w:val="00DC5B16"/>
    <w:rsid w:val="00DC5F1E"/>
    <w:rsid w:val="00DC6645"/>
    <w:rsid w:val="00DC66E9"/>
    <w:rsid w:val="00DC7366"/>
    <w:rsid w:val="00DC761C"/>
    <w:rsid w:val="00DC77D2"/>
    <w:rsid w:val="00DD0273"/>
    <w:rsid w:val="00DD0C77"/>
    <w:rsid w:val="00DD0DDE"/>
    <w:rsid w:val="00DD0EDC"/>
    <w:rsid w:val="00DD18A4"/>
    <w:rsid w:val="00DD1C2A"/>
    <w:rsid w:val="00DD1E6F"/>
    <w:rsid w:val="00DD2073"/>
    <w:rsid w:val="00DD2433"/>
    <w:rsid w:val="00DD30A2"/>
    <w:rsid w:val="00DD30C2"/>
    <w:rsid w:val="00DD3555"/>
    <w:rsid w:val="00DD3924"/>
    <w:rsid w:val="00DD3973"/>
    <w:rsid w:val="00DD3BBE"/>
    <w:rsid w:val="00DD3BC2"/>
    <w:rsid w:val="00DD3E0F"/>
    <w:rsid w:val="00DD3F2F"/>
    <w:rsid w:val="00DD5361"/>
    <w:rsid w:val="00DD59FD"/>
    <w:rsid w:val="00DD5C1C"/>
    <w:rsid w:val="00DD5D64"/>
    <w:rsid w:val="00DD5E3A"/>
    <w:rsid w:val="00DD5FDC"/>
    <w:rsid w:val="00DD6045"/>
    <w:rsid w:val="00DD6314"/>
    <w:rsid w:val="00DD63F4"/>
    <w:rsid w:val="00DD6531"/>
    <w:rsid w:val="00DD6C68"/>
    <w:rsid w:val="00DD6E63"/>
    <w:rsid w:val="00DD6FA5"/>
    <w:rsid w:val="00DD6FB8"/>
    <w:rsid w:val="00DD717B"/>
    <w:rsid w:val="00DD725E"/>
    <w:rsid w:val="00DD734E"/>
    <w:rsid w:val="00DD73EF"/>
    <w:rsid w:val="00DE0559"/>
    <w:rsid w:val="00DE0580"/>
    <w:rsid w:val="00DE07A4"/>
    <w:rsid w:val="00DE0FE6"/>
    <w:rsid w:val="00DE1080"/>
    <w:rsid w:val="00DE12E7"/>
    <w:rsid w:val="00DE13B6"/>
    <w:rsid w:val="00DE172A"/>
    <w:rsid w:val="00DE1812"/>
    <w:rsid w:val="00DE1A59"/>
    <w:rsid w:val="00DE1B86"/>
    <w:rsid w:val="00DE1C2F"/>
    <w:rsid w:val="00DE1FFF"/>
    <w:rsid w:val="00DE209B"/>
    <w:rsid w:val="00DE2221"/>
    <w:rsid w:val="00DE246D"/>
    <w:rsid w:val="00DE2810"/>
    <w:rsid w:val="00DE2AA6"/>
    <w:rsid w:val="00DE2CA6"/>
    <w:rsid w:val="00DE2F31"/>
    <w:rsid w:val="00DE3271"/>
    <w:rsid w:val="00DE35EC"/>
    <w:rsid w:val="00DE36C2"/>
    <w:rsid w:val="00DE39FD"/>
    <w:rsid w:val="00DE46E8"/>
    <w:rsid w:val="00DE4848"/>
    <w:rsid w:val="00DE4A4C"/>
    <w:rsid w:val="00DE4D80"/>
    <w:rsid w:val="00DE51E8"/>
    <w:rsid w:val="00DE53D2"/>
    <w:rsid w:val="00DE56F9"/>
    <w:rsid w:val="00DE616D"/>
    <w:rsid w:val="00DE628E"/>
    <w:rsid w:val="00DE6398"/>
    <w:rsid w:val="00DE696D"/>
    <w:rsid w:val="00DE69D3"/>
    <w:rsid w:val="00DE6C39"/>
    <w:rsid w:val="00DE7387"/>
    <w:rsid w:val="00DE763A"/>
    <w:rsid w:val="00DE7CB9"/>
    <w:rsid w:val="00DE7D72"/>
    <w:rsid w:val="00DEE7A9"/>
    <w:rsid w:val="00DF0A1B"/>
    <w:rsid w:val="00DF0BB7"/>
    <w:rsid w:val="00DF0FCE"/>
    <w:rsid w:val="00DF13B3"/>
    <w:rsid w:val="00DF154C"/>
    <w:rsid w:val="00DF1BD7"/>
    <w:rsid w:val="00DF1E50"/>
    <w:rsid w:val="00DF1E6D"/>
    <w:rsid w:val="00DF255A"/>
    <w:rsid w:val="00DF26EB"/>
    <w:rsid w:val="00DF27F6"/>
    <w:rsid w:val="00DF3A65"/>
    <w:rsid w:val="00DF3B49"/>
    <w:rsid w:val="00DF403D"/>
    <w:rsid w:val="00DF4057"/>
    <w:rsid w:val="00DF40F3"/>
    <w:rsid w:val="00DF4339"/>
    <w:rsid w:val="00DF43BC"/>
    <w:rsid w:val="00DF47AE"/>
    <w:rsid w:val="00DF491C"/>
    <w:rsid w:val="00DF4CC3"/>
    <w:rsid w:val="00DF4FEA"/>
    <w:rsid w:val="00DF50B7"/>
    <w:rsid w:val="00DF512F"/>
    <w:rsid w:val="00DF536B"/>
    <w:rsid w:val="00DF53E6"/>
    <w:rsid w:val="00DF5BF4"/>
    <w:rsid w:val="00DF5E21"/>
    <w:rsid w:val="00DF696A"/>
    <w:rsid w:val="00DF6BD6"/>
    <w:rsid w:val="00DF70F9"/>
    <w:rsid w:val="00DF71B1"/>
    <w:rsid w:val="00DF720E"/>
    <w:rsid w:val="00DF76E9"/>
    <w:rsid w:val="00DF7C60"/>
    <w:rsid w:val="00DF7CE4"/>
    <w:rsid w:val="00DF7D5B"/>
    <w:rsid w:val="00E00145"/>
    <w:rsid w:val="00E00571"/>
    <w:rsid w:val="00E00593"/>
    <w:rsid w:val="00E00909"/>
    <w:rsid w:val="00E01667"/>
    <w:rsid w:val="00E017A0"/>
    <w:rsid w:val="00E01B22"/>
    <w:rsid w:val="00E01CA7"/>
    <w:rsid w:val="00E01DB2"/>
    <w:rsid w:val="00E0217F"/>
    <w:rsid w:val="00E02BF6"/>
    <w:rsid w:val="00E03004"/>
    <w:rsid w:val="00E035FB"/>
    <w:rsid w:val="00E03CB3"/>
    <w:rsid w:val="00E03D56"/>
    <w:rsid w:val="00E03E1C"/>
    <w:rsid w:val="00E04656"/>
    <w:rsid w:val="00E04AA5"/>
    <w:rsid w:val="00E04CB0"/>
    <w:rsid w:val="00E050E1"/>
    <w:rsid w:val="00E05164"/>
    <w:rsid w:val="00E05284"/>
    <w:rsid w:val="00E0534C"/>
    <w:rsid w:val="00E053CF"/>
    <w:rsid w:val="00E05474"/>
    <w:rsid w:val="00E05778"/>
    <w:rsid w:val="00E05835"/>
    <w:rsid w:val="00E05C46"/>
    <w:rsid w:val="00E05ED3"/>
    <w:rsid w:val="00E05FA6"/>
    <w:rsid w:val="00E06109"/>
    <w:rsid w:val="00E061EE"/>
    <w:rsid w:val="00E06284"/>
    <w:rsid w:val="00E063E1"/>
    <w:rsid w:val="00E066DB"/>
    <w:rsid w:val="00E06717"/>
    <w:rsid w:val="00E0671B"/>
    <w:rsid w:val="00E06727"/>
    <w:rsid w:val="00E06D4F"/>
    <w:rsid w:val="00E075A0"/>
    <w:rsid w:val="00E07638"/>
    <w:rsid w:val="00E077AC"/>
    <w:rsid w:val="00E07C62"/>
    <w:rsid w:val="00E10172"/>
    <w:rsid w:val="00E10430"/>
    <w:rsid w:val="00E10E9E"/>
    <w:rsid w:val="00E114DA"/>
    <w:rsid w:val="00E12098"/>
    <w:rsid w:val="00E12270"/>
    <w:rsid w:val="00E1258D"/>
    <w:rsid w:val="00E12766"/>
    <w:rsid w:val="00E12927"/>
    <w:rsid w:val="00E12951"/>
    <w:rsid w:val="00E12B46"/>
    <w:rsid w:val="00E12BA4"/>
    <w:rsid w:val="00E12E3F"/>
    <w:rsid w:val="00E12EE5"/>
    <w:rsid w:val="00E130E4"/>
    <w:rsid w:val="00E13210"/>
    <w:rsid w:val="00E135C1"/>
    <w:rsid w:val="00E139E7"/>
    <w:rsid w:val="00E13A3B"/>
    <w:rsid w:val="00E13B46"/>
    <w:rsid w:val="00E13FA4"/>
    <w:rsid w:val="00E14E7C"/>
    <w:rsid w:val="00E155E6"/>
    <w:rsid w:val="00E15630"/>
    <w:rsid w:val="00E156FA"/>
    <w:rsid w:val="00E159AB"/>
    <w:rsid w:val="00E15A1D"/>
    <w:rsid w:val="00E15C9A"/>
    <w:rsid w:val="00E15E2D"/>
    <w:rsid w:val="00E15F73"/>
    <w:rsid w:val="00E16194"/>
    <w:rsid w:val="00E16338"/>
    <w:rsid w:val="00E164CB"/>
    <w:rsid w:val="00E16B06"/>
    <w:rsid w:val="00E17094"/>
    <w:rsid w:val="00E17112"/>
    <w:rsid w:val="00E178C8"/>
    <w:rsid w:val="00E17DBE"/>
    <w:rsid w:val="00E200F2"/>
    <w:rsid w:val="00E202B2"/>
    <w:rsid w:val="00E20CA9"/>
    <w:rsid w:val="00E20CB0"/>
    <w:rsid w:val="00E20FD0"/>
    <w:rsid w:val="00E211AB"/>
    <w:rsid w:val="00E2121A"/>
    <w:rsid w:val="00E2138C"/>
    <w:rsid w:val="00E2194F"/>
    <w:rsid w:val="00E21C7E"/>
    <w:rsid w:val="00E22448"/>
    <w:rsid w:val="00E224BA"/>
    <w:rsid w:val="00E22607"/>
    <w:rsid w:val="00E226F5"/>
    <w:rsid w:val="00E22A51"/>
    <w:rsid w:val="00E22C5C"/>
    <w:rsid w:val="00E236ED"/>
    <w:rsid w:val="00E237DD"/>
    <w:rsid w:val="00E23A6B"/>
    <w:rsid w:val="00E23C90"/>
    <w:rsid w:val="00E2415B"/>
    <w:rsid w:val="00E241BE"/>
    <w:rsid w:val="00E243BA"/>
    <w:rsid w:val="00E243BB"/>
    <w:rsid w:val="00E2471A"/>
    <w:rsid w:val="00E24CB0"/>
    <w:rsid w:val="00E24E51"/>
    <w:rsid w:val="00E24F9A"/>
    <w:rsid w:val="00E2593D"/>
    <w:rsid w:val="00E25FC6"/>
    <w:rsid w:val="00E266D2"/>
    <w:rsid w:val="00E26BC2"/>
    <w:rsid w:val="00E26BE0"/>
    <w:rsid w:val="00E26F16"/>
    <w:rsid w:val="00E26F90"/>
    <w:rsid w:val="00E276E1"/>
    <w:rsid w:val="00E30753"/>
    <w:rsid w:val="00E30A9D"/>
    <w:rsid w:val="00E31BAD"/>
    <w:rsid w:val="00E31E8A"/>
    <w:rsid w:val="00E32018"/>
    <w:rsid w:val="00E32256"/>
    <w:rsid w:val="00E32986"/>
    <w:rsid w:val="00E32A1A"/>
    <w:rsid w:val="00E32A1B"/>
    <w:rsid w:val="00E333D5"/>
    <w:rsid w:val="00E3340C"/>
    <w:rsid w:val="00E337E7"/>
    <w:rsid w:val="00E34055"/>
    <w:rsid w:val="00E3415C"/>
    <w:rsid w:val="00E34185"/>
    <w:rsid w:val="00E34255"/>
    <w:rsid w:val="00E347CB"/>
    <w:rsid w:val="00E34CFD"/>
    <w:rsid w:val="00E34D65"/>
    <w:rsid w:val="00E352F9"/>
    <w:rsid w:val="00E356BC"/>
    <w:rsid w:val="00E35A1A"/>
    <w:rsid w:val="00E35C03"/>
    <w:rsid w:val="00E36079"/>
    <w:rsid w:val="00E361A6"/>
    <w:rsid w:val="00E36880"/>
    <w:rsid w:val="00E375F0"/>
    <w:rsid w:val="00E379A8"/>
    <w:rsid w:val="00E37A93"/>
    <w:rsid w:val="00E40423"/>
    <w:rsid w:val="00E40648"/>
    <w:rsid w:val="00E406CA"/>
    <w:rsid w:val="00E407AC"/>
    <w:rsid w:val="00E40A03"/>
    <w:rsid w:val="00E40AA6"/>
    <w:rsid w:val="00E40AA8"/>
    <w:rsid w:val="00E40DCD"/>
    <w:rsid w:val="00E41668"/>
    <w:rsid w:val="00E4200B"/>
    <w:rsid w:val="00E42228"/>
    <w:rsid w:val="00E42295"/>
    <w:rsid w:val="00E42448"/>
    <w:rsid w:val="00E42477"/>
    <w:rsid w:val="00E425FF"/>
    <w:rsid w:val="00E4308E"/>
    <w:rsid w:val="00E43117"/>
    <w:rsid w:val="00E436C7"/>
    <w:rsid w:val="00E44116"/>
    <w:rsid w:val="00E4425D"/>
    <w:rsid w:val="00E448FB"/>
    <w:rsid w:val="00E44CD1"/>
    <w:rsid w:val="00E44F50"/>
    <w:rsid w:val="00E451DD"/>
    <w:rsid w:val="00E452C6"/>
    <w:rsid w:val="00E454C4"/>
    <w:rsid w:val="00E45685"/>
    <w:rsid w:val="00E45C80"/>
    <w:rsid w:val="00E463CD"/>
    <w:rsid w:val="00E4647E"/>
    <w:rsid w:val="00E46488"/>
    <w:rsid w:val="00E4659B"/>
    <w:rsid w:val="00E4697D"/>
    <w:rsid w:val="00E46C42"/>
    <w:rsid w:val="00E470C0"/>
    <w:rsid w:val="00E47349"/>
    <w:rsid w:val="00E47758"/>
    <w:rsid w:val="00E4797A"/>
    <w:rsid w:val="00E503D0"/>
    <w:rsid w:val="00E5101F"/>
    <w:rsid w:val="00E517CC"/>
    <w:rsid w:val="00E51C22"/>
    <w:rsid w:val="00E5240D"/>
    <w:rsid w:val="00E5276A"/>
    <w:rsid w:val="00E52DFD"/>
    <w:rsid w:val="00E531B5"/>
    <w:rsid w:val="00E53770"/>
    <w:rsid w:val="00E5410F"/>
    <w:rsid w:val="00E54254"/>
    <w:rsid w:val="00E54343"/>
    <w:rsid w:val="00E5462A"/>
    <w:rsid w:val="00E549EB"/>
    <w:rsid w:val="00E54E2D"/>
    <w:rsid w:val="00E54FC9"/>
    <w:rsid w:val="00E55039"/>
    <w:rsid w:val="00E55457"/>
    <w:rsid w:val="00E554F6"/>
    <w:rsid w:val="00E557EF"/>
    <w:rsid w:val="00E559E2"/>
    <w:rsid w:val="00E55A62"/>
    <w:rsid w:val="00E55AF7"/>
    <w:rsid w:val="00E55F8B"/>
    <w:rsid w:val="00E56402"/>
    <w:rsid w:val="00E56464"/>
    <w:rsid w:val="00E568A1"/>
    <w:rsid w:val="00E56A28"/>
    <w:rsid w:val="00E56CAB"/>
    <w:rsid w:val="00E56F02"/>
    <w:rsid w:val="00E56F5C"/>
    <w:rsid w:val="00E56FCC"/>
    <w:rsid w:val="00E57257"/>
    <w:rsid w:val="00E57306"/>
    <w:rsid w:val="00E57480"/>
    <w:rsid w:val="00E577E3"/>
    <w:rsid w:val="00E579FC"/>
    <w:rsid w:val="00E57AA7"/>
    <w:rsid w:val="00E57B46"/>
    <w:rsid w:val="00E60BD0"/>
    <w:rsid w:val="00E60FB8"/>
    <w:rsid w:val="00E6109E"/>
    <w:rsid w:val="00E612A2"/>
    <w:rsid w:val="00E61312"/>
    <w:rsid w:val="00E61489"/>
    <w:rsid w:val="00E6185F"/>
    <w:rsid w:val="00E61D9E"/>
    <w:rsid w:val="00E61E04"/>
    <w:rsid w:val="00E62078"/>
    <w:rsid w:val="00E6220A"/>
    <w:rsid w:val="00E62255"/>
    <w:rsid w:val="00E62372"/>
    <w:rsid w:val="00E626FE"/>
    <w:rsid w:val="00E6319B"/>
    <w:rsid w:val="00E63268"/>
    <w:rsid w:val="00E63667"/>
    <w:rsid w:val="00E63E55"/>
    <w:rsid w:val="00E641D8"/>
    <w:rsid w:val="00E64758"/>
    <w:rsid w:val="00E64868"/>
    <w:rsid w:val="00E64925"/>
    <w:rsid w:val="00E64FEB"/>
    <w:rsid w:val="00E6517C"/>
    <w:rsid w:val="00E65570"/>
    <w:rsid w:val="00E65AAC"/>
    <w:rsid w:val="00E660A1"/>
    <w:rsid w:val="00E665C9"/>
    <w:rsid w:val="00E666D0"/>
    <w:rsid w:val="00E6698A"/>
    <w:rsid w:val="00E66D60"/>
    <w:rsid w:val="00E672C2"/>
    <w:rsid w:val="00E673CB"/>
    <w:rsid w:val="00E676D8"/>
    <w:rsid w:val="00E70521"/>
    <w:rsid w:val="00E70529"/>
    <w:rsid w:val="00E70700"/>
    <w:rsid w:val="00E7085A"/>
    <w:rsid w:val="00E71322"/>
    <w:rsid w:val="00E718DA"/>
    <w:rsid w:val="00E71944"/>
    <w:rsid w:val="00E71A28"/>
    <w:rsid w:val="00E71AA3"/>
    <w:rsid w:val="00E72082"/>
    <w:rsid w:val="00E72AE8"/>
    <w:rsid w:val="00E72E97"/>
    <w:rsid w:val="00E72F6D"/>
    <w:rsid w:val="00E730F8"/>
    <w:rsid w:val="00E734A5"/>
    <w:rsid w:val="00E73514"/>
    <w:rsid w:val="00E739B9"/>
    <w:rsid w:val="00E73A44"/>
    <w:rsid w:val="00E73BA5"/>
    <w:rsid w:val="00E73BCC"/>
    <w:rsid w:val="00E73F24"/>
    <w:rsid w:val="00E743B1"/>
    <w:rsid w:val="00E74A92"/>
    <w:rsid w:val="00E74C66"/>
    <w:rsid w:val="00E74FC2"/>
    <w:rsid w:val="00E7538E"/>
    <w:rsid w:val="00E7617A"/>
    <w:rsid w:val="00E761BA"/>
    <w:rsid w:val="00E7679D"/>
    <w:rsid w:val="00E76D3A"/>
    <w:rsid w:val="00E77219"/>
    <w:rsid w:val="00E772B8"/>
    <w:rsid w:val="00E775FD"/>
    <w:rsid w:val="00E77941"/>
    <w:rsid w:val="00E77BEF"/>
    <w:rsid w:val="00E77E6C"/>
    <w:rsid w:val="00E80051"/>
    <w:rsid w:val="00E803BA"/>
    <w:rsid w:val="00E80603"/>
    <w:rsid w:val="00E80F66"/>
    <w:rsid w:val="00E81149"/>
    <w:rsid w:val="00E81680"/>
    <w:rsid w:val="00E816D6"/>
    <w:rsid w:val="00E81B6B"/>
    <w:rsid w:val="00E81F7A"/>
    <w:rsid w:val="00E82033"/>
    <w:rsid w:val="00E82528"/>
    <w:rsid w:val="00E828C2"/>
    <w:rsid w:val="00E82A30"/>
    <w:rsid w:val="00E82A41"/>
    <w:rsid w:val="00E82C5C"/>
    <w:rsid w:val="00E82F34"/>
    <w:rsid w:val="00E83B68"/>
    <w:rsid w:val="00E83C1B"/>
    <w:rsid w:val="00E83D61"/>
    <w:rsid w:val="00E84E59"/>
    <w:rsid w:val="00E85755"/>
    <w:rsid w:val="00E8604A"/>
    <w:rsid w:val="00E864B4"/>
    <w:rsid w:val="00E8673D"/>
    <w:rsid w:val="00E867E0"/>
    <w:rsid w:val="00E86B36"/>
    <w:rsid w:val="00E86C10"/>
    <w:rsid w:val="00E87243"/>
    <w:rsid w:val="00E8732D"/>
    <w:rsid w:val="00E8755A"/>
    <w:rsid w:val="00E875AF"/>
    <w:rsid w:val="00E87603"/>
    <w:rsid w:val="00E87E87"/>
    <w:rsid w:val="00E90402"/>
    <w:rsid w:val="00E90EAF"/>
    <w:rsid w:val="00E90F7E"/>
    <w:rsid w:val="00E9107B"/>
    <w:rsid w:val="00E91389"/>
    <w:rsid w:val="00E916A9"/>
    <w:rsid w:val="00E91844"/>
    <w:rsid w:val="00E91BC2"/>
    <w:rsid w:val="00E91FD2"/>
    <w:rsid w:val="00E92229"/>
    <w:rsid w:val="00E92413"/>
    <w:rsid w:val="00E9243A"/>
    <w:rsid w:val="00E92AD3"/>
    <w:rsid w:val="00E92CAA"/>
    <w:rsid w:val="00E92D2E"/>
    <w:rsid w:val="00E92F81"/>
    <w:rsid w:val="00E9301B"/>
    <w:rsid w:val="00E930DF"/>
    <w:rsid w:val="00E93126"/>
    <w:rsid w:val="00E931E9"/>
    <w:rsid w:val="00E9364C"/>
    <w:rsid w:val="00E93894"/>
    <w:rsid w:val="00E93D95"/>
    <w:rsid w:val="00E93EFB"/>
    <w:rsid w:val="00E9409F"/>
    <w:rsid w:val="00E94299"/>
    <w:rsid w:val="00E94DAE"/>
    <w:rsid w:val="00E94DBA"/>
    <w:rsid w:val="00E94EB4"/>
    <w:rsid w:val="00E94F22"/>
    <w:rsid w:val="00E956D1"/>
    <w:rsid w:val="00E95820"/>
    <w:rsid w:val="00E95D76"/>
    <w:rsid w:val="00E96C68"/>
    <w:rsid w:val="00E96D39"/>
    <w:rsid w:val="00E96E1D"/>
    <w:rsid w:val="00E971CE"/>
    <w:rsid w:val="00EA0130"/>
    <w:rsid w:val="00EA02B1"/>
    <w:rsid w:val="00EA032E"/>
    <w:rsid w:val="00EA035D"/>
    <w:rsid w:val="00EA0F91"/>
    <w:rsid w:val="00EA103D"/>
    <w:rsid w:val="00EA12C6"/>
    <w:rsid w:val="00EA272E"/>
    <w:rsid w:val="00EA2A13"/>
    <w:rsid w:val="00EA2A1F"/>
    <w:rsid w:val="00EA2A3D"/>
    <w:rsid w:val="00EA2AB2"/>
    <w:rsid w:val="00EA2BA1"/>
    <w:rsid w:val="00EA2E29"/>
    <w:rsid w:val="00EA2EE7"/>
    <w:rsid w:val="00EA33D8"/>
    <w:rsid w:val="00EA35CC"/>
    <w:rsid w:val="00EA370B"/>
    <w:rsid w:val="00EA4EF0"/>
    <w:rsid w:val="00EA4F4B"/>
    <w:rsid w:val="00EA5143"/>
    <w:rsid w:val="00EA51CF"/>
    <w:rsid w:val="00EA521F"/>
    <w:rsid w:val="00EA5496"/>
    <w:rsid w:val="00EA5AE5"/>
    <w:rsid w:val="00EA5D85"/>
    <w:rsid w:val="00EA6245"/>
    <w:rsid w:val="00EA6CBE"/>
    <w:rsid w:val="00EA6D7D"/>
    <w:rsid w:val="00EA6DE2"/>
    <w:rsid w:val="00EA7782"/>
    <w:rsid w:val="00EA77D3"/>
    <w:rsid w:val="00EA780A"/>
    <w:rsid w:val="00EA799A"/>
    <w:rsid w:val="00EA7A03"/>
    <w:rsid w:val="00EA7B13"/>
    <w:rsid w:val="00EA7CFD"/>
    <w:rsid w:val="00EA7D26"/>
    <w:rsid w:val="00EB01E9"/>
    <w:rsid w:val="00EB0258"/>
    <w:rsid w:val="00EB03A0"/>
    <w:rsid w:val="00EB08A7"/>
    <w:rsid w:val="00EB0A39"/>
    <w:rsid w:val="00EB1123"/>
    <w:rsid w:val="00EB16E6"/>
    <w:rsid w:val="00EB21E8"/>
    <w:rsid w:val="00EB2753"/>
    <w:rsid w:val="00EB2861"/>
    <w:rsid w:val="00EB2B6D"/>
    <w:rsid w:val="00EB2DB0"/>
    <w:rsid w:val="00EB364A"/>
    <w:rsid w:val="00EB3800"/>
    <w:rsid w:val="00EB39AC"/>
    <w:rsid w:val="00EB39B9"/>
    <w:rsid w:val="00EB39FF"/>
    <w:rsid w:val="00EB3C58"/>
    <w:rsid w:val="00EB3FB5"/>
    <w:rsid w:val="00EB4EC7"/>
    <w:rsid w:val="00EB5154"/>
    <w:rsid w:val="00EB5389"/>
    <w:rsid w:val="00EB5456"/>
    <w:rsid w:val="00EB54D3"/>
    <w:rsid w:val="00EB5857"/>
    <w:rsid w:val="00EB5868"/>
    <w:rsid w:val="00EB592D"/>
    <w:rsid w:val="00EB5B17"/>
    <w:rsid w:val="00EB5D31"/>
    <w:rsid w:val="00EB6B06"/>
    <w:rsid w:val="00EB7455"/>
    <w:rsid w:val="00EB7654"/>
    <w:rsid w:val="00EB76F1"/>
    <w:rsid w:val="00EB79D7"/>
    <w:rsid w:val="00EB7A93"/>
    <w:rsid w:val="00EB7C1A"/>
    <w:rsid w:val="00EC01A9"/>
    <w:rsid w:val="00EC076E"/>
    <w:rsid w:val="00EC078C"/>
    <w:rsid w:val="00EC0A0A"/>
    <w:rsid w:val="00EC0D1D"/>
    <w:rsid w:val="00EC1282"/>
    <w:rsid w:val="00EC1433"/>
    <w:rsid w:val="00EC1C1E"/>
    <w:rsid w:val="00EC1DAA"/>
    <w:rsid w:val="00EC1E3A"/>
    <w:rsid w:val="00EC1EA0"/>
    <w:rsid w:val="00EC22A3"/>
    <w:rsid w:val="00EC2647"/>
    <w:rsid w:val="00EC279E"/>
    <w:rsid w:val="00EC28CA"/>
    <w:rsid w:val="00EC2A3D"/>
    <w:rsid w:val="00EC2AE2"/>
    <w:rsid w:val="00EC2BDA"/>
    <w:rsid w:val="00EC2DC5"/>
    <w:rsid w:val="00EC2E2F"/>
    <w:rsid w:val="00EC3123"/>
    <w:rsid w:val="00EC3124"/>
    <w:rsid w:val="00EC32E4"/>
    <w:rsid w:val="00EC3502"/>
    <w:rsid w:val="00EC3979"/>
    <w:rsid w:val="00EC3AF2"/>
    <w:rsid w:val="00EC3CF1"/>
    <w:rsid w:val="00EC3E36"/>
    <w:rsid w:val="00EC3FD3"/>
    <w:rsid w:val="00EC48CC"/>
    <w:rsid w:val="00EC4A26"/>
    <w:rsid w:val="00EC4D08"/>
    <w:rsid w:val="00EC5610"/>
    <w:rsid w:val="00EC5705"/>
    <w:rsid w:val="00EC5B9C"/>
    <w:rsid w:val="00EC5CB5"/>
    <w:rsid w:val="00EC6708"/>
    <w:rsid w:val="00EC73CE"/>
    <w:rsid w:val="00EC7523"/>
    <w:rsid w:val="00EC7EE6"/>
    <w:rsid w:val="00ED05CA"/>
    <w:rsid w:val="00ED0931"/>
    <w:rsid w:val="00ED0AA5"/>
    <w:rsid w:val="00ED0B9B"/>
    <w:rsid w:val="00ED0D1C"/>
    <w:rsid w:val="00ED0E19"/>
    <w:rsid w:val="00ED10E7"/>
    <w:rsid w:val="00ED12D6"/>
    <w:rsid w:val="00ED1314"/>
    <w:rsid w:val="00ED15A9"/>
    <w:rsid w:val="00ED1C50"/>
    <w:rsid w:val="00ED1EFD"/>
    <w:rsid w:val="00ED2186"/>
    <w:rsid w:val="00ED22CD"/>
    <w:rsid w:val="00ED2337"/>
    <w:rsid w:val="00ED2854"/>
    <w:rsid w:val="00ED3491"/>
    <w:rsid w:val="00ED366F"/>
    <w:rsid w:val="00ED3D15"/>
    <w:rsid w:val="00ED3E83"/>
    <w:rsid w:val="00ED42E8"/>
    <w:rsid w:val="00ED4506"/>
    <w:rsid w:val="00ED4617"/>
    <w:rsid w:val="00ED4BDC"/>
    <w:rsid w:val="00ED4CC7"/>
    <w:rsid w:val="00ED4CCE"/>
    <w:rsid w:val="00ED4D7D"/>
    <w:rsid w:val="00ED4E49"/>
    <w:rsid w:val="00ED4FE0"/>
    <w:rsid w:val="00ED57EA"/>
    <w:rsid w:val="00ED6485"/>
    <w:rsid w:val="00ED6832"/>
    <w:rsid w:val="00ED6DF2"/>
    <w:rsid w:val="00ED71D1"/>
    <w:rsid w:val="00ED7638"/>
    <w:rsid w:val="00ED7830"/>
    <w:rsid w:val="00ED7CAD"/>
    <w:rsid w:val="00ED7D1B"/>
    <w:rsid w:val="00EE0316"/>
    <w:rsid w:val="00EE0385"/>
    <w:rsid w:val="00EE0445"/>
    <w:rsid w:val="00EE0608"/>
    <w:rsid w:val="00EE0BE9"/>
    <w:rsid w:val="00EE137C"/>
    <w:rsid w:val="00EE19D1"/>
    <w:rsid w:val="00EE1EC9"/>
    <w:rsid w:val="00EE2460"/>
    <w:rsid w:val="00EE29EF"/>
    <w:rsid w:val="00EE2AC5"/>
    <w:rsid w:val="00EE2B43"/>
    <w:rsid w:val="00EE2DD9"/>
    <w:rsid w:val="00EE359F"/>
    <w:rsid w:val="00EE3904"/>
    <w:rsid w:val="00EE3C42"/>
    <w:rsid w:val="00EE44FD"/>
    <w:rsid w:val="00EE46A9"/>
    <w:rsid w:val="00EE47B8"/>
    <w:rsid w:val="00EE4D99"/>
    <w:rsid w:val="00EE4E26"/>
    <w:rsid w:val="00EE561E"/>
    <w:rsid w:val="00EE5626"/>
    <w:rsid w:val="00EE5A9C"/>
    <w:rsid w:val="00EE5AC0"/>
    <w:rsid w:val="00EE5BEB"/>
    <w:rsid w:val="00EE611A"/>
    <w:rsid w:val="00EE63C4"/>
    <w:rsid w:val="00EE63F9"/>
    <w:rsid w:val="00EE6534"/>
    <w:rsid w:val="00EE674F"/>
    <w:rsid w:val="00EE6C6A"/>
    <w:rsid w:val="00EE71B0"/>
    <w:rsid w:val="00EE74CB"/>
    <w:rsid w:val="00EE7659"/>
    <w:rsid w:val="00EE77A9"/>
    <w:rsid w:val="00EE7AF9"/>
    <w:rsid w:val="00EE7C84"/>
    <w:rsid w:val="00EE7DF4"/>
    <w:rsid w:val="00EE7E79"/>
    <w:rsid w:val="00EF07B6"/>
    <w:rsid w:val="00EF0DA1"/>
    <w:rsid w:val="00EF111C"/>
    <w:rsid w:val="00EF1EA3"/>
    <w:rsid w:val="00EF2358"/>
    <w:rsid w:val="00EF241D"/>
    <w:rsid w:val="00EF2824"/>
    <w:rsid w:val="00EF28F1"/>
    <w:rsid w:val="00EF29AE"/>
    <w:rsid w:val="00EF2CB6"/>
    <w:rsid w:val="00EF2EC0"/>
    <w:rsid w:val="00EF3468"/>
    <w:rsid w:val="00EF3710"/>
    <w:rsid w:val="00EF3956"/>
    <w:rsid w:val="00EF40E9"/>
    <w:rsid w:val="00EF41D3"/>
    <w:rsid w:val="00EF4532"/>
    <w:rsid w:val="00EF477D"/>
    <w:rsid w:val="00EF49D6"/>
    <w:rsid w:val="00EF4CBF"/>
    <w:rsid w:val="00EF514E"/>
    <w:rsid w:val="00EF54E4"/>
    <w:rsid w:val="00EF56D7"/>
    <w:rsid w:val="00EF5870"/>
    <w:rsid w:val="00EF5A7E"/>
    <w:rsid w:val="00EF5EFF"/>
    <w:rsid w:val="00EF64D5"/>
    <w:rsid w:val="00EF6768"/>
    <w:rsid w:val="00EF69F0"/>
    <w:rsid w:val="00EF6F08"/>
    <w:rsid w:val="00EF707E"/>
    <w:rsid w:val="00EF73DF"/>
    <w:rsid w:val="00EF75E1"/>
    <w:rsid w:val="00F00952"/>
    <w:rsid w:val="00F009EB"/>
    <w:rsid w:val="00F00A3C"/>
    <w:rsid w:val="00F00EAD"/>
    <w:rsid w:val="00F00F09"/>
    <w:rsid w:val="00F0104D"/>
    <w:rsid w:val="00F0105E"/>
    <w:rsid w:val="00F01393"/>
    <w:rsid w:val="00F01E35"/>
    <w:rsid w:val="00F026A5"/>
    <w:rsid w:val="00F02763"/>
    <w:rsid w:val="00F02DAF"/>
    <w:rsid w:val="00F037FA"/>
    <w:rsid w:val="00F0419D"/>
    <w:rsid w:val="00F0422D"/>
    <w:rsid w:val="00F043D6"/>
    <w:rsid w:val="00F045EA"/>
    <w:rsid w:val="00F04B46"/>
    <w:rsid w:val="00F04CCD"/>
    <w:rsid w:val="00F04DA8"/>
    <w:rsid w:val="00F04FE5"/>
    <w:rsid w:val="00F0558F"/>
    <w:rsid w:val="00F05D76"/>
    <w:rsid w:val="00F05FAA"/>
    <w:rsid w:val="00F0695F"/>
    <w:rsid w:val="00F06B64"/>
    <w:rsid w:val="00F06BB1"/>
    <w:rsid w:val="00F06C9B"/>
    <w:rsid w:val="00F06FF0"/>
    <w:rsid w:val="00F070AB"/>
    <w:rsid w:val="00F070B7"/>
    <w:rsid w:val="00F072BD"/>
    <w:rsid w:val="00F07597"/>
    <w:rsid w:val="00F076E8"/>
    <w:rsid w:val="00F07713"/>
    <w:rsid w:val="00F07A70"/>
    <w:rsid w:val="00F07F86"/>
    <w:rsid w:val="00F101F8"/>
    <w:rsid w:val="00F102F0"/>
    <w:rsid w:val="00F10772"/>
    <w:rsid w:val="00F108EF"/>
    <w:rsid w:val="00F10B43"/>
    <w:rsid w:val="00F10DD4"/>
    <w:rsid w:val="00F11285"/>
    <w:rsid w:val="00F115C9"/>
    <w:rsid w:val="00F118B8"/>
    <w:rsid w:val="00F11BC0"/>
    <w:rsid w:val="00F122D4"/>
    <w:rsid w:val="00F1265C"/>
    <w:rsid w:val="00F12832"/>
    <w:rsid w:val="00F12D73"/>
    <w:rsid w:val="00F12F03"/>
    <w:rsid w:val="00F1320A"/>
    <w:rsid w:val="00F13231"/>
    <w:rsid w:val="00F13434"/>
    <w:rsid w:val="00F14426"/>
    <w:rsid w:val="00F147A7"/>
    <w:rsid w:val="00F14977"/>
    <w:rsid w:val="00F149E7"/>
    <w:rsid w:val="00F14D06"/>
    <w:rsid w:val="00F15518"/>
    <w:rsid w:val="00F15603"/>
    <w:rsid w:val="00F15661"/>
    <w:rsid w:val="00F15EF0"/>
    <w:rsid w:val="00F15FD0"/>
    <w:rsid w:val="00F16259"/>
    <w:rsid w:val="00F16429"/>
    <w:rsid w:val="00F165A6"/>
    <w:rsid w:val="00F16844"/>
    <w:rsid w:val="00F16CE1"/>
    <w:rsid w:val="00F16DB7"/>
    <w:rsid w:val="00F170AF"/>
    <w:rsid w:val="00F17193"/>
    <w:rsid w:val="00F172CF"/>
    <w:rsid w:val="00F173FC"/>
    <w:rsid w:val="00F17B52"/>
    <w:rsid w:val="00F17B7C"/>
    <w:rsid w:val="00F17BFE"/>
    <w:rsid w:val="00F17D26"/>
    <w:rsid w:val="00F20054"/>
    <w:rsid w:val="00F2078F"/>
    <w:rsid w:val="00F20DCF"/>
    <w:rsid w:val="00F20E47"/>
    <w:rsid w:val="00F213DC"/>
    <w:rsid w:val="00F2140B"/>
    <w:rsid w:val="00F2152B"/>
    <w:rsid w:val="00F218EF"/>
    <w:rsid w:val="00F21C3A"/>
    <w:rsid w:val="00F22C8F"/>
    <w:rsid w:val="00F23634"/>
    <w:rsid w:val="00F238C0"/>
    <w:rsid w:val="00F239AB"/>
    <w:rsid w:val="00F23E7F"/>
    <w:rsid w:val="00F24215"/>
    <w:rsid w:val="00F2439B"/>
    <w:rsid w:val="00F243EB"/>
    <w:rsid w:val="00F24495"/>
    <w:rsid w:val="00F25A2B"/>
    <w:rsid w:val="00F25DC5"/>
    <w:rsid w:val="00F25F0F"/>
    <w:rsid w:val="00F2613C"/>
    <w:rsid w:val="00F262F6"/>
    <w:rsid w:val="00F26402"/>
    <w:rsid w:val="00F26489"/>
    <w:rsid w:val="00F27369"/>
    <w:rsid w:val="00F27740"/>
    <w:rsid w:val="00F3009F"/>
    <w:rsid w:val="00F30232"/>
    <w:rsid w:val="00F3087E"/>
    <w:rsid w:val="00F30A59"/>
    <w:rsid w:val="00F30E4A"/>
    <w:rsid w:val="00F31411"/>
    <w:rsid w:val="00F31A62"/>
    <w:rsid w:val="00F31B6C"/>
    <w:rsid w:val="00F31C60"/>
    <w:rsid w:val="00F31D6C"/>
    <w:rsid w:val="00F31E83"/>
    <w:rsid w:val="00F3216D"/>
    <w:rsid w:val="00F3275D"/>
    <w:rsid w:val="00F327E6"/>
    <w:rsid w:val="00F32A8F"/>
    <w:rsid w:val="00F32AC2"/>
    <w:rsid w:val="00F32FE4"/>
    <w:rsid w:val="00F3336C"/>
    <w:rsid w:val="00F334D3"/>
    <w:rsid w:val="00F336B5"/>
    <w:rsid w:val="00F33A64"/>
    <w:rsid w:val="00F33C44"/>
    <w:rsid w:val="00F340AC"/>
    <w:rsid w:val="00F35ACD"/>
    <w:rsid w:val="00F3625C"/>
    <w:rsid w:val="00F36494"/>
    <w:rsid w:val="00F36B3C"/>
    <w:rsid w:val="00F36D53"/>
    <w:rsid w:val="00F36F31"/>
    <w:rsid w:val="00F37303"/>
    <w:rsid w:val="00F374C1"/>
    <w:rsid w:val="00F37712"/>
    <w:rsid w:val="00F377DB"/>
    <w:rsid w:val="00F37814"/>
    <w:rsid w:val="00F378A7"/>
    <w:rsid w:val="00F37902"/>
    <w:rsid w:val="00F379F3"/>
    <w:rsid w:val="00F37FEE"/>
    <w:rsid w:val="00F4022F"/>
    <w:rsid w:val="00F4083D"/>
    <w:rsid w:val="00F408A9"/>
    <w:rsid w:val="00F41C26"/>
    <w:rsid w:val="00F421B1"/>
    <w:rsid w:val="00F424AA"/>
    <w:rsid w:val="00F424E4"/>
    <w:rsid w:val="00F42F85"/>
    <w:rsid w:val="00F43464"/>
    <w:rsid w:val="00F43585"/>
    <w:rsid w:val="00F438CA"/>
    <w:rsid w:val="00F43A06"/>
    <w:rsid w:val="00F43DFF"/>
    <w:rsid w:val="00F4450D"/>
    <w:rsid w:val="00F44D2D"/>
    <w:rsid w:val="00F45549"/>
    <w:rsid w:val="00F4592C"/>
    <w:rsid w:val="00F46399"/>
    <w:rsid w:val="00F463A7"/>
    <w:rsid w:val="00F4702B"/>
    <w:rsid w:val="00F4705C"/>
    <w:rsid w:val="00F4763F"/>
    <w:rsid w:val="00F47A8D"/>
    <w:rsid w:val="00F47F92"/>
    <w:rsid w:val="00F502E5"/>
    <w:rsid w:val="00F503D0"/>
    <w:rsid w:val="00F50535"/>
    <w:rsid w:val="00F50541"/>
    <w:rsid w:val="00F5093A"/>
    <w:rsid w:val="00F50AE5"/>
    <w:rsid w:val="00F50CF0"/>
    <w:rsid w:val="00F50D46"/>
    <w:rsid w:val="00F513A9"/>
    <w:rsid w:val="00F5146A"/>
    <w:rsid w:val="00F51B4D"/>
    <w:rsid w:val="00F51F12"/>
    <w:rsid w:val="00F523DF"/>
    <w:rsid w:val="00F5269C"/>
    <w:rsid w:val="00F52F3C"/>
    <w:rsid w:val="00F5317B"/>
    <w:rsid w:val="00F533D9"/>
    <w:rsid w:val="00F53CE8"/>
    <w:rsid w:val="00F53D8A"/>
    <w:rsid w:val="00F53F67"/>
    <w:rsid w:val="00F543D8"/>
    <w:rsid w:val="00F54FC8"/>
    <w:rsid w:val="00F5564D"/>
    <w:rsid w:val="00F55BD7"/>
    <w:rsid w:val="00F55C1A"/>
    <w:rsid w:val="00F562E3"/>
    <w:rsid w:val="00F565F5"/>
    <w:rsid w:val="00F56FFB"/>
    <w:rsid w:val="00F5708C"/>
    <w:rsid w:val="00F573E1"/>
    <w:rsid w:val="00F575D3"/>
    <w:rsid w:val="00F57B76"/>
    <w:rsid w:val="00F57C9C"/>
    <w:rsid w:val="00F60554"/>
    <w:rsid w:val="00F6063F"/>
    <w:rsid w:val="00F611A8"/>
    <w:rsid w:val="00F61C60"/>
    <w:rsid w:val="00F61E02"/>
    <w:rsid w:val="00F627F8"/>
    <w:rsid w:val="00F6314F"/>
    <w:rsid w:val="00F63BA3"/>
    <w:rsid w:val="00F63F2D"/>
    <w:rsid w:val="00F63FD4"/>
    <w:rsid w:val="00F64199"/>
    <w:rsid w:val="00F6431E"/>
    <w:rsid w:val="00F6440A"/>
    <w:rsid w:val="00F646A4"/>
    <w:rsid w:val="00F64A32"/>
    <w:rsid w:val="00F652A1"/>
    <w:rsid w:val="00F652FE"/>
    <w:rsid w:val="00F6536E"/>
    <w:rsid w:val="00F65686"/>
    <w:rsid w:val="00F6611A"/>
    <w:rsid w:val="00F66173"/>
    <w:rsid w:val="00F66325"/>
    <w:rsid w:val="00F67061"/>
    <w:rsid w:val="00F67217"/>
    <w:rsid w:val="00F6769E"/>
    <w:rsid w:val="00F67A05"/>
    <w:rsid w:val="00F67A7A"/>
    <w:rsid w:val="00F67F24"/>
    <w:rsid w:val="00F6A5F7"/>
    <w:rsid w:val="00F7039A"/>
    <w:rsid w:val="00F703F8"/>
    <w:rsid w:val="00F70824"/>
    <w:rsid w:val="00F70B68"/>
    <w:rsid w:val="00F720FF"/>
    <w:rsid w:val="00F7256A"/>
    <w:rsid w:val="00F726F1"/>
    <w:rsid w:val="00F72C19"/>
    <w:rsid w:val="00F72EEF"/>
    <w:rsid w:val="00F7307A"/>
    <w:rsid w:val="00F7338A"/>
    <w:rsid w:val="00F739D3"/>
    <w:rsid w:val="00F73A28"/>
    <w:rsid w:val="00F73BC7"/>
    <w:rsid w:val="00F73F90"/>
    <w:rsid w:val="00F74663"/>
    <w:rsid w:val="00F74749"/>
    <w:rsid w:val="00F748C2"/>
    <w:rsid w:val="00F749F7"/>
    <w:rsid w:val="00F74A17"/>
    <w:rsid w:val="00F74AE0"/>
    <w:rsid w:val="00F74E85"/>
    <w:rsid w:val="00F75041"/>
    <w:rsid w:val="00F754DC"/>
    <w:rsid w:val="00F755FD"/>
    <w:rsid w:val="00F75602"/>
    <w:rsid w:val="00F757A3"/>
    <w:rsid w:val="00F75E12"/>
    <w:rsid w:val="00F75E84"/>
    <w:rsid w:val="00F761B5"/>
    <w:rsid w:val="00F762DF"/>
    <w:rsid w:val="00F76301"/>
    <w:rsid w:val="00F76302"/>
    <w:rsid w:val="00F764D1"/>
    <w:rsid w:val="00F77A17"/>
    <w:rsid w:val="00F77AE8"/>
    <w:rsid w:val="00F77D37"/>
    <w:rsid w:val="00F80689"/>
    <w:rsid w:val="00F806E0"/>
    <w:rsid w:val="00F80803"/>
    <w:rsid w:val="00F808A2"/>
    <w:rsid w:val="00F80C96"/>
    <w:rsid w:val="00F80DCF"/>
    <w:rsid w:val="00F80FF8"/>
    <w:rsid w:val="00F812B5"/>
    <w:rsid w:val="00F813BA"/>
    <w:rsid w:val="00F814CD"/>
    <w:rsid w:val="00F814F2"/>
    <w:rsid w:val="00F81649"/>
    <w:rsid w:val="00F81F80"/>
    <w:rsid w:val="00F82104"/>
    <w:rsid w:val="00F82897"/>
    <w:rsid w:val="00F83204"/>
    <w:rsid w:val="00F83351"/>
    <w:rsid w:val="00F83498"/>
    <w:rsid w:val="00F83933"/>
    <w:rsid w:val="00F83C33"/>
    <w:rsid w:val="00F83D57"/>
    <w:rsid w:val="00F83E24"/>
    <w:rsid w:val="00F83F6E"/>
    <w:rsid w:val="00F84265"/>
    <w:rsid w:val="00F84345"/>
    <w:rsid w:val="00F844E4"/>
    <w:rsid w:val="00F847C5"/>
    <w:rsid w:val="00F849D2"/>
    <w:rsid w:val="00F84DFA"/>
    <w:rsid w:val="00F84E28"/>
    <w:rsid w:val="00F850A2"/>
    <w:rsid w:val="00F85749"/>
    <w:rsid w:val="00F85DF5"/>
    <w:rsid w:val="00F85EDF"/>
    <w:rsid w:val="00F85F60"/>
    <w:rsid w:val="00F863DB"/>
    <w:rsid w:val="00F866C4"/>
    <w:rsid w:val="00F8672F"/>
    <w:rsid w:val="00F86C35"/>
    <w:rsid w:val="00F86D29"/>
    <w:rsid w:val="00F86EA7"/>
    <w:rsid w:val="00F86F3B"/>
    <w:rsid w:val="00F8706D"/>
    <w:rsid w:val="00F87431"/>
    <w:rsid w:val="00F87439"/>
    <w:rsid w:val="00F87A56"/>
    <w:rsid w:val="00F87AA1"/>
    <w:rsid w:val="00F87B85"/>
    <w:rsid w:val="00F87FA4"/>
    <w:rsid w:val="00F900C2"/>
    <w:rsid w:val="00F9064E"/>
    <w:rsid w:val="00F9089B"/>
    <w:rsid w:val="00F909B1"/>
    <w:rsid w:val="00F90F17"/>
    <w:rsid w:val="00F91531"/>
    <w:rsid w:val="00F91890"/>
    <w:rsid w:val="00F91C47"/>
    <w:rsid w:val="00F91DC9"/>
    <w:rsid w:val="00F922F5"/>
    <w:rsid w:val="00F92302"/>
    <w:rsid w:val="00F928A5"/>
    <w:rsid w:val="00F93836"/>
    <w:rsid w:val="00F94391"/>
    <w:rsid w:val="00F947A1"/>
    <w:rsid w:val="00F94949"/>
    <w:rsid w:val="00F94A3F"/>
    <w:rsid w:val="00F94D90"/>
    <w:rsid w:val="00F950E5"/>
    <w:rsid w:val="00F9526C"/>
    <w:rsid w:val="00F954EE"/>
    <w:rsid w:val="00F95A91"/>
    <w:rsid w:val="00F95AB2"/>
    <w:rsid w:val="00F95EAE"/>
    <w:rsid w:val="00F96316"/>
    <w:rsid w:val="00F96362"/>
    <w:rsid w:val="00F965E4"/>
    <w:rsid w:val="00F966D8"/>
    <w:rsid w:val="00F9687E"/>
    <w:rsid w:val="00F968A3"/>
    <w:rsid w:val="00F96901"/>
    <w:rsid w:val="00F96AAC"/>
    <w:rsid w:val="00F96BE8"/>
    <w:rsid w:val="00F96C26"/>
    <w:rsid w:val="00F9731A"/>
    <w:rsid w:val="00F97C9F"/>
    <w:rsid w:val="00F97DED"/>
    <w:rsid w:val="00F97DFE"/>
    <w:rsid w:val="00FA03D6"/>
    <w:rsid w:val="00FA06A2"/>
    <w:rsid w:val="00FA0936"/>
    <w:rsid w:val="00FA0F4B"/>
    <w:rsid w:val="00FA1AE9"/>
    <w:rsid w:val="00FA2209"/>
    <w:rsid w:val="00FA2501"/>
    <w:rsid w:val="00FA2621"/>
    <w:rsid w:val="00FA27D0"/>
    <w:rsid w:val="00FA28E9"/>
    <w:rsid w:val="00FA2EAF"/>
    <w:rsid w:val="00FA3308"/>
    <w:rsid w:val="00FA3420"/>
    <w:rsid w:val="00FA3787"/>
    <w:rsid w:val="00FA392B"/>
    <w:rsid w:val="00FA3B80"/>
    <w:rsid w:val="00FA4DCC"/>
    <w:rsid w:val="00FA5083"/>
    <w:rsid w:val="00FA509B"/>
    <w:rsid w:val="00FA515C"/>
    <w:rsid w:val="00FA5705"/>
    <w:rsid w:val="00FA5966"/>
    <w:rsid w:val="00FA5E6C"/>
    <w:rsid w:val="00FA69F4"/>
    <w:rsid w:val="00FA6D12"/>
    <w:rsid w:val="00FA7086"/>
    <w:rsid w:val="00FA75F2"/>
    <w:rsid w:val="00FA775A"/>
    <w:rsid w:val="00FA7AA8"/>
    <w:rsid w:val="00FB0048"/>
    <w:rsid w:val="00FB02B8"/>
    <w:rsid w:val="00FB0515"/>
    <w:rsid w:val="00FB056F"/>
    <w:rsid w:val="00FB05E6"/>
    <w:rsid w:val="00FB06A5"/>
    <w:rsid w:val="00FB071B"/>
    <w:rsid w:val="00FB1341"/>
    <w:rsid w:val="00FB13CE"/>
    <w:rsid w:val="00FB175E"/>
    <w:rsid w:val="00FB1AE7"/>
    <w:rsid w:val="00FB25C0"/>
    <w:rsid w:val="00FB2921"/>
    <w:rsid w:val="00FB32BB"/>
    <w:rsid w:val="00FB33BE"/>
    <w:rsid w:val="00FB37B8"/>
    <w:rsid w:val="00FB3A42"/>
    <w:rsid w:val="00FB403E"/>
    <w:rsid w:val="00FB40F3"/>
    <w:rsid w:val="00FB459A"/>
    <w:rsid w:val="00FB461F"/>
    <w:rsid w:val="00FB4B5F"/>
    <w:rsid w:val="00FB4E47"/>
    <w:rsid w:val="00FB5472"/>
    <w:rsid w:val="00FB5D8B"/>
    <w:rsid w:val="00FB675D"/>
    <w:rsid w:val="00FB69D3"/>
    <w:rsid w:val="00FB6F58"/>
    <w:rsid w:val="00FB7306"/>
    <w:rsid w:val="00FB774D"/>
    <w:rsid w:val="00FB7780"/>
    <w:rsid w:val="00FB79E1"/>
    <w:rsid w:val="00FB7BA9"/>
    <w:rsid w:val="00FB7C4E"/>
    <w:rsid w:val="00FB7E0B"/>
    <w:rsid w:val="00FB7EF6"/>
    <w:rsid w:val="00FB7FEC"/>
    <w:rsid w:val="00FC066C"/>
    <w:rsid w:val="00FC144E"/>
    <w:rsid w:val="00FC148B"/>
    <w:rsid w:val="00FC1527"/>
    <w:rsid w:val="00FC1974"/>
    <w:rsid w:val="00FC1E1E"/>
    <w:rsid w:val="00FC2012"/>
    <w:rsid w:val="00FC2799"/>
    <w:rsid w:val="00FC2AE9"/>
    <w:rsid w:val="00FC2DBC"/>
    <w:rsid w:val="00FC2F78"/>
    <w:rsid w:val="00FC2F87"/>
    <w:rsid w:val="00FC34CF"/>
    <w:rsid w:val="00FC3690"/>
    <w:rsid w:val="00FC38FD"/>
    <w:rsid w:val="00FC3B4A"/>
    <w:rsid w:val="00FC3BD3"/>
    <w:rsid w:val="00FC3D7F"/>
    <w:rsid w:val="00FC3E86"/>
    <w:rsid w:val="00FC41AC"/>
    <w:rsid w:val="00FC42CF"/>
    <w:rsid w:val="00FC44BC"/>
    <w:rsid w:val="00FC47DE"/>
    <w:rsid w:val="00FC4AD8"/>
    <w:rsid w:val="00FC4AFE"/>
    <w:rsid w:val="00FC530B"/>
    <w:rsid w:val="00FC53FC"/>
    <w:rsid w:val="00FC58CF"/>
    <w:rsid w:val="00FC5AA9"/>
    <w:rsid w:val="00FC5C4C"/>
    <w:rsid w:val="00FC5DEC"/>
    <w:rsid w:val="00FC7278"/>
    <w:rsid w:val="00FC7301"/>
    <w:rsid w:val="00FC7F7F"/>
    <w:rsid w:val="00FD09EA"/>
    <w:rsid w:val="00FD0F36"/>
    <w:rsid w:val="00FD1900"/>
    <w:rsid w:val="00FD1FEB"/>
    <w:rsid w:val="00FD28AA"/>
    <w:rsid w:val="00FD2963"/>
    <w:rsid w:val="00FD352C"/>
    <w:rsid w:val="00FD3B90"/>
    <w:rsid w:val="00FD3BDB"/>
    <w:rsid w:val="00FD4149"/>
    <w:rsid w:val="00FD4803"/>
    <w:rsid w:val="00FD4EB3"/>
    <w:rsid w:val="00FD4F69"/>
    <w:rsid w:val="00FD4FD9"/>
    <w:rsid w:val="00FD51B7"/>
    <w:rsid w:val="00FD5507"/>
    <w:rsid w:val="00FD5A36"/>
    <w:rsid w:val="00FD5B66"/>
    <w:rsid w:val="00FD61C2"/>
    <w:rsid w:val="00FD64C5"/>
    <w:rsid w:val="00FD64FD"/>
    <w:rsid w:val="00FD6B0A"/>
    <w:rsid w:val="00FD6B5E"/>
    <w:rsid w:val="00FD6C08"/>
    <w:rsid w:val="00FD6C48"/>
    <w:rsid w:val="00FD7423"/>
    <w:rsid w:val="00FD74DC"/>
    <w:rsid w:val="00FD74FA"/>
    <w:rsid w:val="00FD7653"/>
    <w:rsid w:val="00FD77A7"/>
    <w:rsid w:val="00FD79AA"/>
    <w:rsid w:val="00FD7A0B"/>
    <w:rsid w:val="00FD7CB6"/>
    <w:rsid w:val="00FD7E4E"/>
    <w:rsid w:val="00FE004E"/>
    <w:rsid w:val="00FE05F0"/>
    <w:rsid w:val="00FE161A"/>
    <w:rsid w:val="00FE18F5"/>
    <w:rsid w:val="00FE256D"/>
    <w:rsid w:val="00FE27C5"/>
    <w:rsid w:val="00FE2A21"/>
    <w:rsid w:val="00FE2FC5"/>
    <w:rsid w:val="00FE3264"/>
    <w:rsid w:val="00FE349E"/>
    <w:rsid w:val="00FE3679"/>
    <w:rsid w:val="00FE409A"/>
    <w:rsid w:val="00FE427F"/>
    <w:rsid w:val="00FE4723"/>
    <w:rsid w:val="00FE47A7"/>
    <w:rsid w:val="00FE47AE"/>
    <w:rsid w:val="00FE4DE7"/>
    <w:rsid w:val="00FE4E92"/>
    <w:rsid w:val="00FE515E"/>
    <w:rsid w:val="00FE5282"/>
    <w:rsid w:val="00FE529C"/>
    <w:rsid w:val="00FE5580"/>
    <w:rsid w:val="00FE5A9C"/>
    <w:rsid w:val="00FE6171"/>
    <w:rsid w:val="00FE649E"/>
    <w:rsid w:val="00FE67B2"/>
    <w:rsid w:val="00FE6CA8"/>
    <w:rsid w:val="00FE6F41"/>
    <w:rsid w:val="00FE7666"/>
    <w:rsid w:val="00FE76C4"/>
    <w:rsid w:val="00FE770C"/>
    <w:rsid w:val="00FE77C7"/>
    <w:rsid w:val="00FE7920"/>
    <w:rsid w:val="00FE7CC6"/>
    <w:rsid w:val="00FE7DDD"/>
    <w:rsid w:val="00FF0632"/>
    <w:rsid w:val="00FF09BA"/>
    <w:rsid w:val="00FF0D75"/>
    <w:rsid w:val="00FF14A3"/>
    <w:rsid w:val="00FF16CC"/>
    <w:rsid w:val="00FF17DE"/>
    <w:rsid w:val="00FF1F48"/>
    <w:rsid w:val="00FF23C5"/>
    <w:rsid w:val="00FF2536"/>
    <w:rsid w:val="00FF25DC"/>
    <w:rsid w:val="00FF27F1"/>
    <w:rsid w:val="00FF287F"/>
    <w:rsid w:val="00FF296A"/>
    <w:rsid w:val="00FF2983"/>
    <w:rsid w:val="00FF2C88"/>
    <w:rsid w:val="00FF2D86"/>
    <w:rsid w:val="00FF3F85"/>
    <w:rsid w:val="00FF4676"/>
    <w:rsid w:val="00FF48B5"/>
    <w:rsid w:val="00FF4B71"/>
    <w:rsid w:val="00FF4EFD"/>
    <w:rsid w:val="00FF4F79"/>
    <w:rsid w:val="00FF52BA"/>
    <w:rsid w:val="00FF553F"/>
    <w:rsid w:val="00FF5847"/>
    <w:rsid w:val="00FF5D05"/>
    <w:rsid w:val="00FF6617"/>
    <w:rsid w:val="00FF6D01"/>
    <w:rsid w:val="00FF6EED"/>
    <w:rsid w:val="00FF735C"/>
    <w:rsid w:val="00FF7398"/>
    <w:rsid w:val="00FF772E"/>
    <w:rsid w:val="00FF79D5"/>
    <w:rsid w:val="00FF7BDC"/>
    <w:rsid w:val="00FF7D25"/>
    <w:rsid w:val="00FF7DD3"/>
    <w:rsid w:val="00FF7EA9"/>
    <w:rsid w:val="010066FC"/>
    <w:rsid w:val="01031C85"/>
    <w:rsid w:val="010B4FC3"/>
    <w:rsid w:val="011146D2"/>
    <w:rsid w:val="011235D5"/>
    <w:rsid w:val="01124B15"/>
    <w:rsid w:val="0114245C"/>
    <w:rsid w:val="011A675A"/>
    <w:rsid w:val="011FB809"/>
    <w:rsid w:val="01210626"/>
    <w:rsid w:val="012AB7A4"/>
    <w:rsid w:val="012B892C"/>
    <w:rsid w:val="012E391F"/>
    <w:rsid w:val="01662489"/>
    <w:rsid w:val="016A6D9E"/>
    <w:rsid w:val="016E36FA"/>
    <w:rsid w:val="0173DD17"/>
    <w:rsid w:val="017EBD73"/>
    <w:rsid w:val="0180C107"/>
    <w:rsid w:val="01823589"/>
    <w:rsid w:val="018C2574"/>
    <w:rsid w:val="018F5B88"/>
    <w:rsid w:val="019256B8"/>
    <w:rsid w:val="0198D129"/>
    <w:rsid w:val="01A2015D"/>
    <w:rsid w:val="01A9DADB"/>
    <w:rsid w:val="01B2D3AC"/>
    <w:rsid w:val="01BB71B8"/>
    <w:rsid w:val="01BDF90D"/>
    <w:rsid w:val="01C507E1"/>
    <w:rsid w:val="01CDC608"/>
    <w:rsid w:val="01CE2D17"/>
    <w:rsid w:val="01D7ACE3"/>
    <w:rsid w:val="01E2A8EE"/>
    <w:rsid w:val="01E6FEA4"/>
    <w:rsid w:val="01E80F6C"/>
    <w:rsid w:val="01EE3673"/>
    <w:rsid w:val="01F5C4AF"/>
    <w:rsid w:val="01F829F0"/>
    <w:rsid w:val="01F84B3A"/>
    <w:rsid w:val="01F8BACB"/>
    <w:rsid w:val="01FA6EB8"/>
    <w:rsid w:val="020F8139"/>
    <w:rsid w:val="021A0216"/>
    <w:rsid w:val="021E0268"/>
    <w:rsid w:val="021E2C40"/>
    <w:rsid w:val="0220B65B"/>
    <w:rsid w:val="02239BD9"/>
    <w:rsid w:val="022C3300"/>
    <w:rsid w:val="0235B65B"/>
    <w:rsid w:val="02371396"/>
    <w:rsid w:val="023835CB"/>
    <w:rsid w:val="023D0EC4"/>
    <w:rsid w:val="023F2365"/>
    <w:rsid w:val="023FBC1C"/>
    <w:rsid w:val="0257597A"/>
    <w:rsid w:val="025B9AEF"/>
    <w:rsid w:val="025D2131"/>
    <w:rsid w:val="025F812C"/>
    <w:rsid w:val="0269EED0"/>
    <w:rsid w:val="02722868"/>
    <w:rsid w:val="027DBA24"/>
    <w:rsid w:val="0281D089"/>
    <w:rsid w:val="028A6EDE"/>
    <w:rsid w:val="02925CED"/>
    <w:rsid w:val="02999542"/>
    <w:rsid w:val="02A69A57"/>
    <w:rsid w:val="02ABBAC2"/>
    <w:rsid w:val="02B170DF"/>
    <w:rsid w:val="02B3119E"/>
    <w:rsid w:val="02BECAB9"/>
    <w:rsid w:val="02CAFC45"/>
    <w:rsid w:val="02CCA692"/>
    <w:rsid w:val="02CF8971"/>
    <w:rsid w:val="02DE27E6"/>
    <w:rsid w:val="02E19ECF"/>
    <w:rsid w:val="02E2F77A"/>
    <w:rsid w:val="02F5E29D"/>
    <w:rsid w:val="02FB1ED1"/>
    <w:rsid w:val="02FC1C68"/>
    <w:rsid w:val="02FFD6DB"/>
    <w:rsid w:val="030E7CF0"/>
    <w:rsid w:val="031D4AA1"/>
    <w:rsid w:val="03349E3C"/>
    <w:rsid w:val="033F43A0"/>
    <w:rsid w:val="0348EF03"/>
    <w:rsid w:val="034A5244"/>
    <w:rsid w:val="035B9391"/>
    <w:rsid w:val="035D1667"/>
    <w:rsid w:val="037250E9"/>
    <w:rsid w:val="03783ED5"/>
    <w:rsid w:val="038159E4"/>
    <w:rsid w:val="03889A81"/>
    <w:rsid w:val="03947FAE"/>
    <w:rsid w:val="03991179"/>
    <w:rsid w:val="039A6277"/>
    <w:rsid w:val="03AB0AF0"/>
    <w:rsid w:val="03BB50AA"/>
    <w:rsid w:val="03C1EC5D"/>
    <w:rsid w:val="03C345CC"/>
    <w:rsid w:val="03DCF096"/>
    <w:rsid w:val="03E592BA"/>
    <w:rsid w:val="03EA9F8E"/>
    <w:rsid w:val="03EDAFBF"/>
    <w:rsid w:val="03EE0CAA"/>
    <w:rsid w:val="03FAB65D"/>
    <w:rsid w:val="03FD6D20"/>
    <w:rsid w:val="041B62AF"/>
    <w:rsid w:val="041CCF39"/>
    <w:rsid w:val="04275BF3"/>
    <w:rsid w:val="0428AB3D"/>
    <w:rsid w:val="0437FBA9"/>
    <w:rsid w:val="043DF01D"/>
    <w:rsid w:val="0442D298"/>
    <w:rsid w:val="04498652"/>
    <w:rsid w:val="044AEA11"/>
    <w:rsid w:val="044DBA96"/>
    <w:rsid w:val="04525CB6"/>
    <w:rsid w:val="045DA47C"/>
    <w:rsid w:val="046036EF"/>
    <w:rsid w:val="046F8968"/>
    <w:rsid w:val="046FB6B6"/>
    <w:rsid w:val="04706C4E"/>
    <w:rsid w:val="04717A2F"/>
    <w:rsid w:val="04841FC2"/>
    <w:rsid w:val="048AC070"/>
    <w:rsid w:val="048BB873"/>
    <w:rsid w:val="048ECC68"/>
    <w:rsid w:val="0490CCED"/>
    <w:rsid w:val="04936518"/>
    <w:rsid w:val="049AA4AA"/>
    <w:rsid w:val="04A44206"/>
    <w:rsid w:val="04A51BBB"/>
    <w:rsid w:val="04A844C7"/>
    <w:rsid w:val="04A94328"/>
    <w:rsid w:val="04B13FC3"/>
    <w:rsid w:val="04B23A01"/>
    <w:rsid w:val="04CAF1DD"/>
    <w:rsid w:val="04D5F917"/>
    <w:rsid w:val="04D63AA6"/>
    <w:rsid w:val="04E63BC7"/>
    <w:rsid w:val="04F77B41"/>
    <w:rsid w:val="0504D353"/>
    <w:rsid w:val="05053661"/>
    <w:rsid w:val="05132832"/>
    <w:rsid w:val="0517DEFF"/>
    <w:rsid w:val="0523E0F0"/>
    <w:rsid w:val="0525C09A"/>
    <w:rsid w:val="05293BED"/>
    <w:rsid w:val="052A2627"/>
    <w:rsid w:val="052C426A"/>
    <w:rsid w:val="053D4377"/>
    <w:rsid w:val="05403D09"/>
    <w:rsid w:val="05421CC0"/>
    <w:rsid w:val="054719E8"/>
    <w:rsid w:val="054EC6D0"/>
    <w:rsid w:val="0556E6CD"/>
    <w:rsid w:val="055D4284"/>
    <w:rsid w:val="0571AE43"/>
    <w:rsid w:val="0573CA44"/>
    <w:rsid w:val="0587D2ED"/>
    <w:rsid w:val="058B02BD"/>
    <w:rsid w:val="0591A315"/>
    <w:rsid w:val="05978863"/>
    <w:rsid w:val="05A7456D"/>
    <w:rsid w:val="05AEABFD"/>
    <w:rsid w:val="05B7A362"/>
    <w:rsid w:val="05BAFBBD"/>
    <w:rsid w:val="05C04DFC"/>
    <w:rsid w:val="05C2F139"/>
    <w:rsid w:val="05C4D687"/>
    <w:rsid w:val="05DAFB21"/>
    <w:rsid w:val="05DD79AA"/>
    <w:rsid w:val="05F429A8"/>
    <w:rsid w:val="061D2A6F"/>
    <w:rsid w:val="06221E99"/>
    <w:rsid w:val="063A04FF"/>
    <w:rsid w:val="063C07E2"/>
    <w:rsid w:val="063CB364"/>
    <w:rsid w:val="063F516B"/>
    <w:rsid w:val="064AC766"/>
    <w:rsid w:val="0651F670"/>
    <w:rsid w:val="066C0484"/>
    <w:rsid w:val="066F6944"/>
    <w:rsid w:val="06743B3F"/>
    <w:rsid w:val="06841DD8"/>
    <w:rsid w:val="068E5B2F"/>
    <w:rsid w:val="068FEF5A"/>
    <w:rsid w:val="069DB16C"/>
    <w:rsid w:val="06A14CAE"/>
    <w:rsid w:val="06A50F4E"/>
    <w:rsid w:val="06A576A0"/>
    <w:rsid w:val="06AD9B67"/>
    <w:rsid w:val="06B0666C"/>
    <w:rsid w:val="06C1C828"/>
    <w:rsid w:val="06F54B7F"/>
    <w:rsid w:val="0702CCAF"/>
    <w:rsid w:val="0703C9C3"/>
    <w:rsid w:val="070F8221"/>
    <w:rsid w:val="07141424"/>
    <w:rsid w:val="07158E73"/>
    <w:rsid w:val="07203DCA"/>
    <w:rsid w:val="0725D217"/>
    <w:rsid w:val="072E67D3"/>
    <w:rsid w:val="07313B28"/>
    <w:rsid w:val="073354D8"/>
    <w:rsid w:val="073FCCA3"/>
    <w:rsid w:val="074A4FE9"/>
    <w:rsid w:val="07564992"/>
    <w:rsid w:val="075CCBDD"/>
    <w:rsid w:val="077114BD"/>
    <w:rsid w:val="07774181"/>
    <w:rsid w:val="07854232"/>
    <w:rsid w:val="07858CD3"/>
    <w:rsid w:val="079C2348"/>
    <w:rsid w:val="07AC7C28"/>
    <w:rsid w:val="07AE2EAF"/>
    <w:rsid w:val="07B45825"/>
    <w:rsid w:val="07C6B041"/>
    <w:rsid w:val="07D5DFC0"/>
    <w:rsid w:val="07D78ECD"/>
    <w:rsid w:val="07E59F69"/>
    <w:rsid w:val="080042E4"/>
    <w:rsid w:val="08006BAB"/>
    <w:rsid w:val="080121E5"/>
    <w:rsid w:val="080505DD"/>
    <w:rsid w:val="081332FB"/>
    <w:rsid w:val="082CBE8E"/>
    <w:rsid w:val="082FD9B0"/>
    <w:rsid w:val="083692FE"/>
    <w:rsid w:val="083BDCAF"/>
    <w:rsid w:val="08408C8C"/>
    <w:rsid w:val="0842CD1C"/>
    <w:rsid w:val="0848BFD7"/>
    <w:rsid w:val="085FBBCF"/>
    <w:rsid w:val="0868C123"/>
    <w:rsid w:val="086AA553"/>
    <w:rsid w:val="087AEFC6"/>
    <w:rsid w:val="088020D1"/>
    <w:rsid w:val="088332DA"/>
    <w:rsid w:val="08987475"/>
    <w:rsid w:val="08A1B0AE"/>
    <w:rsid w:val="08A3AC18"/>
    <w:rsid w:val="08B8CDD5"/>
    <w:rsid w:val="08B9111C"/>
    <w:rsid w:val="08CA4915"/>
    <w:rsid w:val="08CE377E"/>
    <w:rsid w:val="08D1BC19"/>
    <w:rsid w:val="08E43756"/>
    <w:rsid w:val="08FF72C3"/>
    <w:rsid w:val="09010247"/>
    <w:rsid w:val="09179A7E"/>
    <w:rsid w:val="09198E23"/>
    <w:rsid w:val="0919C05C"/>
    <w:rsid w:val="091B2CDF"/>
    <w:rsid w:val="091D9404"/>
    <w:rsid w:val="093F41A2"/>
    <w:rsid w:val="0942FC6A"/>
    <w:rsid w:val="094826C9"/>
    <w:rsid w:val="094C4FA5"/>
    <w:rsid w:val="094F8DDF"/>
    <w:rsid w:val="095AC5F2"/>
    <w:rsid w:val="095ACB41"/>
    <w:rsid w:val="095F0C89"/>
    <w:rsid w:val="0965F772"/>
    <w:rsid w:val="096AB91D"/>
    <w:rsid w:val="09768299"/>
    <w:rsid w:val="09891D8C"/>
    <w:rsid w:val="098AFCA6"/>
    <w:rsid w:val="0998A43B"/>
    <w:rsid w:val="099A6199"/>
    <w:rsid w:val="09A4AF37"/>
    <w:rsid w:val="09B4BA91"/>
    <w:rsid w:val="09C1A5EC"/>
    <w:rsid w:val="09C82FF8"/>
    <w:rsid w:val="09CAB123"/>
    <w:rsid w:val="09DDA125"/>
    <w:rsid w:val="09DEC28B"/>
    <w:rsid w:val="09E37828"/>
    <w:rsid w:val="09EB41D8"/>
    <w:rsid w:val="09FDBB37"/>
    <w:rsid w:val="09FDD4B3"/>
    <w:rsid w:val="0A067826"/>
    <w:rsid w:val="0A0F0798"/>
    <w:rsid w:val="0A12FBCE"/>
    <w:rsid w:val="0A175E36"/>
    <w:rsid w:val="0A1BE215"/>
    <w:rsid w:val="0A293B18"/>
    <w:rsid w:val="0A343BAE"/>
    <w:rsid w:val="0A34D952"/>
    <w:rsid w:val="0A3E35EF"/>
    <w:rsid w:val="0A43ABAC"/>
    <w:rsid w:val="0A644C59"/>
    <w:rsid w:val="0A73F59C"/>
    <w:rsid w:val="0A7BC135"/>
    <w:rsid w:val="0A7ED217"/>
    <w:rsid w:val="0A97F8AE"/>
    <w:rsid w:val="0ABA03B1"/>
    <w:rsid w:val="0ACAA6F6"/>
    <w:rsid w:val="0ACAF507"/>
    <w:rsid w:val="0ACB9440"/>
    <w:rsid w:val="0ADEA0DA"/>
    <w:rsid w:val="0AFC8269"/>
    <w:rsid w:val="0AFE2853"/>
    <w:rsid w:val="0B13521E"/>
    <w:rsid w:val="0B186379"/>
    <w:rsid w:val="0B22A80F"/>
    <w:rsid w:val="0B2B4385"/>
    <w:rsid w:val="0B331A0D"/>
    <w:rsid w:val="0B3DA5E1"/>
    <w:rsid w:val="0B42CC01"/>
    <w:rsid w:val="0B9DBC32"/>
    <w:rsid w:val="0BAB86DC"/>
    <w:rsid w:val="0BAC3D88"/>
    <w:rsid w:val="0BAF7D85"/>
    <w:rsid w:val="0BBB8D8C"/>
    <w:rsid w:val="0BBE2B4A"/>
    <w:rsid w:val="0BBF308A"/>
    <w:rsid w:val="0BC6354D"/>
    <w:rsid w:val="0BD5FD79"/>
    <w:rsid w:val="0BDF5730"/>
    <w:rsid w:val="0BE2F157"/>
    <w:rsid w:val="0BE72CEE"/>
    <w:rsid w:val="0C190FAF"/>
    <w:rsid w:val="0C1DFE0E"/>
    <w:rsid w:val="0C2095C2"/>
    <w:rsid w:val="0C2AB92B"/>
    <w:rsid w:val="0C36AAEA"/>
    <w:rsid w:val="0C392F1F"/>
    <w:rsid w:val="0C3AF140"/>
    <w:rsid w:val="0C4FF23C"/>
    <w:rsid w:val="0C6744E9"/>
    <w:rsid w:val="0C691264"/>
    <w:rsid w:val="0C723B6E"/>
    <w:rsid w:val="0C7B5263"/>
    <w:rsid w:val="0C7D017D"/>
    <w:rsid w:val="0C868A59"/>
    <w:rsid w:val="0C8B51FE"/>
    <w:rsid w:val="0C8ED7B3"/>
    <w:rsid w:val="0C8FE5FC"/>
    <w:rsid w:val="0C904700"/>
    <w:rsid w:val="0C983542"/>
    <w:rsid w:val="0C9BF50C"/>
    <w:rsid w:val="0C9DC622"/>
    <w:rsid w:val="0CAC26F6"/>
    <w:rsid w:val="0CB06A75"/>
    <w:rsid w:val="0CCF52E7"/>
    <w:rsid w:val="0CE0DDB8"/>
    <w:rsid w:val="0CEBC5DE"/>
    <w:rsid w:val="0CFB68F0"/>
    <w:rsid w:val="0D00AE62"/>
    <w:rsid w:val="0D0DAAB7"/>
    <w:rsid w:val="0D10A063"/>
    <w:rsid w:val="0D1FBC78"/>
    <w:rsid w:val="0D1FC917"/>
    <w:rsid w:val="0D27446E"/>
    <w:rsid w:val="0D3F1C95"/>
    <w:rsid w:val="0D5744EB"/>
    <w:rsid w:val="0D5752FC"/>
    <w:rsid w:val="0D593CE4"/>
    <w:rsid w:val="0D5AC2E4"/>
    <w:rsid w:val="0D5C7771"/>
    <w:rsid w:val="0D5FCE46"/>
    <w:rsid w:val="0D80214F"/>
    <w:rsid w:val="0D838D54"/>
    <w:rsid w:val="0D89B0A1"/>
    <w:rsid w:val="0D977A83"/>
    <w:rsid w:val="0DA70E01"/>
    <w:rsid w:val="0DBA5D6C"/>
    <w:rsid w:val="0DBAF09A"/>
    <w:rsid w:val="0DBDF4BF"/>
    <w:rsid w:val="0DBE5510"/>
    <w:rsid w:val="0DC007EB"/>
    <w:rsid w:val="0DC68812"/>
    <w:rsid w:val="0DCDA2CE"/>
    <w:rsid w:val="0DD602B3"/>
    <w:rsid w:val="0DD6D5D3"/>
    <w:rsid w:val="0DDE3927"/>
    <w:rsid w:val="0DF51E1D"/>
    <w:rsid w:val="0DF866EA"/>
    <w:rsid w:val="0DFDFC55"/>
    <w:rsid w:val="0E0432F1"/>
    <w:rsid w:val="0E0521DB"/>
    <w:rsid w:val="0E134BFD"/>
    <w:rsid w:val="0E1471E4"/>
    <w:rsid w:val="0E405B22"/>
    <w:rsid w:val="0E41F9FF"/>
    <w:rsid w:val="0E472AD7"/>
    <w:rsid w:val="0E478D1D"/>
    <w:rsid w:val="0E53FD07"/>
    <w:rsid w:val="0E550FD9"/>
    <w:rsid w:val="0E56FD19"/>
    <w:rsid w:val="0E5836AF"/>
    <w:rsid w:val="0E5A688D"/>
    <w:rsid w:val="0E643E62"/>
    <w:rsid w:val="0E66980B"/>
    <w:rsid w:val="0E6C736D"/>
    <w:rsid w:val="0E6DEA08"/>
    <w:rsid w:val="0E6F82C4"/>
    <w:rsid w:val="0E733FE4"/>
    <w:rsid w:val="0E781832"/>
    <w:rsid w:val="0E7AFEFB"/>
    <w:rsid w:val="0E7D8681"/>
    <w:rsid w:val="0E937C83"/>
    <w:rsid w:val="0EA4C82A"/>
    <w:rsid w:val="0EB3211E"/>
    <w:rsid w:val="0EBD97B9"/>
    <w:rsid w:val="0EBE34CF"/>
    <w:rsid w:val="0EC3C6BC"/>
    <w:rsid w:val="0EC64D43"/>
    <w:rsid w:val="0ED3C170"/>
    <w:rsid w:val="0EDE44E7"/>
    <w:rsid w:val="0EE29E2F"/>
    <w:rsid w:val="0EE85527"/>
    <w:rsid w:val="0EF1A18C"/>
    <w:rsid w:val="0EF2C1D4"/>
    <w:rsid w:val="0F0F5BE1"/>
    <w:rsid w:val="0F142DEC"/>
    <w:rsid w:val="0F19F4CE"/>
    <w:rsid w:val="0F221FC0"/>
    <w:rsid w:val="0F25FF87"/>
    <w:rsid w:val="0F2BD8E4"/>
    <w:rsid w:val="0F2E3089"/>
    <w:rsid w:val="0F40D310"/>
    <w:rsid w:val="0F463892"/>
    <w:rsid w:val="0F501FCA"/>
    <w:rsid w:val="0F534C3F"/>
    <w:rsid w:val="0F5B2E08"/>
    <w:rsid w:val="0F680BF1"/>
    <w:rsid w:val="0F6D4323"/>
    <w:rsid w:val="0F724A29"/>
    <w:rsid w:val="0F7E3CA9"/>
    <w:rsid w:val="0F7E4662"/>
    <w:rsid w:val="0F7EBC59"/>
    <w:rsid w:val="0F883A1A"/>
    <w:rsid w:val="0F8D7051"/>
    <w:rsid w:val="0FA01097"/>
    <w:rsid w:val="0FA27659"/>
    <w:rsid w:val="0FADA3A5"/>
    <w:rsid w:val="0FBA3FC7"/>
    <w:rsid w:val="0FBDDC5C"/>
    <w:rsid w:val="0FBF33D3"/>
    <w:rsid w:val="0FD80E86"/>
    <w:rsid w:val="0FE7A023"/>
    <w:rsid w:val="0FE9A1AE"/>
    <w:rsid w:val="0FF08AFC"/>
    <w:rsid w:val="0FF11FCF"/>
    <w:rsid w:val="0FF25CF9"/>
    <w:rsid w:val="0FF5CF05"/>
    <w:rsid w:val="0FF95F32"/>
    <w:rsid w:val="0FFF732C"/>
    <w:rsid w:val="100B47CD"/>
    <w:rsid w:val="1013BCCD"/>
    <w:rsid w:val="101B87AE"/>
    <w:rsid w:val="1025B369"/>
    <w:rsid w:val="103582FB"/>
    <w:rsid w:val="1039EF95"/>
    <w:rsid w:val="103ADCA6"/>
    <w:rsid w:val="103C2B11"/>
    <w:rsid w:val="104BAB93"/>
    <w:rsid w:val="105D0A0D"/>
    <w:rsid w:val="105F7EDC"/>
    <w:rsid w:val="1061D45F"/>
    <w:rsid w:val="106F28E4"/>
    <w:rsid w:val="1071C35F"/>
    <w:rsid w:val="1073ABD5"/>
    <w:rsid w:val="107526DE"/>
    <w:rsid w:val="10799DDA"/>
    <w:rsid w:val="107CA880"/>
    <w:rsid w:val="108705DE"/>
    <w:rsid w:val="1092D3A3"/>
    <w:rsid w:val="10A4E527"/>
    <w:rsid w:val="10AC9127"/>
    <w:rsid w:val="10ADC1D2"/>
    <w:rsid w:val="10AE3879"/>
    <w:rsid w:val="10BFBC96"/>
    <w:rsid w:val="10C67A90"/>
    <w:rsid w:val="10CA3DCE"/>
    <w:rsid w:val="10CC20E1"/>
    <w:rsid w:val="10D48357"/>
    <w:rsid w:val="10F501D7"/>
    <w:rsid w:val="10FC8ABA"/>
    <w:rsid w:val="1103BCCE"/>
    <w:rsid w:val="1113923C"/>
    <w:rsid w:val="1118E404"/>
    <w:rsid w:val="111D7815"/>
    <w:rsid w:val="11233DCF"/>
    <w:rsid w:val="1128A5E3"/>
    <w:rsid w:val="1133968C"/>
    <w:rsid w:val="1164BE6F"/>
    <w:rsid w:val="116689CA"/>
    <w:rsid w:val="11672F25"/>
    <w:rsid w:val="116CEA72"/>
    <w:rsid w:val="11959665"/>
    <w:rsid w:val="119A6473"/>
    <w:rsid w:val="119A8865"/>
    <w:rsid w:val="11A639C3"/>
    <w:rsid w:val="11ACE472"/>
    <w:rsid w:val="11AE57B5"/>
    <w:rsid w:val="11B2C082"/>
    <w:rsid w:val="11B80070"/>
    <w:rsid w:val="11B82BED"/>
    <w:rsid w:val="11B9CA15"/>
    <w:rsid w:val="11BDD1E1"/>
    <w:rsid w:val="11C305B2"/>
    <w:rsid w:val="11C95240"/>
    <w:rsid w:val="11D52A7C"/>
    <w:rsid w:val="11D95848"/>
    <w:rsid w:val="11FDB47E"/>
    <w:rsid w:val="121DA645"/>
    <w:rsid w:val="1225599F"/>
    <w:rsid w:val="1234F60D"/>
    <w:rsid w:val="1241C527"/>
    <w:rsid w:val="12543E24"/>
    <w:rsid w:val="1256D4A7"/>
    <w:rsid w:val="125CEB86"/>
    <w:rsid w:val="125EFEF0"/>
    <w:rsid w:val="126274E7"/>
    <w:rsid w:val="1281E7B9"/>
    <w:rsid w:val="129CF3F1"/>
    <w:rsid w:val="12A512CF"/>
    <w:rsid w:val="12A8F77E"/>
    <w:rsid w:val="12AAC8B0"/>
    <w:rsid w:val="12AB5C78"/>
    <w:rsid w:val="12ABA248"/>
    <w:rsid w:val="12AC313D"/>
    <w:rsid w:val="12C1A76C"/>
    <w:rsid w:val="12C3396E"/>
    <w:rsid w:val="12D024A0"/>
    <w:rsid w:val="12D9DBC4"/>
    <w:rsid w:val="12DA2B45"/>
    <w:rsid w:val="12DDBA48"/>
    <w:rsid w:val="12EB7BAA"/>
    <w:rsid w:val="12F13C04"/>
    <w:rsid w:val="12F3E19C"/>
    <w:rsid w:val="12F61412"/>
    <w:rsid w:val="12FC8C00"/>
    <w:rsid w:val="13101BBA"/>
    <w:rsid w:val="1316401F"/>
    <w:rsid w:val="1318C1BD"/>
    <w:rsid w:val="131A1DB1"/>
    <w:rsid w:val="13224CF6"/>
    <w:rsid w:val="132425F5"/>
    <w:rsid w:val="132762B8"/>
    <w:rsid w:val="13386D0A"/>
    <w:rsid w:val="13503123"/>
    <w:rsid w:val="1351E0FC"/>
    <w:rsid w:val="135A9FB1"/>
    <w:rsid w:val="1360A93B"/>
    <w:rsid w:val="1364A7BC"/>
    <w:rsid w:val="1371B070"/>
    <w:rsid w:val="1373A3EF"/>
    <w:rsid w:val="1376E9A4"/>
    <w:rsid w:val="139669F9"/>
    <w:rsid w:val="139EF2A0"/>
    <w:rsid w:val="13BAAEAF"/>
    <w:rsid w:val="13BFDB29"/>
    <w:rsid w:val="13CAAF78"/>
    <w:rsid w:val="13CBB8AD"/>
    <w:rsid w:val="13CE5519"/>
    <w:rsid w:val="13D6B0E1"/>
    <w:rsid w:val="13DF02AB"/>
    <w:rsid w:val="13E4E5C5"/>
    <w:rsid w:val="13F27E27"/>
    <w:rsid w:val="13F6B447"/>
    <w:rsid w:val="140196B0"/>
    <w:rsid w:val="140C3E4A"/>
    <w:rsid w:val="141BF08D"/>
    <w:rsid w:val="1420489F"/>
    <w:rsid w:val="1420CC86"/>
    <w:rsid w:val="14354789"/>
    <w:rsid w:val="14356B2A"/>
    <w:rsid w:val="144AB23A"/>
    <w:rsid w:val="14518938"/>
    <w:rsid w:val="145ABAAE"/>
    <w:rsid w:val="145D8A66"/>
    <w:rsid w:val="145EA64B"/>
    <w:rsid w:val="147410FE"/>
    <w:rsid w:val="14806A69"/>
    <w:rsid w:val="14832DB5"/>
    <w:rsid w:val="148A6BF1"/>
    <w:rsid w:val="14919F60"/>
    <w:rsid w:val="1491E8F8"/>
    <w:rsid w:val="14949B8C"/>
    <w:rsid w:val="149C2A29"/>
    <w:rsid w:val="14A5156E"/>
    <w:rsid w:val="14AA1C50"/>
    <w:rsid w:val="14B6FDBD"/>
    <w:rsid w:val="14C97D67"/>
    <w:rsid w:val="14E1560A"/>
    <w:rsid w:val="14F02427"/>
    <w:rsid w:val="14F183FF"/>
    <w:rsid w:val="14F3CD47"/>
    <w:rsid w:val="14FF51B1"/>
    <w:rsid w:val="1503F9CF"/>
    <w:rsid w:val="15092DFD"/>
    <w:rsid w:val="15318005"/>
    <w:rsid w:val="1534A39D"/>
    <w:rsid w:val="1534C0D3"/>
    <w:rsid w:val="1543134B"/>
    <w:rsid w:val="15463D5B"/>
    <w:rsid w:val="154838B4"/>
    <w:rsid w:val="1554D54E"/>
    <w:rsid w:val="155B6ECA"/>
    <w:rsid w:val="15601128"/>
    <w:rsid w:val="15674DAC"/>
    <w:rsid w:val="1570ED49"/>
    <w:rsid w:val="157431E2"/>
    <w:rsid w:val="157CAD88"/>
    <w:rsid w:val="15840F80"/>
    <w:rsid w:val="158610BE"/>
    <w:rsid w:val="158763F7"/>
    <w:rsid w:val="158EAE88"/>
    <w:rsid w:val="15A05E3E"/>
    <w:rsid w:val="15A062D3"/>
    <w:rsid w:val="15CDA120"/>
    <w:rsid w:val="15CFD8E6"/>
    <w:rsid w:val="15E19D55"/>
    <w:rsid w:val="15FD614D"/>
    <w:rsid w:val="16102FC0"/>
    <w:rsid w:val="161322D7"/>
    <w:rsid w:val="1624ECF3"/>
    <w:rsid w:val="1626143B"/>
    <w:rsid w:val="162AA36C"/>
    <w:rsid w:val="162B04CC"/>
    <w:rsid w:val="163106AD"/>
    <w:rsid w:val="16325440"/>
    <w:rsid w:val="1636904A"/>
    <w:rsid w:val="163BACAA"/>
    <w:rsid w:val="164DA509"/>
    <w:rsid w:val="166C4699"/>
    <w:rsid w:val="166E822D"/>
    <w:rsid w:val="1676A73A"/>
    <w:rsid w:val="1679DDCA"/>
    <w:rsid w:val="168FA140"/>
    <w:rsid w:val="16A6C23C"/>
    <w:rsid w:val="16ADF136"/>
    <w:rsid w:val="16B07BC3"/>
    <w:rsid w:val="16B2E4AC"/>
    <w:rsid w:val="16BBD770"/>
    <w:rsid w:val="16BBE4AA"/>
    <w:rsid w:val="16BEB3CA"/>
    <w:rsid w:val="16C3D41F"/>
    <w:rsid w:val="16D60F9B"/>
    <w:rsid w:val="16DE5B9D"/>
    <w:rsid w:val="16DE7528"/>
    <w:rsid w:val="16EE407C"/>
    <w:rsid w:val="16F7FC2E"/>
    <w:rsid w:val="16FEF8F3"/>
    <w:rsid w:val="170F4CFE"/>
    <w:rsid w:val="172A7513"/>
    <w:rsid w:val="172C1EF4"/>
    <w:rsid w:val="17342816"/>
    <w:rsid w:val="1734FE5B"/>
    <w:rsid w:val="1737F809"/>
    <w:rsid w:val="173FC4E4"/>
    <w:rsid w:val="1748D658"/>
    <w:rsid w:val="175220DF"/>
    <w:rsid w:val="17533DC7"/>
    <w:rsid w:val="175E508B"/>
    <w:rsid w:val="177954F1"/>
    <w:rsid w:val="17811094"/>
    <w:rsid w:val="178CD800"/>
    <w:rsid w:val="17939F36"/>
    <w:rsid w:val="1796F824"/>
    <w:rsid w:val="179ABFD3"/>
    <w:rsid w:val="179BD399"/>
    <w:rsid w:val="17C0FE51"/>
    <w:rsid w:val="17D303B7"/>
    <w:rsid w:val="17E7FDBC"/>
    <w:rsid w:val="17F00602"/>
    <w:rsid w:val="180ED602"/>
    <w:rsid w:val="1810A2D5"/>
    <w:rsid w:val="181F4A52"/>
    <w:rsid w:val="1826CD0C"/>
    <w:rsid w:val="1828072B"/>
    <w:rsid w:val="18371406"/>
    <w:rsid w:val="183D95EA"/>
    <w:rsid w:val="18470B99"/>
    <w:rsid w:val="184F690A"/>
    <w:rsid w:val="18886CDD"/>
    <w:rsid w:val="188D47F4"/>
    <w:rsid w:val="1897495B"/>
    <w:rsid w:val="1897ED45"/>
    <w:rsid w:val="18A7C72E"/>
    <w:rsid w:val="18AEC899"/>
    <w:rsid w:val="18B4F69B"/>
    <w:rsid w:val="18BBFA08"/>
    <w:rsid w:val="18C69C87"/>
    <w:rsid w:val="18CF17B6"/>
    <w:rsid w:val="18E017F6"/>
    <w:rsid w:val="18E34582"/>
    <w:rsid w:val="18E3C2D4"/>
    <w:rsid w:val="18F44C02"/>
    <w:rsid w:val="18F5EBA2"/>
    <w:rsid w:val="18FA073A"/>
    <w:rsid w:val="18FFA803"/>
    <w:rsid w:val="19000F2E"/>
    <w:rsid w:val="1901A209"/>
    <w:rsid w:val="190A9CAE"/>
    <w:rsid w:val="190F0550"/>
    <w:rsid w:val="1911E12C"/>
    <w:rsid w:val="191B7D38"/>
    <w:rsid w:val="1921EE4B"/>
    <w:rsid w:val="19264A38"/>
    <w:rsid w:val="1933F53E"/>
    <w:rsid w:val="1937CF68"/>
    <w:rsid w:val="19557303"/>
    <w:rsid w:val="195AED5D"/>
    <w:rsid w:val="1960874E"/>
    <w:rsid w:val="19679B72"/>
    <w:rsid w:val="196BCEEE"/>
    <w:rsid w:val="197B447D"/>
    <w:rsid w:val="198A62F7"/>
    <w:rsid w:val="199CCF77"/>
    <w:rsid w:val="19B2B599"/>
    <w:rsid w:val="19B44771"/>
    <w:rsid w:val="19B452C1"/>
    <w:rsid w:val="19C3A0FA"/>
    <w:rsid w:val="19D212B5"/>
    <w:rsid w:val="19DD16C1"/>
    <w:rsid w:val="19E5E08E"/>
    <w:rsid w:val="19EAF65C"/>
    <w:rsid w:val="19EB76D0"/>
    <w:rsid w:val="19F6503B"/>
    <w:rsid w:val="19FD6161"/>
    <w:rsid w:val="19FE057A"/>
    <w:rsid w:val="19FFB7FC"/>
    <w:rsid w:val="1A0DE3D1"/>
    <w:rsid w:val="1A14D386"/>
    <w:rsid w:val="1A1F554E"/>
    <w:rsid w:val="1A1F8A88"/>
    <w:rsid w:val="1A269C61"/>
    <w:rsid w:val="1A2A9D7F"/>
    <w:rsid w:val="1A304C5C"/>
    <w:rsid w:val="1A35BA31"/>
    <w:rsid w:val="1A3E4669"/>
    <w:rsid w:val="1A40960D"/>
    <w:rsid w:val="1A529A92"/>
    <w:rsid w:val="1A5419E5"/>
    <w:rsid w:val="1A5916B8"/>
    <w:rsid w:val="1A62238C"/>
    <w:rsid w:val="1A6907B7"/>
    <w:rsid w:val="1A6A59F0"/>
    <w:rsid w:val="1A6FECE0"/>
    <w:rsid w:val="1A7EF417"/>
    <w:rsid w:val="1A87640F"/>
    <w:rsid w:val="1A93390C"/>
    <w:rsid w:val="1A9B939E"/>
    <w:rsid w:val="1AA1DE07"/>
    <w:rsid w:val="1AB24C73"/>
    <w:rsid w:val="1AB85DB8"/>
    <w:rsid w:val="1AC2108B"/>
    <w:rsid w:val="1AC40E5D"/>
    <w:rsid w:val="1ACE037A"/>
    <w:rsid w:val="1ACF47A5"/>
    <w:rsid w:val="1AF8CCA7"/>
    <w:rsid w:val="1B0A8837"/>
    <w:rsid w:val="1B0AF30D"/>
    <w:rsid w:val="1B0D0FD4"/>
    <w:rsid w:val="1B17EAF7"/>
    <w:rsid w:val="1B378D89"/>
    <w:rsid w:val="1B3EDBE3"/>
    <w:rsid w:val="1B49E045"/>
    <w:rsid w:val="1B52F848"/>
    <w:rsid w:val="1B5D5AB2"/>
    <w:rsid w:val="1B60A4D1"/>
    <w:rsid w:val="1B87EED3"/>
    <w:rsid w:val="1B8F34EB"/>
    <w:rsid w:val="1B9B7C03"/>
    <w:rsid w:val="1BA60193"/>
    <w:rsid w:val="1BB8526E"/>
    <w:rsid w:val="1BC45EC3"/>
    <w:rsid w:val="1BCA8BDC"/>
    <w:rsid w:val="1BD9791E"/>
    <w:rsid w:val="1BDFD10F"/>
    <w:rsid w:val="1BE6EA8D"/>
    <w:rsid w:val="1BE9E3E9"/>
    <w:rsid w:val="1BE9F794"/>
    <w:rsid w:val="1BECA453"/>
    <w:rsid w:val="1BF0B047"/>
    <w:rsid w:val="1BFB455D"/>
    <w:rsid w:val="1C02D8E5"/>
    <w:rsid w:val="1C12680F"/>
    <w:rsid w:val="1C2A957C"/>
    <w:rsid w:val="1C416E52"/>
    <w:rsid w:val="1C41FC7D"/>
    <w:rsid w:val="1C5499F2"/>
    <w:rsid w:val="1C5F6961"/>
    <w:rsid w:val="1C623618"/>
    <w:rsid w:val="1C62CBB8"/>
    <w:rsid w:val="1C6660D0"/>
    <w:rsid w:val="1C6F0A27"/>
    <w:rsid w:val="1C7F6D72"/>
    <w:rsid w:val="1C8467D5"/>
    <w:rsid w:val="1C95B629"/>
    <w:rsid w:val="1CAB6825"/>
    <w:rsid w:val="1CB96ED9"/>
    <w:rsid w:val="1CCB0072"/>
    <w:rsid w:val="1CCF3F52"/>
    <w:rsid w:val="1CD0EAF0"/>
    <w:rsid w:val="1CE70147"/>
    <w:rsid w:val="1CEEA9D4"/>
    <w:rsid w:val="1CF1BD35"/>
    <w:rsid w:val="1CFBF321"/>
    <w:rsid w:val="1D0366A0"/>
    <w:rsid w:val="1D13B9E8"/>
    <w:rsid w:val="1D25D5FB"/>
    <w:rsid w:val="1D2C9F50"/>
    <w:rsid w:val="1D300EC7"/>
    <w:rsid w:val="1D4B6F94"/>
    <w:rsid w:val="1D51C038"/>
    <w:rsid w:val="1D6C8E54"/>
    <w:rsid w:val="1D857EF8"/>
    <w:rsid w:val="1D89BE6D"/>
    <w:rsid w:val="1D8B87A0"/>
    <w:rsid w:val="1D8DFB93"/>
    <w:rsid w:val="1D8F0A91"/>
    <w:rsid w:val="1D92C941"/>
    <w:rsid w:val="1D93C357"/>
    <w:rsid w:val="1DA6B6EF"/>
    <w:rsid w:val="1DA6EBDF"/>
    <w:rsid w:val="1DB69BC4"/>
    <w:rsid w:val="1DC10889"/>
    <w:rsid w:val="1DC17ACA"/>
    <w:rsid w:val="1DC93685"/>
    <w:rsid w:val="1DCD4EB7"/>
    <w:rsid w:val="1DD7634B"/>
    <w:rsid w:val="1DDF4E10"/>
    <w:rsid w:val="1DEA2000"/>
    <w:rsid w:val="1DF0F595"/>
    <w:rsid w:val="1DF8435E"/>
    <w:rsid w:val="1DF9B13D"/>
    <w:rsid w:val="1DFD175F"/>
    <w:rsid w:val="1E0183E3"/>
    <w:rsid w:val="1E0E1A48"/>
    <w:rsid w:val="1E14C208"/>
    <w:rsid w:val="1E15D375"/>
    <w:rsid w:val="1E179695"/>
    <w:rsid w:val="1E1AA4F5"/>
    <w:rsid w:val="1E1B034E"/>
    <w:rsid w:val="1E2587BF"/>
    <w:rsid w:val="1E274BF4"/>
    <w:rsid w:val="1E5D1F02"/>
    <w:rsid w:val="1E672815"/>
    <w:rsid w:val="1E681FA9"/>
    <w:rsid w:val="1E6AEA13"/>
    <w:rsid w:val="1E6E6A60"/>
    <w:rsid w:val="1E705FE9"/>
    <w:rsid w:val="1E8FE585"/>
    <w:rsid w:val="1E915344"/>
    <w:rsid w:val="1EA53078"/>
    <w:rsid w:val="1EA55D7B"/>
    <w:rsid w:val="1EAAB8F1"/>
    <w:rsid w:val="1EAE2D33"/>
    <w:rsid w:val="1EB213B5"/>
    <w:rsid w:val="1EB30000"/>
    <w:rsid w:val="1EB8B0E3"/>
    <w:rsid w:val="1EC9D6A9"/>
    <w:rsid w:val="1ECAF660"/>
    <w:rsid w:val="1ECEAE06"/>
    <w:rsid w:val="1EDE5136"/>
    <w:rsid w:val="1EE93C38"/>
    <w:rsid w:val="1EEDB347"/>
    <w:rsid w:val="1EF20837"/>
    <w:rsid w:val="1EF6B886"/>
    <w:rsid w:val="1F2BD2CB"/>
    <w:rsid w:val="1F332192"/>
    <w:rsid w:val="1F334F4A"/>
    <w:rsid w:val="1F375F8E"/>
    <w:rsid w:val="1F3ECD14"/>
    <w:rsid w:val="1F405852"/>
    <w:rsid w:val="1F447E30"/>
    <w:rsid w:val="1F459FC4"/>
    <w:rsid w:val="1F472E82"/>
    <w:rsid w:val="1F591CE9"/>
    <w:rsid w:val="1F5C02E2"/>
    <w:rsid w:val="1F5D630E"/>
    <w:rsid w:val="1F6729AA"/>
    <w:rsid w:val="1F701016"/>
    <w:rsid w:val="1F7E4DB9"/>
    <w:rsid w:val="1F8C6DA9"/>
    <w:rsid w:val="1F996667"/>
    <w:rsid w:val="1F9DF318"/>
    <w:rsid w:val="1FA0D601"/>
    <w:rsid w:val="1FB07448"/>
    <w:rsid w:val="1FB2C615"/>
    <w:rsid w:val="1FC03143"/>
    <w:rsid w:val="1FCFD540"/>
    <w:rsid w:val="1FD0C03C"/>
    <w:rsid w:val="1FE0FAE2"/>
    <w:rsid w:val="1FE5C160"/>
    <w:rsid w:val="1FE7403A"/>
    <w:rsid w:val="1FF2E173"/>
    <w:rsid w:val="201167D7"/>
    <w:rsid w:val="202F1D29"/>
    <w:rsid w:val="2031ACF1"/>
    <w:rsid w:val="20484436"/>
    <w:rsid w:val="204EFC1F"/>
    <w:rsid w:val="2056302A"/>
    <w:rsid w:val="2083CB5C"/>
    <w:rsid w:val="2098C2FC"/>
    <w:rsid w:val="20B2730B"/>
    <w:rsid w:val="20B2AE78"/>
    <w:rsid w:val="20BAAD5A"/>
    <w:rsid w:val="20C61A7E"/>
    <w:rsid w:val="20C6BD53"/>
    <w:rsid w:val="20D4B77D"/>
    <w:rsid w:val="20D664BE"/>
    <w:rsid w:val="20E204CB"/>
    <w:rsid w:val="20F7BDE8"/>
    <w:rsid w:val="20FE4BE2"/>
    <w:rsid w:val="2105E852"/>
    <w:rsid w:val="210FAF3E"/>
    <w:rsid w:val="21115F7A"/>
    <w:rsid w:val="2122F16C"/>
    <w:rsid w:val="213C5E38"/>
    <w:rsid w:val="21451B33"/>
    <w:rsid w:val="2150F58A"/>
    <w:rsid w:val="21543E19"/>
    <w:rsid w:val="215DA3E1"/>
    <w:rsid w:val="215E814C"/>
    <w:rsid w:val="21605D38"/>
    <w:rsid w:val="2162F52E"/>
    <w:rsid w:val="21657FBE"/>
    <w:rsid w:val="216B7B73"/>
    <w:rsid w:val="216EB284"/>
    <w:rsid w:val="216FD836"/>
    <w:rsid w:val="21754FD8"/>
    <w:rsid w:val="21841D61"/>
    <w:rsid w:val="218455F7"/>
    <w:rsid w:val="21916195"/>
    <w:rsid w:val="21938EAF"/>
    <w:rsid w:val="2193AF2F"/>
    <w:rsid w:val="21967D0F"/>
    <w:rsid w:val="219AD4A6"/>
    <w:rsid w:val="21A2A778"/>
    <w:rsid w:val="21A486A9"/>
    <w:rsid w:val="21A99645"/>
    <w:rsid w:val="21AEAA66"/>
    <w:rsid w:val="21B1AABC"/>
    <w:rsid w:val="21BA6D31"/>
    <w:rsid w:val="21BB9AC9"/>
    <w:rsid w:val="21BDE957"/>
    <w:rsid w:val="21C635ED"/>
    <w:rsid w:val="21CED8CC"/>
    <w:rsid w:val="21D0F208"/>
    <w:rsid w:val="21DD358D"/>
    <w:rsid w:val="21F5E767"/>
    <w:rsid w:val="2206A112"/>
    <w:rsid w:val="2207C511"/>
    <w:rsid w:val="22129815"/>
    <w:rsid w:val="22138725"/>
    <w:rsid w:val="22371EDF"/>
    <w:rsid w:val="2240884D"/>
    <w:rsid w:val="2244A155"/>
    <w:rsid w:val="225BA6B2"/>
    <w:rsid w:val="226CF483"/>
    <w:rsid w:val="2271D275"/>
    <w:rsid w:val="227B6EF0"/>
    <w:rsid w:val="22944B9D"/>
    <w:rsid w:val="2296E5D9"/>
    <w:rsid w:val="22993670"/>
    <w:rsid w:val="22A88245"/>
    <w:rsid w:val="22BD6EE1"/>
    <w:rsid w:val="22BD9F40"/>
    <w:rsid w:val="22CA376E"/>
    <w:rsid w:val="22D49AFD"/>
    <w:rsid w:val="22D9187A"/>
    <w:rsid w:val="22EA5B5D"/>
    <w:rsid w:val="22F0680C"/>
    <w:rsid w:val="22F18260"/>
    <w:rsid w:val="230E4FE7"/>
    <w:rsid w:val="231039F1"/>
    <w:rsid w:val="23140604"/>
    <w:rsid w:val="23261714"/>
    <w:rsid w:val="232698F7"/>
    <w:rsid w:val="2327399E"/>
    <w:rsid w:val="232A8228"/>
    <w:rsid w:val="232FD282"/>
    <w:rsid w:val="23481484"/>
    <w:rsid w:val="2355DEC1"/>
    <w:rsid w:val="235BEE63"/>
    <w:rsid w:val="235CCDD8"/>
    <w:rsid w:val="2368E3BB"/>
    <w:rsid w:val="23691D67"/>
    <w:rsid w:val="23777C3D"/>
    <w:rsid w:val="237A49B9"/>
    <w:rsid w:val="2380C170"/>
    <w:rsid w:val="2385DA4D"/>
    <w:rsid w:val="23862CCD"/>
    <w:rsid w:val="2387AEDB"/>
    <w:rsid w:val="238F7A58"/>
    <w:rsid w:val="23A7F61E"/>
    <w:rsid w:val="23AB83D2"/>
    <w:rsid w:val="23C04D96"/>
    <w:rsid w:val="23D4E6DE"/>
    <w:rsid w:val="23D5901F"/>
    <w:rsid w:val="23DE4826"/>
    <w:rsid w:val="23ED9306"/>
    <w:rsid w:val="23EEDC72"/>
    <w:rsid w:val="23F38B77"/>
    <w:rsid w:val="2400B3C3"/>
    <w:rsid w:val="240471AE"/>
    <w:rsid w:val="240B519C"/>
    <w:rsid w:val="240D949C"/>
    <w:rsid w:val="2416ACE0"/>
    <w:rsid w:val="24200FF6"/>
    <w:rsid w:val="242AE9BD"/>
    <w:rsid w:val="242D85FE"/>
    <w:rsid w:val="242F3B72"/>
    <w:rsid w:val="2447D2DE"/>
    <w:rsid w:val="24568729"/>
    <w:rsid w:val="24607CA5"/>
    <w:rsid w:val="246515C1"/>
    <w:rsid w:val="2468602F"/>
    <w:rsid w:val="2468AAAB"/>
    <w:rsid w:val="2492E660"/>
    <w:rsid w:val="249D0054"/>
    <w:rsid w:val="249E5D66"/>
    <w:rsid w:val="24B4EC7D"/>
    <w:rsid w:val="24C3D631"/>
    <w:rsid w:val="24C3E672"/>
    <w:rsid w:val="24F23C9D"/>
    <w:rsid w:val="24F3981F"/>
    <w:rsid w:val="24F73682"/>
    <w:rsid w:val="25007894"/>
    <w:rsid w:val="250B4DE6"/>
    <w:rsid w:val="2516BD57"/>
    <w:rsid w:val="25189DAA"/>
    <w:rsid w:val="2519FEC0"/>
    <w:rsid w:val="25306587"/>
    <w:rsid w:val="253088D3"/>
    <w:rsid w:val="254396BB"/>
    <w:rsid w:val="254718EB"/>
    <w:rsid w:val="254A2CC9"/>
    <w:rsid w:val="25500A4E"/>
    <w:rsid w:val="2551D46A"/>
    <w:rsid w:val="2554C285"/>
    <w:rsid w:val="2571E9F6"/>
    <w:rsid w:val="2572EA9A"/>
    <w:rsid w:val="257465A5"/>
    <w:rsid w:val="25769485"/>
    <w:rsid w:val="257AD2E8"/>
    <w:rsid w:val="258178D0"/>
    <w:rsid w:val="258B07FC"/>
    <w:rsid w:val="25907B78"/>
    <w:rsid w:val="259CF4DB"/>
    <w:rsid w:val="25AA6DE0"/>
    <w:rsid w:val="25AA9CD7"/>
    <w:rsid w:val="25B9442D"/>
    <w:rsid w:val="25BBBF8F"/>
    <w:rsid w:val="25BE1B40"/>
    <w:rsid w:val="25BE1CA4"/>
    <w:rsid w:val="25C11BD3"/>
    <w:rsid w:val="25E17C5C"/>
    <w:rsid w:val="25E822BC"/>
    <w:rsid w:val="25F1A8BC"/>
    <w:rsid w:val="25F58A61"/>
    <w:rsid w:val="25FE0EBA"/>
    <w:rsid w:val="2608395D"/>
    <w:rsid w:val="26085D59"/>
    <w:rsid w:val="260D13C8"/>
    <w:rsid w:val="261CEABC"/>
    <w:rsid w:val="26384026"/>
    <w:rsid w:val="263FC84E"/>
    <w:rsid w:val="264115F6"/>
    <w:rsid w:val="266741D4"/>
    <w:rsid w:val="26797C54"/>
    <w:rsid w:val="268728BE"/>
    <w:rsid w:val="269CADAF"/>
    <w:rsid w:val="26A36029"/>
    <w:rsid w:val="26A40274"/>
    <w:rsid w:val="26AC3EE2"/>
    <w:rsid w:val="26AEFBC9"/>
    <w:rsid w:val="26D1AE0C"/>
    <w:rsid w:val="26D45C1A"/>
    <w:rsid w:val="26DDE251"/>
    <w:rsid w:val="26DFD6CC"/>
    <w:rsid w:val="26E370D7"/>
    <w:rsid w:val="26F485ED"/>
    <w:rsid w:val="2708EDB6"/>
    <w:rsid w:val="270A8C46"/>
    <w:rsid w:val="27142D64"/>
    <w:rsid w:val="272896D3"/>
    <w:rsid w:val="2729AEE4"/>
    <w:rsid w:val="272A2166"/>
    <w:rsid w:val="273F4721"/>
    <w:rsid w:val="2745044B"/>
    <w:rsid w:val="27460E06"/>
    <w:rsid w:val="2746AED0"/>
    <w:rsid w:val="274AD749"/>
    <w:rsid w:val="27526116"/>
    <w:rsid w:val="27560D56"/>
    <w:rsid w:val="276A8960"/>
    <w:rsid w:val="276FD578"/>
    <w:rsid w:val="2790AB1C"/>
    <w:rsid w:val="27A451C9"/>
    <w:rsid w:val="27A87888"/>
    <w:rsid w:val="27AD089B"/>
    <w:rsid w:val="27C0DB06"/>
    <w:rsid w:val="27C890A5"/>
    <w:rsid w:val="27CECDEB"/>
    <w:rsid w:val="27DD5397"/>
    <w:rsid w:val="27F07235"/>
    <w:rsid w:val="280C945A"/>
    <w:rsid w:val="28197A75"/>
    <w:rsid w:val="281C01BD"/>
    <w:rsid w:val="28322E21"/>
    <w:rsid w:val="2839FA34"/>
    <w:rsid w:val="2859C388"/>
    <w:rsid w:val="286B120E"/>
    <w:rsid w:val="28750628"/>
    <w:rsid w:val="2877D071"/>
    <w:rsid w:val="287D9246"/>
    <w:rsid w:val="288225A2"/>
    <w:rsid w:val="28898757"/>
    <w:rsid w:val="288D1DDC"/>
    <w:rsid w:val="28900C7F"/>
    <w:rsid w:val="289F4055"/>
    <w:rsid w:val="28AC83EA"/>
    <w:rsid w:val="28B02043"/>
    <w:rsid w:val="28BE36B6"/>
    <w:rsid w:val="28CFD629"/>
    <w:rsid w:val="28DD0FCD"/>
    <w:rsid w:val="28E29AB4"/>
    <w:rsid w:val="28E84B96"/>
    <w:rsid w:val="28F97DD7"/>
    <w:rsid w:val="2903CC77"/>
    <w:rsid w:val="2907881B"/>
    <w:rsid w:val="291D65E6"/>
    <w:rsid w:val="29236675"/>
    <w:rsid w:val="29236F2D"/>
    <w:rsid w:val="292762DE"/>
    <w:rsid w:val="29285644"/>
    <w:rsid w:val="29311A5D"/>
    <w:rsid w:val="2939D775"/>
    <w:rsid w:val="29480A67"/>
    <w:rsid w:val="296F9A40"/>
    <w:rsid w:val="2971AA36"/>
    <w:rsid w:val="2997FEDD"/>
    <w:rsid w:val="29980E32"/>
    <w:rsid w:val="29A72C8F"/>
    <w:rsid w:val="29AEB08E"/>
    <w:rsid w:val="29AF8B41"/>
    <w:rsid w:val="29B000DD"/>
    <w:rsid w:val="29B01F35"/>
    <w:rsid w:val="29B99EEB"/>
    <w:rsid w:val="29BB699F"/>
    <w:rsid w:val="29D03659"/>
    <w:rsid w:val="29D58ADD"/>
    <w:rsid w:val="29DABFA1"/>
    <w:rsid w:val="29DB6339"/>
    <w:rsid w:val="29E56690"/>
    <w:rsid w:val="2A005AAF"/>
    <w:rsid w:val="2A10103E"/>
    <w:rsid w:val="2A174855"/>
    <w:rsid w:val="2A1B6427"/>
    <w:rsid w:val="2A262686"/>
    <w:rsid w:val="2A2C1F82"/>
    <w:rsid w:val="2A3492D6"/>
    <w:rsid w:val="2A4D4312"/>
    <w:rsid w:val="2A62D21A"/>
    <w:rsid w:val="2A6F8CCA"/>
    <w:rsid w:val="2A739707"/>
    <w:rsid w:val="2AB08C13"/>
    <w:rsid w:val="2AC0E139"/>
    <w:rsid w:val="2AC21B15"/>
    <w:rsid w:val="2AC3DDBC"/>
    <w:rsid w:val="2AC67611"/>
    <w:rsid w:val="2AC74E39"/>
    <w:rsid w:val="2AD34092"/>
    <w:rsid w:val="2AE10D73"/>
    <w:rsid w:val="2AE6D414"/>
    <w:rsid w:val="2AED8B44"/>
    <w:rsid w:val="2AEE477B"/>
    <w:rsid w:val="2B060567"/>
    <w:rsid w:val="2B0BC892"/>
    <w:rsid w:val="2B1A3010"/>
    <w:rsid w:val="2B402F49"/>
    <w:rsid w:val="2B4D4ECC"/>
    <w:rsid w:val="2B5050D5"/>
    <w:rsid w:val="2B512652"/>
    <w:rsid w:val="2B533246"/>
    <w:rsid w:val="2B570930"/>
    <w:rsid w:val="2B5E2BC0"/>
    <w:rsid w:val="2B69204E"/>
    <w:rsid w:val="2B6C586F"/>
    <w:rsid w:val="2B7B0E78"/>
    <w:rsid w:val="2B7FF28D"/>
    <w:rsid w:val="2B81D0B2"/>
    <w:rsid w:val="2B829263"/>
    <w:rsid w:val="2B88161E"/>
    <w:rsid w:val="2B925D8F"/>
    <w:rsid w:val="2BB198E9"/>
    <w:rsid w:val="2BB26D32"/>
    <w:rsid w:val="2BC4CF79"/>
    <w:rsid w:val="2BC7F81C"/>
    <w:rsid w:val="2BD11DA7"/>
    <w:rsid w:val="2BDA1E69"/>
    <w:rsid w:val="2BDF267B"/>
    <w:rsid w:val="2BE7EA62"/>
    <w:rsid w:val="2BE952C9"/>
    <w:rsid w:val="2BF6F49A"/>
    <w:rsid w:val="2C05879E"/>
    <w:rsid w:val="2C05BECB"/>
    <w:rsid w:val="2C11B83B"/>
    <w:rsid w:val="2C2A0C4E"/>
    <w:rsid w:val="2C2EC20D"/>
    <w:rsid w:val="2C2F2F28"/>
    <w:rsid w:val="2C3DAA53"/>
    <w:rsid w:val="2C4988BE"/>
    <w:rsid w:val="2C562F71"/>
    <w:rsid w:val="2C5671E1"/>
    <w:rsid w:val="2C6175A6"/>
    <w:rsid w:val="2C6AC447"/>
    <w:rsid w:val="2C726ABD"/>
    <w:rsid w:val="2C8CBF8D"/>
    <w:rsid w:val="2C950456"/>
    <w:rsid w:val="2C968E94"/>
    <w:rsid w:val="2CAC5DFF"/>
    <w:rsid w:val="2CADA9B1"/>
    <w:rsid w:val="2CB40338"/>
    <w:rsid w:val="2CB5BC48"/>
    <w:rsid w:val="2CB77A71"/>
    <w:rsid w:val="2CC5D818"/>
    <w:rsid w:val="2CD713D5"/>
    <w:rsid w:val="2CD8D7D8"/>
    <w:rsid w:val="2CECDA28"/>
    <w:rsid w:val="2CED5E83"/>
    <w:rsid w:val="2CF81F1E"/>
    <w:rsid w:val="2CFB1A97"/>
    <w:rsid w:val="2D080A99"/>
    <w:rsid w:val="2D13BAB1"/>
    <w:rsid w:val="2D1AAD91"/>
    <w:rsid w:val="2D1D2272"/>
    <w:rsid w:val="2D1F8F1B"/>
    <w:rsid w:val="2D27656E"/>
    <w:rsid w:val="2D2BA104"/>
    <w:rsid w:val="2D3C3306"/>
    <w:rsid w:val="2D4F2F40"/>
    <w:rsid w:val="2D50059F"/>
    <w:rsid w:val="2D66916C"/>
    <w:rsid w:val="2D7462A9"/>
    <w:rsid w:val="2D8596F5"/>
    <w:rsid w:val="2D900E2B"/>
    <w:rsid w:val="2D9111D1"/>
    <w:rsid w:val="2D9986B4"/>
    <w:rsid w:val="2DA7475E"/>
    <w:rsid w:val="2DA7760D"/>
    <w:rsid w:val="2DAA9D52"/>
    <w:rsid w:val="2DB19226"/>
    <w:rsid w:val="2DB42646"/>
    <w:rsid w:val="2DBBB425"/>
    <w:rsid w:val="2DC5BE46"/>
    <w:rsid w:val="2DCB7B3E"/>
    <w:rsid w:val="2DD5CAC6"/>
    <w:rsid w:val="2DD9956E"/>
    <w:rsid w:val="2DDB57A8"/>
    <w:rsid w:val="2DEBF4BE"/>
    <w:rsid w:val="2DFA9584"/>
    <w:rsid w:val="2E05A13E"/>
    <w:rsid w:val="2E09B779"/>
    <w:rsid w:val="2E163AAF"/>
    <w:rsid w:val="2E208CB3"/>
    <w:rsid w:val="2E22EBDE"/>
    <w:rsid w:val="2E247834"/>
    <w:rsid w:val="2E271DAC"/>
    <w:rsid w:val="2E3BC727"/>
    <w:rsid w:val="2E3D880B"/>
    <w:rsid w:val="2E448BBB"/>
    <w:rsid w:val="2E4B2A92"/>
    <w:rsid w:val="2E5B55C8"/>
    <w:rsid w:val="2E5F08E3"/>
    <w:rsid w:val="2E66CF4E"/>
    <w:rsid w:val="2E685971"/>
    <w:rsid w:val="2E6F73A4"/>
    <w:rsid w:val="2E787E5A"/>
    <w:rsid w:val="2E8BDAB9"/>
    <w:rsid w:val="2E954D80"/>
    <w:rsid w:val="2EA0D0D5"/>
    <w:rsid w:val="2EA3270A"/>
    <w:rsid w:val="2EACD5AC"/>
    <w:rsid w:val="2EAE1884"/>
    <w:rsid w:val="2EB024CB"/>
    <w:rsid w:val="2EBC6542"/>
    <w:rsid w:val="2ED40D92"/>
    <w:rsid w:val="2EDA2E75"/>
    <w:rsid w:val="2EDF2CE0"/>
    <w:rsid w:val="2EE4417B"/>
    <w:rsid w:val="2EE6656D"/>
    <w:rsid w:val="2EEBBC94"/>
    <w:rsid w:val="2EEF9C8B"/>
    <w:rsid w:val="2EF4BFD1"/>
    <w:rsid w:val="2F1DBA7F"/>
    <w:rsid w:val="2F1F76CD"/>
    <w:rsid w:val="2F3BE50F"/>
    <w:rsid w:val="2F3DFE67"/>
    <w:rsid w:val="2F5D9786"/>
    <w:rsid w:val="2F632FF7"/>
    <w:rsid w:val="2F6E738E"/>
    <w:rsid w:val="2F74657B"/>
    <w:rsid w:val="2F8691F2"/>
    <w:rsid w:val="2F90BE53"/>
    <w:rsid w:val="2FA8833A"/>
    <w:rsid w:val="2FAC847A"/>
    <w:rsid w:val="2FB224D1"/>
    <w:rsid w:val="2FB422EA"/>
    <w:rsid w:val="2FB8AEDF"/>
    <w:rsid w:val="2FBDB647"/>
    <w:rsid w:val="2FDF8402"/>
    <w:rsid w:val="2FE1DF44"/>
    <w:rsid w:val="2FE4080B"/>
    <w:rsid w:val="3009E220"/>
    <w:rsid w:val="30216749"/>
    <w:rsid w:val="3031064F"/>
    <w:rsid w:val="303DABFF"/>
    <w:rsid w:val="3042FCA2"/>
    <w:rsid w:val="304E8244"/>
    <w:rsid w:val="306CA5BD"/>
    <w:rsid w:val="30749D6E"/>
    <w:rsid w:val="307DEAB5"/>
    <w:rsid w:val="308033C9"/>
    <w:rsid w:val="308BB2BA"/>
    <w:rsid w:val="3092F807"/>
    <w:rsid w:val="3093F659"/>
    <w:rsid w:val="30B1E423"/>
    <w:rsid w:val="30B352BB"/>
    <w:rsid w:val="30BECD2C"/>
    <w:rsid w:val="30C44EBA"/>
    <w:rsid w:val="30C748A4"/>
    <w:rsid w:val="30D041D0"/>
    <w:rsid w:val="30D3C84A"/>
    <w:rsid w:val="30E12DE0"/>
    <w:rsid w:val="30E49985"/>
    <w:rsid w:val="30F003AE"/>
    <w:rsid w:val="30F23FE1"/>
    <w:rsid w:val="31065D50"/>
    <w:rsid w:val="31089DE9"/>
    <w:rsid w:val="3115637A"/>
    <w:rsid w:val="31178261"/>
    <w:rsid w:val="312C46F5"/>
    <w:rsid w:val="313AECF8"/>
    <w:rsid w:val="31432F8C"/>
    <w:rsid w:val="3148FB60"/>
    <w:rsid w:val="314BE966"/>
    <w:rsid w:val="314CFF3A"/>
    <w:rsid w:val="314D79D7"/>
    <w:rsid w:val="31513265"/>
    <w:rsid w:val="315171DB"/>
    <w:rsid w:val="3159B9AF"/>
    <w:rsid w:val="316BAE8B"/>
    <w:rsid w:val="316FB0DA"/>
    <w:rsid w:val="3173E98F"/>
    <w:rsid w:val="317494FC"/>
    <w:rsid w:val="3175E336"/>
    <w:rsid w:val="3179D8B3"/>
    <w:rsid w:val="317CCDD2"/>
    <w:rsid w:val="317D78FC"/>
    <w:rsid w:val="318DFE1E"/>
    <w:rsid w:val="31981DE0"/>
    <w:rsid w:val="31A6C4E2"/>
    <w:rsid w:val="31B94EE0"/>
    <w:rsid w:val="31CD0657"/>
    <w:rsid w:val="31CFF308"/>
    <w:rsid w:val="31D4A84B"/>
    <w:rsid w:val="31D617D1"/>
    <w:rsid w:val="31DF6416"/>
    <w:rsid w:val="31E9E3C3"/>
    <w:rsid w:val="320B1B93"/>
    <w:rsid w:val="3213B782"/>
    <w:rsid w:val="321D2D38"/>
    <w:rsid w:val="321E5552"/>
    <w:rsid w:val="324251DF"/>
    <w:rsid w:val="32560241"/>
    <w:rsid w:val="325CF05F"/>
    <w:rsid w:val="32683AEE"/>
    <w:rsid w:val="32722A7E"/>
    <w:rsid w:val="3280FEB6"/>
    <w:rsid w:val="3281A16C"/>
    <w:rsid w:val="3298BB29"/>
    <w:rsid w:val="32A5DC72"/>
    <w:rsid w:val="32A851C9"/>
    <w:rsid w:val="32A95E17"/>
    <w:rsid w:val="32B12948"/>
    <w:rsid w:val="32B1F2ED"/>
    <w:rsid w:val="32C18277"/>
    <w:rsid w:val="32C56C15"/>
    <w:rsid w:val="32E86536"/>
    <w:rsid w:val="32F039B9"/>
    <w:rsid w:val="32F5751C"/>
    <w:rsid w:val="32F616CC"/>
    <w:rsid w:val="32FFA363"/>
    <w:rsid w:val="330423C6"/>
    <w:rsid w:val="3307A9DC"/>
    <w:rsid w:val="33197BA4"/>
    <w:rsid w:val="3319FDA7"/>
    <w:rsid w:val="3322CAFB"/>
    <w:rsid w:val="332F27A2"/>
    <w:rsid w:val="3330FA86"/>
    <w:rsid w:val="3333802C"/>
    <w:rsid w:val="33381052"/>
    <w:rsid w:val="334A8D21"/>
    <w:rsid w:val="335689E0"/>
    <w:rsid w:val="335FB61A"/>
    <w:rsid w:val="337A4924"/>
    <w:rsid w:val="337B26CE"/>
    <w:rsid w:val="33883D12"/>
    <w:rsid w:val="33A4B93B"/>
    <w:rsid w:val="33BB4BA4"/>
    <w:rsid w:val="33BC9049"/>
    <w:rsid w:val="33C0368F"/>
    <w:rsid w:val="33C50DF2"/>
    <w:rsid w:val="33D2A222"/>
    <w:rsid w:val="33DCD726"/>
    <w:rsid w:val="33DCE600"/>
    <w:rsid w:val="33EC01C8"/>
    <w:rsid w:val="3406109F"/>
    <w:rsid w:val="340ADE2A"/>
    <w:rsid w:val="3435DF2D"/>
    <w:rsid w:val="343F4BFB"/>
    <w:rsid w:val="34400B2F"/>
    <w:rsid w:val="34418890"/>
    <w:rsid w:val="344BF682"/>
    <w:rsid w:val="344DD2D0"/>
    <w:rsid w:val="3459CDDF"/>
    <w:rsid w:val="3460F3EF"/>
    <w:rsid w:val="34671C81"/>
    <w:rsid w:val="34684E7A"/>
    <w:rsid w:val="346E08EE"/>
    <w:rsid w:val="34785E80"/>
    <w:rsid w:val="34796A93"/>
    <w:rsid w:val="347DCE59"/>
    <w:rsid w:val="347FEBFE"/>
    <w:rsid w:val="3482C4CE"/>
    <w:rsid w:val="3491DCC6"/>
    <w:rsid w:val="34932C14"/>
    <w:rsid w:val="34948C72"/>
    <w:rsid w:val="34989168"/>
    <w:rsid w:val="34A54997"/>
    <w:rsid w:val="34A7B7BE"/>
    <w:rsid w:val="34BBAD71"/>
    <w:rsid w:val="34C082E5"/>
    <w:rsid w:val="34E1A743"/>
    <w:rsid w:val="34EFD591"/>
    <w:rsid w:val="34F2B00F"/>
    <w:rsid w:val="34FB541D"/>
    <w:rsid w:val="3535ABAB"/>
    <w:rsid w:val="35439FE7"/>
    <w:rsid w:val="3548AC8C"/>
    <w:rsid w:val="35589E77"/>
    <w:rsid w:val="35636818"/>
    <w:rsid w:val="356547AA"/>
    <w:rsid w:val="3578205A"/>
    <w:rsid w:val="3583D863"/>
    <w:rsid w:val="3585D0BB"/>
    <w:rsid w:val="35956ABE"/>
    <w:rsid w:val="359A686F"/>
    <w:rsid w:val="35A34F0E"/>
    <w:rsid w:val="35A4D85D"/>
    <w:rsid w:val="35A4F017"/>
    <w:rsid w:val="35D24A1E"/>
    <w:rsid w:val="35F38374"/>
    <w:rsid w:val="35F6FCB8"/>
    <w:rsid w:val="360B669F"/>
    <w:rsid w:val="360C49BD"/>
    <w:rsid w:val="3617C149"/>
    <w:rsid w:val="36243BDD"/>
    <w:rsid w:val="362D59DB"/>
    <w:rsid w:val="362FF7B8"/>
    <w:rsid w:val="36320E9F"/>
    <w:rsid w:val="3635049E"/>
    <w:rsid w:val="36415F67"/>
    <w:rsid w:val="36457FB7"/>
    <w:rsid w:val="364A13F7"/>
    <w:rsid w:val="364D16C9"/>
    <w:rsid w:val="3655A266"/>
    <w:rsid w:val="365A39F5"/>
    <w:rsid w:val="365A56DB"/>
    <w:rsid w:val="365C023E"/>
    <w:rsid w:val="3669B7A7"/>
    <w:rsid w:val="3670F2AE"/>
    <w:rsid w:val="3687A7DA"/>
    <w:rsid w:val="36890233"/>
    <w:rsid w:val="368CB0E8"/>
    <w:rsid w:val="3690FAC6"/>
    <w:rsid w:val="3693BEC1"/>
    <w:rsid w:val="369FAD31"/>
    <w:rsid w:val="36AA606B"/>
    <w:rsid w:val="36AEFA60"/>
    <w:rsid w:val="36B18A5A"/>
    <w:rsid w:val="36C4458D"/>
    <w:rsid w:val="36C81FCD"/>
    <w:rsid w:val="36C987C5"/>
    <w:rsid w:val="36DC35DA"/>
    <w:rsid w:val="36FA61C4"/>
    <w:rsid w:val="36FAE910"/>
    <w:rsid w:val="3701579F"/>
    <w:rsid w:val="3701C66F"/>
    <w:rsid w:val="370985F9"/>
    <w:rsid w:val="370B686A"/>
    <w:rsid w:val="370D7006"/>
    <w:rsid w:val="3713FED5"/>
    <w:rsid w:val="3716CB47"/>
    <w:rsid w:val="3729DFBB"/>
    <w:rsid w:val="373DABBB"/>
    <w:rsid w:val="373ED092"/>
    <w:rsid w:val="37419768"/>
    <w:rsid w:val="374979CD"/>
    <w:rsid w:val="37587B1B"/>
    <w:rsid w:val="375B7332"/>
    <w:rsid w:val="375BC6FF"/>
    <w:rsid w:val="375CC166"/>
    <w:rsid w:val="375DD2BB"/>
    <w:rsid w:val="37602710"/>
    <w:rsid w:val="376C55FB"/>
    <w:rsid w:val="376DBCD9"/>
    <w:rsid w:val="37716065"/>
    <w:rsid w:val="377162F2"/>
    <w:rsid w:val="3771842F"/>
    <w:rsid w:val="3777733A"/>
    <w:rsid w:val="378868A5"/>
    <w:rsid w:val="379AE6D2"/>
    <w:rsid w:val="37B53B94"/>
    <w:rsid w:val="37B7C1C2"/>
    <w:rsid w:val="37B9FF46"/>
    <w:rsid w:val="37CD2781"/>
    <w:rsid w:val="37D10426"/>
    <w:rsid w:val="37D9AB87"/>
    <w:rsid w:val="37DB9BA9"/>
    <w:rsid w:val="37E55718"/>
    <w:rsid w:val="37EF1F9F"/>
    <w:rsid w:val="37F0E252"/>
    <w:rsid w:val="37F806C1"/>
    <w:rsid w:val="37F81B1D"/>
    <w:rsid w:val="38041750"/>
    <w:rsid w:val="3809A733"/>
    <w:rsid w:val="380EE34F"/>
    <w:rsid w:val="381EE19E"/>
    <w:rsid w:val="3822A6F6"/>
    <w:rsid w:val="383B72EC"/>
    <w:rsid w:val="384787BC"/>
    <w:rsid w:val="38497013"/>
    <w:rsid w:val="384B01EE"/>
    <w:rsid w:val="385D5F79"/>
    <w:rsid w:val="38636F78"/>
    <w:rsid w:val="38643194"/>
    <w:rsid w:val="387084FD"/>
    <w:rsid w:val="38936125"/>
    <w:rsid w:val="389A83F4"/>
    <w:rsid w:val="389CC95D"/>
    <w:rsid w:val="38A16BF5"/>
    <w:rsid w:val="38AB4A02"/>
    <w:rsid w:val="38AC536F"/>
    <w:rsid w:val="38B0626E"/>
    <w:rsid w:val="38C12B3B"/>
    <w:rsid w:val="38C3E347"/>
    <w:rsid w:val="38C8B5CE"/>
    <w:rsid w:val="38D29B0A"/>
    <w:rsid w:val="38D445A0"/>
    <w:rsid w:val="38E6A188"/>
    <w:rsid w:val="390B584F"/>
    <w:rsid w:val="3913C51C"/>
    <w:rsid w:val="391D1A8A"/>
    <w:rsid w:val="39217B5D"/>
    <w:rsid w:val="3927EC32"/>
    <w:rsid w:val="3945CFF1"/>
    <w:rsid w:val="39467AB7"/>
    <w:rsid w:val="39499766"/>
    <w:rsid w:val="3957560C"/>
    <w:rsid w:val="3966BFFC"/>
    <w:rsid w:val="39698479"/>
    <w:rsid w:val="3986C3F5"/>
    <w:rsid w:val="3992F74D"/>
    <w:rsid w:val="399D9E41"/>
    <w:rsid w:val="39B08B22"/>
    <w:rsid w:val="39B43A6A"/>
    <w:rsid w:val="39CA3DF5"/>
    <w:rsid w:val="39D2EE08"/>
    <w:rsid w:val="39D849BD"/>
    <w:rsid w:val="39E72F95"/>
    <w:rsid w:val="39F38F07"/>
    <w:rsid w:val="39F4CF3B"/>
    <w:rsid w:val="39F57602"/>
    <w:rsid w:val="39F7BD85"/>
    <w:rsid w:val="39FDC42D"/>
    <w:rsid w:val="3A0841F2"/>
    <w:rsid w:val="3A186828"/>
    <w:rsid w:val="3A1D6134"/>
    <w:rsid w:val="3A244CB9"/>
    <w:rsid w:val="3A2D5EA1"/>
    <w:rsid w:val="3A332346"/>
    <w:rsid w:val="3A3F2618"/>
    <w:rsid w:val="3A44BFF5"/>
    <w:rsid w:val="3A4E9592"/>
    <w:rsid w:val="3A55E7D9"/>
    <w:rsid w:val="3A59D17A"/>
    <w:rsid w:val="3A5D4A0C"/>
    <w:rsid w:val="3A6B5DBC"/>
    <w:rsid w:val="3A6DB632"/>
    <w:rsid w:val="3A78AF64"/>
    <w:rsid w:val="3A79695F"/>
    <w:rsid w:val="3A8B29D2"/>
    <w:rsid w:val="3AA2C9A4"/>
    <w:rsid w:val="3AA3DBCD"/>
    <w:rsid w:val="3AAFA3F2"/>
    <w:rsid w:val="3ABD4BF8"/>
    <w:rsid w:val="3ABF6135"/>
    <w:rsid w:val="3ABFC4D6"/>
    <w:rsid w:val="3AC45454"/>
    <w:rsid w:val="3AC69C05"/>
    <w:rsid w:val="3ADB32CE"/>
    <w:rsid w:val="3ADD66ED"/>
    <w:rsid w:val="3AE8B214"/>
    <w:rsid w:val="3B04E175"/>
    <w:rsid w:val="3B18F99F"/>
    <w:rsid w:val="3B1900E8"/>
    <w:rsid w:val="3B1FB667"/>
    <w:rsid w:val="3B21A42C"/>
    <w:rsid w:val="3B21C1B7"/>
    <w:rsid w:val="3B330FAD"/>
    <w:rsid w:val="3B373BB0"/>
    <w:rsid w:val="3B4EB090"/>
    <w:rsid w:val="3B4EF457"/>
    <w:rsid w:val="3B60C7EB"/>
    <w:rsid w:val="3B63D152"/>
    <w:rsid w:val="3B66C342"/>
    <w:rsid w:val="3B6C23B5"/>
    <w:rsid w:val="3B79DABD"/>
    <w:rsid w:val="3B832B55"/>
    <w:rsid w:val="3B83C210"/>
    <w:rsid w:val="3BBF35FA"/>
    <w:rsid w:val="3BDEC50F"/>
    <w:rsid w:val="3BEC5497"/>
    <w:rsid w:val="3C15F5A8"/>
    <w:rsid w:val="3C1828E8"/>
    <w:rsid w:val="3C1D9B22"/>
    <w:rsid w:val="3C1E24EA"/>
    <w:rsid w:val="3C204E71"/>
    <w:rsid w:val="3C429A35"/>
    <w:rsid w:val="3C4F31D6"/>
    <w:rsid w:val="3C4F6EA7"/>
    <w:rsid w:val="3C527439"/>
    <w:rsid w:val="3C54DAEF"/>
    <w:rsid w:val="3C599A90"/>
    <w:rsid w:val="3C618EED"/>
    <w:rsid w:val="3C6740CF"/>
    <w:rsid w:val="3C7518B0"/>
    <w:rsid w:val="3C7546B4"/>
    <w:rsid w:val="3C8FD6B6"/>
    <w:rsid w:val="3CA0922A"/>
    <w:rsid w:val="3CC049F5"/>
    <w:rsid w:val="3CC1EC4E"/>
    <w:rsid w:val="3CD78979"/>
    <w:rsid w:val="3CE531A0"/>
    <w:rsid w:val="3CFFB87E"/>
    <w:rsid w:val="3D0DDE03"/>
    <w:rsid w:val="3D19A446"/>
    <w:rsid w:val="3D23231C"/>
    <w:rsid w:val="3D64D600"/>
    <w:rsid w:val="3D6A015C"/>
    <w:rsid w:val="3D7E357B"/>
    <w:rsid w:val="3D86D4E1"/>
    <w:rsid w:val="3D8E9AA0"/>
    <w:rsid w:val="3DA24258"/>
    <w:rsid w:val="3DA6D596"/>
    <w:rsid w:val="3DC07444"/>
    <w:rsid w:val="3DC1CC95"/>
    <w:rsid w:val="3DC6A019"/>
    <w:rsid w:val="3DC86575"/>
    <w:rsid w:val="3DCE88E5"/>
    <w:rsid w:val="3DCFA74F"/>
    <w:rsid w:val="3DD5D473"/>
    <w:rsid w:val="3DE0F29A"/>
    <w:rsid w:val="3DE5AFBD"/>
    <w:rsid w:val="3DF3AA7E"/>
    <w:rsid w:val="3DFB7F99"/>
    <w:rsid w:val="3E01EFD8"/>
    <w:rsid w:val="3E0A9C8E"/>
    <w:rsid w:val="3E0E06C0"/>
    <w:rsid w:val="3E122149"/>
    <w:rsid w:val="3E3DF186"/>
    <w:rsid w:val="3E5406A1"/>
    <w:rsid w:val="3E681AF9"/>
    <w:rsid w:val="3E743225"/>
    <w:rsid w:val="3E895AE7"/>
    <w:rsid w:val="3EA91256"/>
    <w:rsid w:val="3EAA7594"/>
    <w:rsid w:val="3EAD474B"/>
    <w:rsid w:val="3EAD727E"/>
    <w:rsid w:val="3EB8497B"/>
    <w:rsid w:val="3EC1BBB8"/>
    <w:rsid w:val="3ED12771"/>
    <w:rsid w:val="3ED9DA0E"/>
    <w:rsid w:val="3EEA56DA"/>
    <w:rsid w:val="3F048C94"/>
    <w:rsid w:val="3F0814CD"/>
    <w:rsid w:val="3F188A9F"/>
    <w:rsid w:val="3F298AF3"/>
    <w:rsid w:val="3F2C9B5C"/>
    <w:rsid w:val="3F30EB11"/>
    <w:rsid w:val="3F3C6B58"/>
    <w:rsid w:val="3F3D45D8"/>
    <w:rsid w:val="3F438FEC"/>
    <w:rsid w:val="3F461B98"/>
    <w:rsid w:val="3F49305D"/>
    <w:rsid w:val="3F507EDD"/>
    <w:rsid w:val="3F54BE55"/>
    <w:rsid w:val="3F6A51AE"/>
    <w:rsid w:val="3F7C884A"/>
    <w:rsid w:val="3F8F8DC0"/>
    <w:rsid w:val="3FA87BDD"/>
    <w:rsid w:val="3FB41406"/>
    <w:rsid w:val="3FC0EB4F"/>
    <w:rsid w:val="3FCB6129"/>
    <w:rsid w:val="3FDEB568"/>
    <w:rsid w:val="3FE0F78A"/>
    <w:rsid w:val="3FF06971"/>
    <w:rsid w:val="3FF3200D"/>
    <w:rsid w:val="3FF53037"/>
    <w:rsid w:val="3FF8EE0C"/>
    <w:rsid w:val="4001DDEC"/>
    <w:rsid w:val="4010F650"/>
    <w:rsid w:val="401A2A4B"/>
    <w:rsid w:val="402F7080"/>
    <w:rsid w:val="4031636A"/>
    <w:rsid w:val="403A4CEA"/>
    <w:rsid w:val="40405340"/>
    <w:rsid w:val="4049D174"/>
    <w:rsid w:val="404CA70A"/>
    <w:rsid w:val="405F63AA"/>
    <w:rsid w:val="40601A2F"/>
    <w:rsid w:val="406D7663"/>
    <w:rsid w:val="40778279"/>
    <w:rsid w:val="4085D64D"/>
    <w:rsid w:val="40868262"/>
    <w:rsid w:val="408BFCB4"/>
    <w:rsid w:val="4091F182"/>
    <w:rsid w:val="4093CF74"/>
    <w:rsid w:val="409871A5"/>
    <w:rsid w:val="4098E059"/>
    <w:rsid w:val="409B9E4F"/>
    <w:rsid w:val="409CBF33"/>
    <w:rsid w:val="40A8FBDF"/>
    <w:rsid w:val="40ACC2B0"/>
    <w:rsid w:val="40AD88E0"/>
    <w:rsid w:val="40CA8CD1"/>
    <w:rsid w:val="40D25420"/>
    <w:rsid w:val="40D7C783"/>
    <w:rsid w:val="40D7D84A"/>
    <w:rsid w:val="40DA2B39"/>
    <w:rsid w:val="40E33C14"/>
    <w:rsid w:val="40E4B14C"/>
    <w:rsid w:val="40E78405"/>
    <w:rsid w:val="40EB9C61"/>
    <w:rsid w:val="41012C1F"/>
    <w:rsid w:val="41065CEF"/>
    <w:rsid w:val="411A89F1"/>
    <w:rsid w:val="412ACC19"/>
    <w:rsid w:val="413B4AAD"/>
    <w:rsid w:val="41451100"/>
    <w:rsid w:val="41538E21"/>
    <w:rsid w:val="4165BF2A"/>
    <w:rsid w:val="4169C1E1"/>
    <w:rsid w:val="416A2766"/>
    <w:rsid w:val="416EDFE8"/>
    <w:rsid w:val="417969D1"/>
    <w:rsid w:val="41832591"/>
    <w:rsid w:val="4184717A"/>
    <w:rsid w:val="418903D4"/>
    <w:rsid w:val="41AF862B"/>
    <w:rsid w:val="41B68E70"/>
    <w:rsid w:val="41BAA8E9"/>
    <w:rsid w:val="41C27FCC"/>
    <w:rsid w:val="41D8F725"/>
    <w:rsid w:val="41EA56EF"/>
    <w:rsid w:val="41EEE939"/>
    <w:rsid w:val="41F53A28"/>
    <w:rsid w:val="41F66275"/>
    <w:rsid w:val="41F7332F"/>
    <w:rsid w:val="41F9293C"/>
    <w:rsid w:val="41FA4A69"/>
    <w:rsid w:val="41FDAA26"/>
    <w:rsid w:val="4205B431"/>
    <w:rsid w:val="42221476"/>
    <w:rsid w:val="4228B7A3"/>
    <w:rsid w:val="42300873"/>
    <w:rsid w:val="4230A4A7"/>
    <w:rsid w:val="42465F00"/>
    <w:rsid w:val="4255E673"/>
    <w:rsid w:val="4257B4DB"/>
    <w:rsid w:val="42640B50"/>
    <w:rsid w:val="426711FC"/>
    <w:rsid w:val="426FD2B2"/>
    <w:rsid w:val="42791A70"/>
    <w:rsid w:val="428A7D07"/>
    <w:rsid w:val="42ACF22C"/>
    <w:rsid w:val="42AF34A1"/>
    <w:rsid w:val="42B48758"/>
    <w:rsid w:val="42B546A4"/>
    <w:rsid w:val="42B66462"/>
    <w:rsid w:val="42BEEC6E"/>
    <w:rsid w:val="42BF87ED"/>
    <w:rsid w:val="42D7A0B8"/>
    <w:rsid w:val="42DE65F9"/>
    <w:rsid w:val="42EA39EF"/>
    <w:rsid w:val="42F68E3A"/>
    <w:rsid w:val="4308ED99"/>
    <w:rsid w:val="43110F73"/>
    <w:rsid w:val="43238254"/>
    <w:rsid w:val="432428BF"/>
    <w:rsid w:val="4327214C"/>
    <w:rsid w:val="4327D982"/>
    <w:rsid w:val="432CDBEB"/>
    <w:rsid w:val="432E7D47"/>
    <w:rsid w:val="432F42EC"/>
    <w:rsid w:val="433D0920"/>
    <w:rsid w:val="433E2ABC"/>
    <w:rsid w:val="433F4F4B"/>
    <w:rsid w:val="4340B615"/>
    <w:rsid w:val="434123B0"/>
    <w:rsid w:val="43463276"/>
    <w:rsid w:val="43483D12"/>
    <w:rsid w:val="434BA308"/>
    <w:rsid w:val="435F0BDE"/>
    <w:rsid w:val="43643B10"/>
    <w:rsid w:val="43715617"/>
    <w:rsid w:val="437EAD37"/>
    <w:rsid w:val="438342BA"/>
    <w:rsid w:val="4393C75B"/>
    <w:rsid w:val="43ADB0F7"/>
    <w:rsid w:val="43BF5C55"/>
    <w:rsid w:val="43C92D89"/>
    <w:rsid w:val="43DBCAE6"/>
    <w:rsid w:val="43F2426B"/>
    <w:rsid w:val="43F99B77"/>
    <w:rsid w:val="43FC51C4"/>
    <w:rsid w:val="44154C73"/>
    <w:rsid w:val="4424CFB7"/>
    <w:rsid w:val="4424F24E"/>
    <w:rsid w:val="44348ABC"/>
    <w:rsid w:val="44398DD1"/>
    <w:rsid w:val="4449F2C0"/>
    <w:rsid w:val="445FECD0"/>
    <w:rsid w:val="448269AF"/>
    <w:rsid w:val="4482995A"/>
    <w:rsid w:val="448C9BE7"/>
    <w:rsid w:val="44B16BE6"/>
    <w:rsid w:val="44D90EBA"/>
    <w:rsid w:val="44DF9C88"/>
    <w:rsid w:val="44E68A2D"/>
    <w:rsid w:val="44E99270"/>
    <w:rsid w:val="44EEDDA2"/>
    <w:rsid w:val="44F9C8DB"/>
    <w:rsid w:val="44FF1158"/>
    <w:rsid w:val="450463AD"/>
    <w:rsid w:val="45089850"/>
    <w:rsid w:val="45337454"/>
    <w:rsid w:val="4537BA72"/>
    <w:rsid w:val="453B8AC1"/>
    <w:rsid w:val="453DDF3A"/>
    <w:rsid w:val="45410436"/>
    <w:rsid w:val="4551B024"/>
    <w:rsid w:val="45757A71"/>
    <w:rsid w:val="457E86EC"/>
    <w:rsid w:val="458CC4B0"/>
    <w:rsid w:val="45921E7B"/>
    <w:rsid w:val="45B5A09D"/>
    <w:rsid w:val="45DBDBA0"/>
    <w:rsid w:val="45F677B6"/>
    <w:rsid w:val="45F696B7"/>
    <w:rsid w:val="4603C8D6"/>
    <w:rsid w:val="460CF176"/>
    <w:rsid w:val="463504BA"/>
    <w:rsid w:val="4637F39F"/>
    <w:rsid w:val="463CC665"/>
    <w:rsid w:val="466C231A"/>
    <w:rsid w:val="4670D784"/>
    <w:rsid w:val="46864C9C"/>
    <w:rsid w:val="4695AFA8"/>
    <w:rsid w:val="46AAADCC"/>
    <w:rsid w:val="46AD872C"/>
    <w:rsid w:val="46CA12E8"/>
    <w:rsid w:val="46E10127"/>
    <w:rsid w:val="46EB5771"/>
    <w:rsid w:val="46EE7A6A"/>
    <w:rsid w:val="46F68891"/>
    <w:rsid w:val="47027B40"/>
    <w:rsid w:val="471030E3"/>
    <w:rsid w:val="4722F74F"/>
    <w:rsid w:val="4731543B"/>
    <w:rsid w:val="4732CE6B"/>
    <w:rsid w:val="473C4C8D"/>
    <w:rsid w:val="473F7327"/>
    <w:rsid w:val="475D3A4B"/>
    <w:rsid w:val="476177E9"/>
    <w:rsid w:val="47628104"/>
    <w:rsid w:val="4775D7EA"/>
    <w:rsid w:val="4776DF1E"/>
    <w:rsid w:val="477E522E"/>
    <w:rsid w:val="47848A0D"/>
    <w:rsid w:val="478ECCBE"/>
    <w:rsid w:val="479B1479"/>
    <w:rsid w:val="47A3887D"/>
    <w:rsid w:val="47A776DC"/>
    <w:rsid w:val="47AA3BE4"/>
    <w:rsid w:val="47ACED00"/>
    <w:rsid w:val="47D019D5"/>
    <w:rsid w:val="47D95A8F"/>
    <w:rsid w:val="47E2CBC6"/>
    <w:rsid w:val="47E3C961"/>
    <w:rsid w:val="47E55B66"/>
    <w:rsid w:val="47E591F8"/>
    <w:rsid w:val="47EB3EFC"/>
    <w:rsid w:val="47EB9037"/>
    <w:rsid w:val="47EBC552"/>
    <w:rsid w:val="4800A9F1"/>
    <w:rsid w:val="480201C9"/>
    <w:rsid w:val="4811BF0A"/>
    <w:rsid w:val="482249F9"/>
    <w:rsid w:val="482834FC"/>
    <w:rsid w:val="482A4337"/>
    <w:rsid w:val="483ED167"/>
    <w:rsid w:val="485C1BF9"/>
    <w:rsid w:val="486ED630"/>
    <w:rsid w:val="48704D62"/>
    <w:rsid w:val="48732358"/>
    <w:rsid w:val="487C9230"/>
    <w:rsid w:val="487CC5ED"/>
    <w:rsid w:val="4892A72B"/>
    <w:rsid w:val="489B54F6"/>
    <w:rsid w:val="489DE7D5"/>
    <w:rsid w:val="48A19261"/>
    <w:rsid w:val="48A3ACA2"/>
    <w:rsid w:val="48A86F8E"/>
    <w:rsid w:val="48AC28ED"/>
    <w:rsid w:val="48B2035A"/>
    <w:rsid w:val="48B868F2"/>
    <w:rsid w:val="48BB4C63"/>
    <w:rsid w:val="48BC6833"/>
    <w:rsid w:val="48C028BC"/>
    <w:rsid w:val="48EA1DF4"/>
    <w:rsid w:val="48EC3BB0"/>
    <w:rsid w:val="48F28A64"/>
    <w:rsid w:val="48FFB1DE"/>
    <w:rsid w:val="49199D97"/>
    <w:rsid w:val="491C9E31"/>
    <w:rsid w:val="4927B61E"/>
    <w:rsid w:val="4930293C"/>
    <w:rsid w:val="493A5E1D"/>
    <w:rsid w:val="493C5C8D"/>
    <w:rsid w:val="4956F636"/>
    <w:rsid w:val="4964333B"/>
    <w:rsid w:val="4967E542"/>
    <w:rsid w:val="497979A8"/>
    <w:rsid w:val="498C60D9"/>
    <w:rsid w:val="498E5C70"/>
    <w:rsid w:val="499B4724"/>
    <w:rsid w:val="49B23D03"/>
    <w:rsid w:val="49B3FE8F"/>
    <w:rsid w:val="49BA0537"/>
    <w:rsid w:val="49BBC019"/>
    <w:rsid w:val="49D718FF"/>
    <w:rsid w:val="49E0B9B5"/>
    <w:rsid w:val="49E2C396"/>
    <w:rsid w:val="49E904AC"/>
    <w:rsid w:val="4A08D6D7"/>
    <w:rsid w:val="4A119ABA"/>
    <w:rsid w:val="4A1A84C7"/>
    <w:rsid w:val="4A25DE4E"/>
    <w:rsid w:val="4A2C344F"/>
    <w:rsid w:val="4A37898A"/>
    <w:rsid w:val="4A38E429"/>
    <w:rsid w:val="4A4B2D71"/>
    <w:rsid w:val="4A4D82BC"/>
    <w:rsid w:val="4A4F7F1C"/>
    <w:rsid w:val="4A5055D8"/>
    <w:rsid w:val="4A59B967"/>
    <w:rsid w:val="4A5CF5B7"/>
    <w:rsid w:val="4A6B7707"/>
    <w:rsid w:val="4A7EA04F"/>
    <w:rsid w:val="4A836FB8"/>
    <w:rsid w:val="4A84DA25"/>
    <w:rsid w:val="4A862BAA"/>
    <w:rsid w:val="4A9DF684"/>
    <w:rsid w:val="4AA8BC73"/>
    <w:rsid w:val="4AB8728F"/>
    <w:rsid w:val="4AC7EB61"/>
    <w:rsid w:val="4ACDB34A"/>
    <w:rsid w:val="4AD22C03"/>
    <w:rsid w:val="4ADA6E01"/>
    <w:rsid w:val="4AEE266D"/>
    <w:rsid w:val="4AF71CD2"/>
    <w:rsid w:val="4AFD8D44"/>
    <w:rsid w:val="4AFE3471"/>
    <w:rsid w:val="4B029AC9"/>
    <w:rsid w:val="4B0C1839"/>
    <w:rsid w:val="4B1C29C6"/>
    <w:rsid w:val="4B1D5BF6"/>
    <w:rsid w:val="4B2D3FF9"/>
    <w:rsid w:val="4B2FDB82"/>
    <w:rsid w:val="4B3BF694"/>
    <w:rsid w:val="4B4456ED"/>
    <w:rsid w:val="4B5553C4"/>
    <w:rsid w:val="4B5EBDDA"/>
    <w:rsid w:val="4B627BE1"/>
    <w:rsid w:val="4B6693DA"/>
    <w:rsid w:val="4B78A258"/>
    <w:rsid w:val="4B7FDA70"/>
    <w:rsid w:val="4B8EAB10"/>
    <w:rsid w:val="4B9A747D"/>
    <w:rsid w:val="4B9E00BE"/>
    <w:rsid w:val="4BB5A596"/>
    <w:rsid w:val="4BBC5883"/>
    <w:rsid w:val="4BBE6BF5"/>
    <w:rsid w:val="4BC062BA"/>
    <w:rsid w:val="4BCC98CA"/>
    <w:rsid w:val="4BD38F95"/>
    <w:rsid w:val="4BDD3828"/>
    <w:rsid w:val="4BF369DC"/>
    <w:rsid w:val="4BFC6CC6"/>
    <w:rsid w:val="4BFDFCE6"/>
    <w:rsid w:val="4C07C8E5"/>
    <w:rsid w:val="4C0BF5A4"/>
    <w:rsid w:val="4C19F1D3"/>
    <w:rsid w:val="4C2AB685"/>
    <w:rsid w:val="4C3D6CE5"/>
    <w:rsid w:val="4C4E4EF7"/>
    <w:rsid w:val="4C5A8016"/>
    <w:rsid w:val="4C5C6137"/>
    <w:rsid w:val="4C5DF0E6"/>
    <w:rsid w:val="4C608304"/>
    <w:rsid w:val="4C6136C8"/>
    <w:rsid w:val="4C82629F"/>
    <w:rsid w:val="4C8ACEDF"/>
    <w:rsid w:val="4C8BA3B4"/>
    <w:rsid w:val="4C92C2C4"/>
    <w:rsid w:val="4CA2EA50"/>
    <w:rsid w:val="4CA4C09C"/>
    <w:rsid w:val="4CB4333C"/>
    <w:rsid w:val="4CBDA266"/>
    <w:rsid w:val="4CBE93DC"/>
    <w:rsid w:val="4CC4D123"/>
    <w:rsid w:val="4CD02514"/>
    <w:rsid w:val="4CD18727"/>
    <w:rsid w:val="4CD86FA7"/>
    <w:rsid w:val="4CE050E8"/>
    <w:rsid w:val="4CE8CCAA"/>
    <w:rsid w:val="4CF0481D"/>
    <w:rsid w:val="4CF2FD8E"/>
    <w:rsid w:val="4CF41420"/>
    <w:rsid w:val="4D075054"/>
    <w:rsid w:val="4D1D6DA5"/>
    <w:rsid w:val="4D1DC95F"/>
    <w:rsid w:val="4D2740E9"/>
    <w:rsid w:val="4D2A3AEE"/>
    <w:rsid w:val="4D2AE45E"/>
    <w:rsid w:val="4D315D00"/>
    <w:rsid w:val="4D3240EB"/>
    <w:rsid w:val="4D39A90F"/>
    <w:rsid w:val="4D4ED151"/>
    <w:rsid w:val="4D572EA1"/>
    <w:rsid w:val="4D675CB9"/>
    <w:rsid w:val="4D825C02"/>
    <w:rsid w:val="4D8901E8"/>
    <w:rsid w:val="4D93B94A"/>
    <w:rsid w:val="4D9E85BE"/>
    <w:rsid w:val="4DABCF51"/>
    <w:rsid w:val="4DB1BE0A"/>
    <w:rsid w:val="4DBA415C"/>
    <w:rsid w:val="4DBB0A24"/>
    <w:rsid w:val="4DC918A9"/>
    <w:rsid w:val="4DD232D8"/>
    <w:rsid w:val="4DD834FB"/>
    <w:rsid w:val="4DE3FC7A"/>
    <w:rsid w:val="4DE77C85"/>
    <w:rsid w:val="4DE90F13"/>
    <w:rsid w:val="4DE9A038"/>
    <w:rsid w:val="4DFBFF9C"/>
    <w:rsid w:val="4DFE9030"/>
    <w:rsid w:val="4E063909"/>
    <w:rsid w:val="4E0B97EB"/>
    <w:rsid w:val="4E13D966"/>
    <w:rsid w:val="4E1AFE4C"/>
    <w:rsid w:val="4E2151AC"/>
    <w:rsid w:val="4E2361DF"/>
    <w:rsid w:val="4E2A998D"/>
    <w:rsid w:val="4E2E2265"/>
    <w:rsid w:val="4E3E9F34"/>
    <w:rsid w:val="4E405E86"/>
    <w:rsid w:val="4E68DE52"/>
    <w:rsid w:val="4E6D17CE"/>
    <w:rsid w:val="4E7098AD"/>
    <w:rsid w:val="4E762CAC"/>
    <w:rsid w:val="4E78FEA6"/>
    <w:rsid w:val="4E7B3DB7"/>
    <w:rsid w:val="4E82849D"/>
    <w:rsid w:val="4E84834D"/>
    <w:rsid w:val="4E87DCE5"/>
    <w:rsid w:val="4E8B17CD"/>
    <w:rsid w:val="4E96B9C4"/>
    <w:rsid w:val="4ED4358B"/>
    <w:rsid w:val="4ED46828"/>
    <w:rsid w:val="4ED77118"/>
    <w:rsid w:val="4EE833AA"/>
    <w:rsid w:val="4EF45129"/>
    <w:rsid w:val="4EFA922F"/>
    <w:rsid w:val="4EFC3945"/>
    <w:rsid w:val="4F11A594"/>
    <w:rsid w:val="4F135426"/>
    <w:rsid w:val="4F16CD6F"/>
    <w:rsid w:val="4F17C584"/>
    <w:rsid w:val="4F17E8CA"/>
    <w:rsid w:val="4F38E361"/>
    <w:rsid w:val="4F3B2E02"/>
    <w:rsid w:val="4F4DD936"/>
    <w:rsid w:val="4F5268A7"/>
    <w:rsid w:val="4F547E25"/>
    <w:rsid w:val="4F5A72E7"/>
    <w:rsid w:val="4F6FB6F7"/>
    <w:rsid w:val="4F756045"/>
    <w:rsid w:val="4F77C608"/>
    <w:rsid w:val="4F891CA5"/>
    <w:rsid w:val="4F98455D"/>
    <w:rsid w:val="4F985389"/>
    <w:rsid w:val="4F9DDFF3"/>
    <w:rsid w:val="4FA543CD"/>
    <w:rsid w:val="4FBC07E8"/>
    <w:rsid w:val="4FBC864D"/>
    <w:rsid w:val="4FD33F17"/>
    <w:rsid w:val="4FDE96E8"/>
    <w:rsid w:val="4FE2DDB4"/>
    <w:rsid w:val="4FE5B5E8"/>
    <w:rsid w:val="4FFB78A4"/>
    <w:rsid w:val="4FFBDD13"/>
    <w:rsid w:val="500542BC"/>
    <w:rsid w:val="50080F00"/>
    <w:rsid w:val="50189C51"/>
    <w:rsid w:val="501B7CAE"/>
    <w:rsid w:val="502CABFF"/>
    <w:rsid w:val="50512A76"/>
    <w:rsid w:val="505196B5"/>
    <w:rsid w:val="5054085A"/>
    <w:rsid w:val="5066E310"/>
    <w:rsid w:val="50876ACC"/>
    <w:rsid w:val="5089186E"/>
    <w:rsid w:val="508F1FF5"/>
    <w:rsid w:val="50940681"/>
    <w:rsid w:val="509C777A"/>
    <w:rsid w:val="509D1862"/>
    <w:rsid w:val="50A94523"/>
    <w:rsid w:val="50AA3FC4"/>
    <w:rsid w:val="50BA13D8"/>
    <w:rsid w:val="50D4BEFB"/>
    <w:rsid w:val="50DC6144"/>
    <w:rsid w:val="50DC8AAD"/>
    <w:rsid w:val="50E77753"/>
    <w:rsid w:val="50EFD9AF"/>
    <w:rsid w:val="50FF3B8F"/>
    <w:rsid w:val="510BD217"/>
    <w:rsid w:val="5111E364"/>
    <w:rsid w:val="511534D6"/>
    <w:rsid w:val="511707F3"/>
    <w:rsid w:val="51203C35"/>
    <w:rsid w:val="5128468A"/>
    <w:rsid w:val="512FD10A"/>
    <w:rsid w:val="51430800"/>
    <w:rsid w:val="514B6C8D"/>
    <w:rsid w:val="514FAB12"/>
    <w:rsid w:val="5179A7EF"/>
    <w:rsid w:val="51804D59"/>
    <w:rsid w:val="519A2A1C"/>
    <w:rsid w:val="51B56854"/>
    <w:rsid w:val="51B65C16"/>
    <w:rsid w:val="51C228F7"/>
    <w:rsid w:val="51C6347D"/>
    <w:rsid w:val="51CF9EC4"/>
    <w:rsid w:val="51D614E5"/>
    <w:rsid w:val="51E91CEE"/>
    <w:rsid w:val="51EAC0A2"/>
    <w:rsid w:val="51ECDC3C"/>
    <w:rsid w:val="51FA2435"/>
    <w:rsid w:val="520532CB"/>
    <w:rsid w:val="52149394"/>
    <w:rsid w:val="521A31BE"/>
    <w:rsid w:val="521CA2A7"/>
    <w:rsid w:val="521CA66C"/>
    <w:rsid w:val="5232C554"/>
    <w:rsid w:val="52378500"/>
    <w:rsid w:val="523EB21A"/>
    <w:rsid w:val="52565202"/>
    <w:rsid w:val="525A9CB8"/>
    <w:rsid w:val="52643A52"/>
    <w:rsid w:val="526D7884"/>
    <w:rsid w:val="5278D8AC"/>
    <w:rsid w:val="5279EF66"/>
    <w:rsid w:val="528CE159"/>
    <w:rsid w:val="529B6335"/>
    <w:rsid w:val="52A5B8C2"/>
    <w:rsid w:val="52AE85A0"/>
    <w:rsid w:val="52B037E3"/>
    <w:rsid w:val="52CEBEBE"/>
    <w:rsid w:val="52D01D9D"/>
    <w:rsid w:val="52E3BFFF"/>
    <w:rsid w:val="52E3D5F1"/>
    <w:rsid w:val="52E63A8A"/>
    <w:rsid w:val="52F544CE"/>
    <w:rsid w:val="53006782"/>
    <w:rsid w:val="53007674"/>
    <w:rsid w:val="53023898"/>
    <w:rsid w:val="5315B277"/>
    <w:rsid w:val="5315C842"/>
    <w:rsid w:val="531A43E2"/>
    <w:rsid w:val="532121AB"/>
    <w:rsid w:val="532735A2"/>
    <w:rsid w:val="532A9B2A"/>
    <w:rsid w:val="532BA8DF"/>
    <w:rsid w:val="5333238A"/>
    <w:rsid w:val="533901F1"/>
    <w:rsid w:val="534A3422"/>
    <w:rsid w:val="534B032F"/>
    <w:rsid w:val="5352632D"/>
    <w:rsid w:val="535B70CF"/>
    <w:rsid w:val="535F375F"/>
    <w:rsid w:val="538D4F3E"/>
    <w:rsid w:val="5390D7A1"/>
    <w:rsid w:val="53C452E9"/>
    <w:rsid w:val="53C571AF"/>
    <w:rsid w:val="53D991F2"/>
    <w:rsid w:val="53E16139"/>
    <w:rsid w:val="53E3EDDE"/>
    <w:rsid w:val="53E5C66C"/>
    <w:rsid w:val="53EF537D"/>
    <w:rsid w:val="540BEEC6"/>
    <w:rsid w:val="54100A60"/>
    <w:rsid w:val="54227FF0"/>
    <w:rsid w:val="542E4558"/>
    <w:rsid w:val="54343EF7"/>
    <w:rsid w:val="544B45B6"/>
    <w:rsid w:val="544EC421"/>
    <w:rsid w:val="54506F54"/>
    <w:rsid w:val="5459854B"/>
    <w:rsid w:val="545EF921"/>
    <w:rsid w:val="546F251B"/>
    <w:rsid w:val="547187B8"/>
    <w:rsid w:val="54745837"/>
    <w:rsid w:val="54765D40"/>
    <w:rsid w:val="5484794A"/>
    <w:rsid w:val="548E0191"/>
    <w:rsid w:val="5493D5F6"/>
    <w:rsid w:val="549C6A1E"/>
    <w:rsid w:val="54A35039"/>
    <w:rsid w:val="54A84446"/>
    <w:rsid w:val="54AA4159"/>
    <w:rsid w:val="54AAD2E3"/>
    <w:rsid w:val="54AFAE09"/>
    <w:rsid w:val="54C439EA"/>
    <w:rsid w:val="54C793EA"/>
    <w:rsid w:val="54D72DE9"/>
    <w:rsid w:val="54D791E3"/>
    <w:rsid w:val="54E01872"/>
    <w:rsid w:val="54E05324"/>
    <w:rsid w:val="54E157EA"/>
    <w:rsid w:val="54E51F86"/>
    <w:rsid w:val="54E828B2"/>
    <w:rsid w:val="54EEFA82"/>
    <w:rsid w:val="54F61DB0"/>
    <w:rsid w:val="54FDF84C"/>
    <w:rsid w:val="55164AA2"/>
    <w:rsid w:val="551AB010"/>
    <w:rsid w:val="551BE848"/>
    <w:rsid w:val="551CB461"/>
    <w:rsid w:val="5527899C"/>
    <w:rsid w:val="552DCBF0"/>
    <w:rsid w:val="552E87B7"/>
    <w:rsid w:val="5542621B"/>
    <w:rsid w:val="55478FAE"/>
    <w:rsid w:val="5553A7E4"/>
    <w:rsid w:val="55589C01"/>
    <w:rsid w:val="5565E316"/>
    <w:rsid w:val="556BE603"/>
    <w:rsid w:val="557EA81E"/>
    <w:rsid w:val="55884E70"/>
    <w:rsid w:val="55A07D11"/>
    <w:rsid w:val="55BA91CE"/>
    <w:rsid w:val="55C62E4B"/>
    <w:rsid w:val="55C8028C"/>
    <w:rsid w:val="55CBEEE2"/>
    <w:rsid w:val="55CE9368"/>
    <w:rsid w:val="55D879B0"/>
    <w:rsid w:val="55DE7731"/>
    <w:rsid w:val="55DFBA18"/>
    <w:rsid w:val="55E4C029"/>
    <w:rsid w:val="55F6FDE4"/>
    <w:rsid w:val="55FE820D"/>
    <w:rsid w:val="560B92DB"/>
    <w:rsid w:val="561A5355"/>
    <w:rsid w:val="56217E49"/>
    <w:rsid w:val="5633FAE8"/>
    <w:rsid w:val="5635A67E"/>
    <w:rsid w:val="563FA66F"/>
    <w:rsid w:val="5649931F"/>
    <w:rsid w:val="564AFF7F"/>
    <w:rsid w:val="56678B14"/>
    <w:rsid w:val="56720464"/>
    <w:rsid w:val="567358C7"/>
    <w:rsid w:val="567E2B2B"/>
    <w:rsid w:val="5682B877"/>
    <w:rsid w:val="5695C36B"/>
    <w:rsid w:val="5697FE48"/>
    <w:rsid w:val="56A3B92A"/>
    <w:rsid w:val="56ACDE48"/>
    <w:rsid w:val="56B1509D"/>
    <w:rsid w:val="56B6DCC0"/>
    <w:rsid w:val="56E17405"/>
    <w:rsid w:val="56E2E95E"/>
    <w:rsid w:val="56E66144"/>
    <w:rsid w:val="56F56749"/>
    <w:rsid w:val="56F770B3"/>
    <w:rsid w:val="56FAEDFC"/>
    <w:rsid w:val="56FB0B72"/>
    <w:rsid w:val="56FFC90F"/>
    <w:rsid w:val="5709E7FB"/>
    <w:rsid w:val="570DD892"/>
    <w:rsid w:val="571354C9"/>
    <w:rsid w:val="571F8191"/>
    <w:rsid w:val="5733EE1E"/>
    <w:rsid w:val="5750A075"/>
    <w:rsid w:val="575B4F97"/>
    <w:rsid w:val="575D7C77"/>
    <w:rsid w:val="57665950"/>
    <w:rsid w:val="576CF673"/>
    <w:rsid w:val="576FD577"/>
    <w:rsid w:val="5796646B"/>
    <w:rsid w:val="57969934"/>
    <w:rsid w:val="579CBBD3"/>
    <w:rsid w:val="57B53A04"/>
    <w:rsid w:val="57C014A2"/>
    <w:rsid w:val="57C93FAB"/>
    <w:rsid w:val="57C9C0FF"/>
    <w:rsid w:val="57C9F098"/>
    <w:rsid w:val="57D710BC"/>
    <w:rsid w:val="57E33F61"/>
    <w:rsid w:val="57E7E583"/>
    <w:rsid w:val="57E84293"/>
    <w:rsid w:val="57EA937A"/>
    <w:rsid w:val="57F44C39"/>
    <w:rsid w:val="57F604EF"/>
    <w:rsid w:val="580902EB"/>
    <w:rsid w:val="580E928F"/>
    <w:rsid w:val="581FE9D0"/>
    <w:rsid w:val="582B0F1B"/>
    <w:rsid w:val="5838FD7F"/>
    <w:rsid w:val="583F19CD"/>
    <w:rsid w:val="58457B60"/>
    <w:rsid w:val="584B2F7F"/>
    <w:rsid w:val="584CD0E1"/>
    <w:rsid w:val="585B5ED3"/>
    <w:rsid w:val="586EE5B2"/>
    <w:rsid w:val="587A08D6"/>
    <w:rsid w:val="589158EC"/>
    <w:rsid w:val="58997911"/>
    <w:rsid w:val="589C9582"/>
    <w:rsid w:val="58A0C313"/>
    <w:rsid w:val="58A70D9C"/>
    <w:rsid w:val="58A87D62"/>
    <w:rsid w:val="58AB3BA0"/>
    <w:rsid w:val="58AE489B"/>
    <w:rsid w:val="58B0CBCA"/>
    <w:rsid w:val="58BDE542"/>
    <w:rsid w:val="58C63BFD"/>
    <w:rsid w:val="58D99A9B"/>
    <w:rsid w:val="58E9AEA9"/>
    <w:rsid w:val="58F42F78"/>
    <w:rsid w:val="58FB86FA"/>
    <w:rsid w:val="591EF327"/>
    <w:rsid w:val="591F7107"/>
    <w:rsid w:val="59369AE2"/>
    <w:rsid w:val="593CFD48"/>
    <w:rsid w:val="5948873C"/>
    <w:rsid w:val="594E6F84"/>
    <w:rsid w:val="595A3CF4"/>
    <w:rsid w:val="595D2104"/>
    <w:rsid w:val="595F8F87"/>
    <w:rsid w:val="5964D94E"/>
    <w:rsid w:val="59659795"/>
    <w:rsid w:val="5966CA44"/>
    <w:rsid w:val="59679581"/>
    <w:rsid w:val="5979CB90"/>
    <w:rsid w:val="597FC4F6"/>
    <w:rsid w:val="59B47F3C"/>
    <w:rsid w:val="59B590FC"/>
    <w:rsid w:val="59BC2E51"/>
    <w:rsid w:val="59C1FF20"/>
    <w:rsid w:val="59C4C93E"/>
    <w:rsid w:val="59D1D674"/>
    <w:rsid w:val="59D755FC"/>
    <w:rsid w:val="59DC4F17"/>
    <w:rsid w:val="59E1BD3D"/>
    <w:rsid w:val="59F384D7"/>
    <w:rsid w:val="59FCE60D"/>
    <w:rsid w:val="5A0117A9"/>
    <w:rsid w:val="5A074594"/>
    <w:rsid w:val="5A14EFFD"/>
    <w:rsid w:val="5A267CFB"/>
    <w:rsid w:val="5A2AC067"/>
    <w:rsid w:val="5A33E68F"/>
    <w:rsid w:val="5A34C2F0"/>
    <w:rsid w:val="5A40879E"/>
    <w:rsid w:val="5A414E19"/>
    <w:rsid w:val="5A493C1F"/>
    <w:rsid w:val="5A4E5CE8"/>
    <w:rsid w:val="5A50F029"/>
    <w:rsid w:val="5A558B59"/>
    <w:rsid w:val="5A56A617"/>
    <w:rsid w:val="5A5BE362"/>
    <w:rsid w:val="5A6D99E0"/>
    <w:rsid w:val="5A75A73F"/>
    <w:rsid w:val="5A79736F"/>
    <w:rsid w:val="5A7CF51D"/>
    <w:rsid w:val="5A82C2A7"/>
    <w:rsid w:val="5AAC261B"/>
    <w:rsid w:val="5ABD32B0"/>
    <w:rsid w:val="5AC065DD"/>
    <w:rsid w:val="5AD2F640"/>
    <w:rsid w:val="5AD57B7D"/>
    <w:rsid w:val="5AE10D5A"/>
    <w:rsid w:val="5AF018CE"/>
    <w:rsid w:val="5AFBB556"/>
    <w:rsid w:val="5AFE7523"/>
    <w:rsid w:val="5B181473"/>
    <w:rsid w:val="5B282D22"/>
    <w:rsid w:val="5B2BE158"/>
    <w:rsid w:val="5B2DBF5A"/>
    <w:rsid w:val="5B312365"/>
    <w:rsid w:val="5B3C774F"/>
    <w:rsid w:val="5B411B29"/>
    <w:rsid w:val="5B4D0972"/>
    <w:rsid w:val="5B54DAC3"/>
    <w:rsid w:val="5B615A03"/>
    <w:rsid w:val="5B681D1D"/>
    <w:rsid w:val="5B6C463E"/>
    <w:rsid w:val="5B6E2614"/>
    <w:rsid w:val="5B80FC8C"/>
    <w:rsid w:val="5B992C30"/>
    <w:rsid w:val="5BA22841"/>
    <w:rsid w:val="5BA8E529"/>
    <w:rsid w:val="5BB4FE1A"/>
    <w:rsid w:val="5BB83D45"/>
    <w:rsid w:val="5BCDC817"/>
    <w:rsid w:val="5BDD2C11"/>
    <w:rsid w:val="5BDE36F7"/>
    <w:rsid w:val="5BE5D1E6"/>
    <w:rsid w:val="5BFF57B6"/>
    <w:rsid w:val="5C0EFB48"/>
    <w:rsid w:val="5C1420AA"/>
    <w:rsid w:val="5C178050"/>
    <w:rsid w:val="5C24626E"/>
    <w:rsid w:val="5C2562CC"/>
    <w:rsid w:val="5C2DBC57"/>
    <w:rsid w:val="5C2E0115"/>
    <w:rsid w:val="5C3DDD37"/>
    <w:rsid w:val="5C519F0E"/>
    <w:rsid w:val="5C573D12"/>
    <w:rsid w:val="5C59D771"/>
    <w:rsid w:val="5C62F694"/>
    <w:rsid w:val="5C64705C"/>
    <w:rsid w:val="5C6C8BEF"/>
    <w:rsid w:val="5C71AC14"/>
    <w:rsid w:val="5C726199"/>
    <w:rsid w:val="5C744513"/>
    <w:rsid w:val="5C773878"/>
    <w:rsid w:val="5C7F97D7"/>
    <w:rsid w:val="5C925DE5"/>
    <w:rsid w:val="5C9342E5"/>
    <w:rsid w:val="5C98F100"/>
    <w:rsid w:val="5CC0507F"/>
    <w:rsid w:val="5CC61B28"/>
    <w:rsid w:val="5CD4317E"/>
    <w:rsid w:val="5CF0A2EB"/>
    <w:rsid w:val="5CF961D8"/>
    <w:rsid w:val="5D048CE4"/>
    <w:rsid w:val="5D0C6F66"/>
    <w:rsid w:val="5D0FD436"/>
    <w:rsid w:val="5D1C92A8"/>
    <w:rsid w:val="5D2387A2"/>
    <w:rsid w:val="5D2DA5D7"/>
    <w:rsid w:val="5D341D25"/>
    <w:rsid w:val="5D3FDE98"/>
    <w:rsid w:val="5D4110C1"/>
    <w:rsid w:val="5D561E30"/>
    <w:rsid w:val="5D563D84"/>
    <w:rsid w:val="5D5D0620"/>
    <w:rsid w:val="5D73D7B1"/>
    <w:rsid w:val="5D7957EC"/>
    <w:rsid w:val="5D891CE0"/>
    <w:rsid w:val="5D8B1EE8"/>
    <w:rsid w:val="5DA27A4A"/>
    <w:rsid w:val="5DB12C0C"/>
    <w:rsid w:val="5DB55202"/>
    <w:rsid w:val="5DCD8927"/>
    <w:rsid w:val="5DD27BAD"/>
    <w:rsid w:val="5DDE9B14"/>
    <w:rsid w:val="5DE056E2"/>
    <w:rsid w:val="5DE5BF68"/>
    <w:rsid w:val="5DE77DF0"/>
    <w:rsid w:val="5E0D411E"/>
    <w:rsid w:val="5E11C58E"/>
    <w:rsid w:val="5E467C4C"/>
    <w:rsid w:val="5E510D37"/>
    <w:rsid w:val="5E5224EA"/>
    <w:rsid w:val="5E552566"/>
    <w:rsid w:val="5E5F772F"/>
    <w:rsid w:val="5E68885C"/>
    <w:rsid w:val="5E82895D"/>
    <w:rsid w:val="5E98D42B"/>
    <w:rsid w:val="5EA0D08E"/>
    <w:rsid w:val="5EA8530E"/>
    <w:rsid w:val="5EBF91FE"/>
    <w:rsid w:val="5EC2CAE3"/>
    <w:rsid w:val="5EF90A7D"/>
    <w:rsid w:val="5EF98C70"/>
    <w:rsid w:val="5EF9FB2B"/>
    <w:rsid w:val="5EFA3411"/>
    <w:rsid w:val="5EFE98EA"/>
    <w:rsid w:val="5F0648E2"/>
    <w:rsid w:val="5F06972B"/>
    <w:rsid w:val="5F0CF549"/>
    <w:rsid w:val="5F123545"/>
    <w:rsid w:val="5F15044D"/>
    <w:rsid w:val="5F17CFF0"/>
    <w:rsid w:val="5F1B31B4"/>
    <w:rsid w:val="5F249C8E"/>
    <w:rsid w:val="5F2667DA"/>
    <w:rsid w:val="5F3FAEBE"/>
    <w:rsid w:val="5F46D84A"/>
    <w:rsid w:val="5F47907D"/>
    <w:rsid w:val="5F4D2946"/>
    <w:rsid w:val="5F4FF265"/>
    <w:rsid w:val="5F5C62F3"/>
    <w:rsid w:val="5F6D036D"/>
    <w:rsid w:val="5F72F3CB"/>
    <w:rsid w:val="5F7F80EB"/>
    <w:rsid w:val="5F818F3D"/>
    <w:rsid w:val="5F829012"/>
    <w:rsid w:val="5F84A4A7"/>
    <w:rsid w:val="5F8E6809"/>
    <w:rsid w:val="5F96AF63"/>
    <w:rsid w:val="5FAADBCA"/>
    <w:rsid w:val="5FAE9AE7"/>
    <w:rsid w:val="5FBEA9E7"/>
    <w:rsid w:val="5FC7C74C"/>
    <w:rsid w:val="5FD644F1"/>
    <w:rsid w:val="5FDAB914"/>
    <w:rsid w:val="5FE64F07"/>
    <w:rsid w:val="60084616"/>
    <w:rsid w:val="6009B933"/>
    <w:rsid w:val="600D8FD1"/>
    <w:rsid w:val="6012E2AC"/>
    <w:rsid w:val="60132406"/>
    <w:rsid w:val="601A79D8"/>
    <w:rsid w:val="601FAA4B"/>
    <w:rsid w:val="6039C154"/>
    <w:rsid w:val="603B90E2"/>
    <w:rsid w:val="60488E30"/>
    <w:rsid w:val="604A40FC"/>
    <w:rsid w:val="6052BBE1"/>
    <w:rsid w:val="605666F6"/>
    <w:rsid w:val="6059EB3B"/>
    <w:rsid w:val="6064A720"/>
    <w:rsid w:val="6075E2AD"/>
    <w:rsid w:val="607887FD"/>
    <w:rsid w:val="6084BA71"/>
    <w:rsid w:val="609B21A6"/>
    <w:rsid w:val="60A36CC8"/>
    <w:rsid w:val="60B0F217"/>
    <w:rsid w:val="60B492BD"/>
    <w:rsid w:val="60D99BDD"/>
    <w:rsid w:val="60DFED58"/>
    <w:rsid w:val="60E071D4"/>
    <w:rsid w:val="60EA83D3"/>
    <w:rsid w:val="60F61420"/>
    <w:rsid w:val="60F87A9E"/>
    <w:rsid w:val="60FC673F"/>
    <w:rsid w:val="610457AF"/>
    <w:rsid w:val="611A6825"/>
    <w:rsid w:val="611BC323"/>
    <w:rsid w:val="61210E11"/>
    <w:rsid w:val="61255799"/>
    <w:rsid w:val="612F5A80"/>
    <w:rsid w:val="61310078"/>
    <w:rsid w:val="613CF71B"/>
    <w:rsid w:val="613CF9CB"/>
    <w:rsid w:val="613E0B5F"/>
    <w:rsid w:val="613E665E"/>
    <w:rsid w:val="614DE636"/>
    <w:rsid w:val="6152A83A"/>
    <w:rsid w:val="6158438E"/>
    <w:rsid w:val="61635FF8"/>
    <w:rsid w:val="61B41F1B"/>
    <w:rsid w:val="61BB54B7"/>
    <w:rsid w:val="61BD35F5"/>
    <w:rsid w:val="61DC70F6"/>
    <w:rsid w:val="61DE8CD3"/>
    <w:rsid w:val="61E342DB"/>
    <w:rsid w:val="61EF4CA9"/>
    <w:rsid w:val="61F2FD10"/>
    <w:rsid w:val="61F8B995"/>
    <w:rsid w:val="6205ED4B"/>
    <w:rsid w:val="620A81D7"/>
    <w:rsid w:val="6214D73E"/>
    <w:rsid w:val="6218AF2D"/>
    <w:rsid w:val="621A6306"/>
    <w:rsid w:val="622125C0"/>
    <w:rsid w:val="622FFA1C"/>
    <w:rsid w:val="62318A0A"/>
    <w:rsid w:val="625B20D6"/>
    <w:rsid w:val="62609EAD"/>
    <w:rsid w:val="6263F6F2"/>
    <w:rsid w:val="62654FFA"/>
    <w:rsid w:val="626DBE26"/>
    <w:rsid w:val="626F3957"/>
    <w:rsid w:val="62725BF2"/>
    <w:rsid w:val="62755D8A"/>
    <w:rsid w:val="627949C9"/>
    <w:rsid w:val="6279F7B6"/>
    <w:rsid w:val="629195C5"/>
    <w:rsid w:val="629C1D6C"/>
    <w:rsid w:val="62A43A5B"/>
    <w:rsid w:val="62B03783"/>
    <w:rsid w:val="62B04A87"/>
    <w:rsid w:val="62B64008"/>
    <w:rsid w:val="62CF218B"/>
    <w:rsid w:val="62EF3879"/>
    <w:rsid w:val="62F3E47E"/>
    <w:rsid w:val="62F796B2"/>
    <w:rsid w:val="62F989FC"/>
    <w:rsid w:val="6303F74F"/>
    <w:rsid w:val="63046450"/>
    <w:rsid w:val="630894AC"/>
    <w:rsid w:val="630C2875"/>
    <w:rsid w:val="630F8227"/>
    <w:rsid w:val="63157707"/>
    <w:rsid w:val="633174A2"/>
    <w:rsid w:val="633C8801"/>
    <w:rsid w:val="634A7BF0"/>
    <w:rsid w:val="634C5F76"/>
    <w:rsid w:val="634E1C64"/>
    <w:rsid w:val="6352D8C4"/>
    <w:rsid w:val="6357C8A9"/>
    <w:rsid w:val="635A2096"/>
    <w:rsid w:val="636AAB74"/>
    <w:rsid w:val="63767276"/>
    <w:rsid w:val="638405B1"/>
    <w:rsid w:val="63864A9F"/>
    <w:rsid w:val="63873131"/>
    <w:rsid w:val="6389FE00"/>
    <w:rsid w:val="6399834C"/>
    <w:rsid w:val="63A07ABA"/>
    <w:rsid w:val="63A53F7C"/>
    <w:rsid w:val="63B801F3"/>
    <w:rsid w:val="63C85DDA"/>
    <w:rsid w:val="63C9D0CB"/>
    <w:rsid w:val="63DCA131"/>
    <w:rsid w:val="63E795F6"/>
    <w:rsid w:val="63E9A842"/>
    <w:rsid w:val="63F08ED6"/>
    <w:rsid w:val="640CBDA2"/>
    <w:rsid w:val="64103CFA"/>
    <w:rsid w:val="6419B667"/>
    <w:rsid w:val="642297D5"/>
    <w:rsid w:val="6426E45C"/>
    <w:rsid w:val="643806AB"/>
    <w:rsid w:val="644C5BB6"/>
    <w:rsid w:val="6455D979"/>
    <w:rsid w:val="6455FA49"/>
    <w:rsid w:val="645F912B"/>
    <w:rsid w:val="646E93C5"/>
    <w:rsid w:val="646EAE07"/>
    <w:rsid w:val="6491E6A1"/>
    <w:rsid w:val="6492BD0C"/>
    <w:rsid w:val="649E0927"/>
    <w:rsid w:val="64AD7DD4"/>
    <w:rsid w:val="64F1725D"/>
    <w:rsid w:val="650DAF64"/>
    <w:rsid w:val="651DB143"/>
    <w:rsid w:val="6525B030"/>
    <w:rsid w:val="65307386"/>
    <w:rsid w:val="6533FBF7"/>
    <w:rsid w:val="65390104"/>
    <w:rsid w:val="6539383B"/>
    <w:rsid w:val="653BCD67"/>
    <w:rsid w:val="653E71AC"/>
    <w:rsid w:val="65521574"/>
    <w:rsid w:val="655FF807"/>
    <w:rsid w:val="6560CC32"/>
    <w:rsid w:val="6561456F"/>
    <w:rsid w:val="65623846"/>
    <w:rsid w:val="65718281"/>
    <w:rsid w:val="65764711"/>
    <w:rsid w:val="657FA8F6"/>
    <w:rsid w:val="658AAB90"/>
    <w:rsid w:val="658AFD8C"/>
    <w:rsid w:val="659893BB"/>
    <w:rsid w:val="65A192D2"/>
    <w:rsid w:val="65A62D62"/>
    <w:rsid w:val="65C8C905"/>
    <w:rsid w:val="65C9B772"/>
    <w:rsid w:val="65CAF12D"/>
    <w:rsid w:val="65CCA414"/>
    <w:rsid w:val="65D91730"/>
    <w:rsid w:val="65DF512D"/>
    <w:rsid w:val="65E379E7"/>
    <w:rsid w:val="65F3B5EC"/>
    <w:rsid w:val="65FFE80F"/>
    <w:rsid w:val="662E21A1"/>
    <w:rsid w:val="663107F6"/>
    <w:rsid w:val="663D9AFB"/>
    <w:rsid w:val="66427EF7"/>
    <w:rsid w:val="664CD455"/>
    <w:rsid w:val="66586330"/>
    <w:rsid w:val="6659D2AF"/>
    <w:rsid w:val="665CFE10"/>
    <w:rsid w:val="66662960"/>
    <w:rsid w:val="6678AC65"/>
    <w:rsid w:val="668B89FB"/>
    <w:rsid w:val="668FCC8C"/>
    <w:rsid w:val="66AD7628"/>
    <w:rsid w:val="66BAF8DB"/>
    <w:rsid w:val="66C4A780"/>
    <w:rsid w:val="66CE521C"/>
    <w:rsid w:val="66F6C3D0"/>
    <w:rsid w:val="66FD0466"/>
    <w:rsid w:val="670EF775"/>
    <w:rsid w:val="67108265"/>
    <w:rsid w:val="6717A9DC"/>
    <w:rsid w:val="671CBE4E"/>
    <w:rsid w:val="67368BEB"/>
    <w:rsid w:val="674161F5"/>
    <w:rsid w:val="675D5D31"/>
    <w:rsid w:val="6762189C"/>
    <w:rsid w:val="6779B04B"/>
    <w:rsid w:val="677D2F9D"/>
    <w:rsid w:val="677F952F"/>
    <w:rsid w:val="67887AA4"/>
    <w:rsid w:val="67909252"/>
    <w:rsid w:val="67B649AC"/>
    <w:rsid w:val="67BE82C2"/>
    <w:rsid w:val="67C9F503"/>
    <w:rsid w:val="67E35688"/>
    <w:rsid w:val="67E59C2B"/>
    <w:rsid w:val="67EF8149"/>
    <w:rsid w:val="67F26321"/>
    <w:rsid w:val="67F951AC"/>
    <w:rsid w:val="67FFE541"/>
    <w:rsid w:val="6818D9E2"/>
    <w:rsid w:val="6818F4DF"/>
    <w:rsid w:val="682466FB"/>
    <w:rsid w:val="6829218D"/>
    <w:rsid w:val="6832BF99"/>
    <w:rsid w:val="683D594C"/>
    <w:rsid w:val="6845C112"/>
    <w:rsid w:val="68475271"/>
    <w:rsid w:val="684C382E"/>
    <w:rsid w:val="684D6911"/>
    <w:rsid w:val="6854FCDA"/>
    <w:rsid w:val="6859F294"/>
    <w:rsid w:val="685AEDBC"/>
    <w:rsid w:val="68607009"/>
    <w:rsid w:val="686339E5"/>
    <w:rsid w:val="68744563"/>
    <w:rsid w:val="68797800"/>
    <w:rsid w:val="687BD95D"/>
    <w:rsid w:val="68846BFF"/>
    <w:rsid w:val="6888D17F"/>
    <w:rsid w:val="688F3ABF"/>
    <w:rsid w:val="68928AE4"/>
    <w:rsid w:val="6895D229"/>
    <w:rsid w:val="689820B4"/>
    <w:rsid w:val="689D07EC"/>
    <w:rsid w:val="68B381F3"/>
    <w:rsid w:val="68B52714"/>
    <w:rsid w:val="68C1CF1B"/>
    <w:rsid w:val="68CD0EC1"/>
    <w:rsid w:val="68D4BA7E"/>
    <w:rsid w:val="68E14C65"/>
    <w:rsid w:val="68FA76EE"/>
    <w:rsid w:val="690524CD"/>
    <w:rsid w:val="6906FB0F"/>
    <w:rsid w:val="6910BB61"/>
    <w:rsid w:val="6918D318"/>
    <w:rsid w:val="6927B22A"/>
    <w:rsid w:val="693CF2F8"/>
    <w:rsid w:val="6948EF55"/>
    <w:rsid w:val="69495152"/>
    <w:rsid w:val="69542A1A"/>
    <w:rsid w:val="6964B8DF"/>
    <w:rsid w:val="6978F8DF"/>
    <w:rsid w:val="697C0917"/>
    <w:rsid w:val="697C6E10"/>
    <w:rsid w:val="6980AB8F"/>
    <w:rsid w:val="698191BB"/>
    <w:rsid w:val="698A1A41"/>
    <w:rsid w:val="698D243D"/>
    <w:rsid w:val="6990321C"/>
    <w:rsid w:val="6993E84E"/>
    <w:rsid w:val="699AC9AA"/>
    <w:rsid w:val="69A59ABE"/>
    <w:rsid w:val="69A742B9"/>
    <w:rsid w:val="69B7BA61"/>
    <w:rsid w:val="69BE250E"/>
    <w:rsid w:val="69C1B35F"/>
    <w:rsid w:val="69C8DE3C"/>
    <w:rsid w:val="69CB4F77"/>
    <w:rsid w:val="69D0CBB3"/>
    <w:rsid w:val="69D53A25"/>
    <w:rsid w:val="69D5F200"/>
    <w:rsid w:val="69DB41D0"/>
    <w:rsid w:val="69DC2F09"/>
    <w:rsid w:val="69E88EC8"/>
    <w:rsid w:val="69EC216A"/>
    <w:rsid w:val="69ED4436"/>
    <w:rsid w:val="6A0E0D62"/>
    <w:rsid w:val="6A10E9DE"/>
    <w:rsid w:val="6A114BE2"/>
    <w:rsid w:val="6A12329C"/>
    <w:rsid w:val="6A133ED8"/>
    <w:rsid w:val="6A1DB5BF"/>
    <w:rsid w:val="6A1E619E"/>
    <w:rsid w:val="6A204260"/>
    <w:rsid w:val="6A26E8E0"/>
    <w:rsid w:val="6A2A0A29"/>
    <w:rsid w:val="6A30E406"/>
    <w:rsid w:val="6A34CCFB"/>
    <w:rsid w:val="6A3A8C37"/>
    <w:rsid w:val="6A3B61B3"/>
    <w:rsid w:val="6A3C1C04"/>
    <w:rsid w:val="6A3C5DFD"/>
    <w:rsid w:val="6A481D1C"/>
    <w:rsid w:val="6A49EBC6"/>
    <w:rsid w:val="6A52F4BD"/>
    <w:rsid w:val="6A67142E"/>
    <w:rsid w:val="6A74A043"/>
    <w:rsid w:val="6A7CC329"/>
    <w:rsid w:val="6A9C189A"/>
    <w:rsid w:val="6ABAE558"/>
    <w:rsid w:val="6AC4BE88"/>
    <w:rsid w:val="6AE8D613"/>
    <w:rsid w:val="6AF33582"/>
    <w:rsid w:val="6AFEB49C"/>
    <w:rsid w:val="6B0A87B2"/>
    <w:rsid w:val="6B1207A4"/>
    <w:rsid w:val="6B134504"/>
    <w:rsid w:val="6B1CC7EF"/>
    <w:rsid w:val="6B3150CC"/>
    <w:rsid w:val="6B3D54D8"/>
    <w:rsid w:val="6B537BB1"/>
    <w:rsid w:val="6B67FFD9"/>
    <w:rsid w:val="6B6E11B8"/>
    <w:rsid w:val="6B730D72"/>
    <w:rsid w:val="6B75B1A3"/>
    <w:rsid w:val="6B83DD09"/>
    <w:rsid w:val="6BB0D9A8"/>
    <w:rsid w:val="6BC85191"/>
    <w:rsid w:val="6BCA493D"/>
    <w:rsid w:val="6BEA557F"/>
    <w:rsid w:val="6BF80CD2"/>
    <w:rsid w:val="6BFD55A9"/>
    <w:rsid w:val="6C0466F4"/>
    <w:rsid w:val="6C0CF32A"/>
    <w:rsid w:val="6C1A3861"/>
    <w:rsid w:val="6C2688DA"/>
    <w:rsid w:val="6C476B4D"/>
    <w:rsid w:val="6C484F06"/>
    <w:rsid w:val="6C4F55FB"/>
    <w:rsid w:val="6C6503F9"/>
    <w:rsid w:val="6C73CC82"/>
    <w:rsid w:val="6C7600FA"/>
    <w:rsid w:val="6C7D23FF"/>
    <w:rsid w:val="6C8C699C"/>
    <w:rsid w:val="6C91F4CF"/>
    <w:rsid w:val="6C9814D6"/>
    <w:rsid w:val="6C989EB2"/>
    <w:rsid w:val="6CB38EF0"/>
    <w:rsid w:val="6CB59654"/>
    <w:rsid w:val="6CB97C99"/>
    <w:rsid w:val="6CB9D9B8"/>
    <w:rsid w:val="6CBA7763"/>
    <w:rsid w:val="6CBEC123"/>
    <w:rsid w:val="6CCEB30E"/>
    <w:rsid w:val="6CD54769"/>
    <w:rsid w:val="6CD8644E"/>
    <w:rsid w:val="6CE5CB31"/>
    <w:rsid w:val="6CE8DE09"/>
    <w:rsid w:val="6CEF2292"/>
    <w:rsid w:val="6CF30399"/>
    <w:rsid w:val="6CF539AC"/>
    <w:rsid w:val="6D1FC81D"/>
    <w:rsid w:val="6D32D3D3"/>
    <w:rsid w:val="6D358517"/>
    <w:rsid w:val="6D5CBD41"/>
    <w:rsid w:val="6D6F9A24"/>
    <w:rsid w:val="6D739DC5"/>
    <w:rsid w:val="6D781F37"/>
    <w:rsid w:val="6D837993"/>
    <w:rsid w:val="6D8B3F2B"/>
    <w:rsid w:val="6D91AF53"/>
    <w:rsid w:val="6DA3FE53"/>
    <w:rsid w:val="6DAEDB5B"/>
    <w:rsid w:val="6DC15933"/>
    <w:rsid w:val="6DC1CA7B"/>
    <w:rsid w:val="6DD26E19"/>
    <w:rsid w:val="6DD45C43"/>
    <w:rsid w:val="6DD61DBB"/>
    <w:rsid w:val="6DD8CF3E"/>
    <w:rsid w:val="6DDB6CD3"/>
    <w:rsid w:val="6DE3781C"/>
    <w:rsid w:val="6DEB7A1B"/>
    <w:rsid w:val="6DF5B43F"/>
    <w:rsid w:val="6DF740D0"/>
    <w:rsid w:val="6DFF1AB9"/>
    <w:rsid w:val="6E14926E"/>
    <w:rsid w:val="6E1BF503"/>
    <w:rsid w:val="6E1C65B4"/>
    <w:rsid w:val="6E1CC5D5"/>
    <w:rsid w:val="6E2F0565"/>
    <w:rsid w:val="6E3BD908"/>
    <w:rsid w:val="6E4560B3"/>
    <w:rsid w:val="6E4635B5"/>
    <w:rsid w:val="6E6C5C8D"/>
    <w:rsid w:val="6E73F5D4"/>
    <w:rsid w:val="6E7422EE"/>
    <w:rsid w:val="6E766E75"/>
    <w:rsid w:val="6E7D9FFB"/>
    <w:rsid w:val="6E805056"/>
    <w:rsid w:val="6E8E2BA8"/>
    <w:rsid w:val="6EA3E192"/>
    <w:rsid w:val="6EB5B7A5"/>
    <w:rsid w:val="6ED71FC4"/>
    <w:rsid w:val="6EE990C7"/>
    <w:rsid w:val="6F00270D"/>
    <w:rsid w:val="6F3BBD2C"/>
    <w:rsid w:val="6F42C0CB"/>
    <w:rsid w:val="6F4A8011"/>
    <w:rsid w:val="6F67A9EF"/>
    <w:rsid w:val="6F6AD337"/>
    <w:rsid w:val="6F6C8A91"/>
    <w:rsid w:val="6F6FF420"/>
    <w:rsid w:val="6F77626D"/>
    <w:rsid w:val="6F7FAEC9"/>
    <w:rsid w:val="6F8087F6"/>
    <w:rsid w:val="6F8E73BD"/>
    <w:rsid w:val="6F97CE8F"/>
    <w:rsid w:val="6F98DF52"/>
    <w:rsid w:val="6F9D9D39"/>
    <w:rsid w:val="6FA33AFE"/>
    <w:rsid w:val="6FAB3966"/>
    <w:rsid w:val="6FB4A30F"/>
    <w:rsid w:val="6FBBF5A6"/>
    <w:rsid w:val="6FC67630"/>
    <w:rsid w:val="6FD1FB62"/>
    <w:rsid w:val="6FE0D6BF"/>
    <w:rsid w:val="6FE26C80"/>
    <w:rsid w:val="6FE9E7AA"/>
    <w:rsid w:val="70025CB0"/>
    <w:rsid w:val="7005FE7A"/>
    <w:rsid w:val="7008B7C5"/>
    <w:rsid w:val="70101700"/>
    <w:rsid w:val="70117AB6"/>
    <w:rsid w:val="7018246C"/>
    <w:rsid w:val="701A6D26"/>
    <w:rsid w:val="701DFA49"/>
    <w:rsid w:val="701E3336"/>
    <w:rsid w:val="701EA04B"/>
    <w:rsid w:val="7021D1F0"/>
    <w:rsid w:val="702A04DB"/>
    <w:rsid w:val="702E878C"/>
    <w:rsid w:val="704B261B"/>
    <w:rsid w:val="704CEE01"/>
    <w:rsid w:val="70559857"/>
    <w:rsid w:val="70621CEE"/>
    <w:rsid w:val="70680F77"/>
    <w:rsid w:val="70720797"/>
    <w:rsid w:val="7075B0FA"/>
    <w:rsid w:val="707AFBBF"/>
    <w:rsid w:val="7088D2CA"/>
    <w:rsid w:val="7091F719"/>
    <w:rsid w:val="709D6DDA"/>
    <w:rsid w:val="70A0A9D4"/>
    <w:rsid w:val="70B5FA92"/>
    <w:rsid w:val="70B624F9"/>
    <w:rsid w:val="70CA2C0F"/>
    <w:rsid w:val="70CFA4C6"/>
    <w:rsid w:val="70D7348B"/>
    <w:rsid w:val="70DA5127"/>
    <w:rsid w:val="70E6C0E4"/>
    <w:rsid w:val="70EF13C9"/>
    <w:rsid w:val="70F095EB"/>
    <w:rsid w:val="70FA6859"/>
    <w:rsid w:val="70FD488E"/>
    <w:rsid w:val="71065AD7"/>
    <w:rsid w:val="710E939D"/>
    <w:rsid w:val="71103792"/>
    <w:rsid w:val="7117DA10"/>
    <w:rsid w:val="7133A7F1"/>
    <w:rsid w:val="713A2851"/>
    <w:rsid w:val="713C69FA"/>
    <w:rsid w:val="7147A286"/>
    <w:rsid w:val="714A35DD"/>
    <w:rsid w:val="715DEFD7"/>
    <w:rsid w:val="71657B65"/>
    <w:rsid w:val="717265BB"/>
    <w:rsid w:val="717BDA0E"/>
    <w:rsid w:val="71A6A43C"/>
    <w:rsid w:val="71A74E97"/>
    <w:rsid w:val="71ACE6C4"/>
    <w:rsid w:val="71B06703"/>
    <w:rsid w:val="71B2417F"/>
    <w:rsid w:val="71B72AE0"/>
    <w:rsid w:val="71B7B7A6"/>
    <w:rsid w:val="71BB223B"/>
    <w:rsid w:val="71D3D2FE"/>
    <w:rsid w:val="71DCDC79"/>
    <w:rsid w:val="71E092DC"/>
    <w:rsid w:val="71EFB5AB"/>
    <w:rsid w:val="72087A9A"/>
    <w:rsid w:val="720E7845"/>
    <w:rsid w:val="7211E959"/>
    <w:rsid w:val="7214E056"/>
    <w:rsid w:val="72229B38"/>
    <w:rsid w:val="722E1B15"/>
    <w:rsid w:val="722E41E8"/>
    <w:rsid w:val="7238B4FC"/>
    <w:rsid w:val="723A1D1F"/>
    <w:rsid w:val="72431489"/>
    <w:rsid w:val="724B4308"/>
    <w:rsid w:val="724BDE8B"/>
    <w:rsid w:val="72539D47"/>
    <w:rsid w:val="725A70D1"/>
    <w:rsid w:val="7261FED2"/>
    <w:rsid w:val="7269884D"/>
    <w:rsid w:val="727317B3"/>
    <w:rsid w:val="7279A4CC"/>
    <w:rsid w:val="7286040D"/>
    <w:rsid w:val="728CEE9D"/>
    <w:rsid w:val="72A26848"/>
    <w:rsid w:val="72A4AF8E"/>
    <w:rsid w:val="72C6CF65"/>
    <w:rsid w:val="72CB44EB"/>
    <w:rsid w:val="72D099C1"/>
    <w:rsid w:val="72D0AC60"/>
    <w:rsid w:val="72D16507"/>
    <w:rsid w:val="72D5C55E"/>
    <w:rsid w:val="72E965A7"/>
    <w:rsid w:val="72ECF3D8"/>
    <w:rsid w:val="72F3F696"/>
    <w:rsid w:val="72FC28C1"/>
    <w:rsid w:val="72FCF150"/>
    <w:rsid w:val="72FF5D4D"/>
    <w:rsid w:val="73068869"/>
    <w:rsid w:val="731E3086"/>
    <w:rsid w:val="73253925"/>
    <w:rsid w:val="7328637C"/>
    <w:rsid w:val="73325E89"/>
    <w:rsid w:val="73352F95"/>
    <w:rsid w:val="7344DC4E"/>
    <w:rsid w:val="7346CDB7"/>
    <w:rsid w:val="734904FF"/>
    <w:rsid w:val="73499078"/>
    <w:rsid w:val="734BEF85"/>
    <w:rsid w:val="7351500E"/>
    <w:rsid w:val="73584F65"/>
    <w:rsid w:val="735F2D0C"/>
    <w:rsid w:val="7366201C"/>
    <w:rsid w:val="73698CF2"/>
    <w:rsid w:val="736A4AB2"/>
    <w:rsid w:val="736C713B"/>
    <w:rsid w:val="73769FFA"/>
    <w:rsid w:val="737B754A"/>
    <w:rsid w:val="73841B6B"/>
    <w:rsid w:val="73A079A6"/>
    <w:rsid w:val="73A7B1B9"/>
    <w:rsid w:val="73A92E55"/>
    <w:rsid w:val="73B39313"/>
    <w:rsid w:val="73BC7B19"/>
    <w:rsid w:val="73BED881"/>
    <w:rsid w:val="73BFC727"/>
    <w:rsid w:val="73D8BABB"/>
    <w:rsid w:val="73DFD869"/>
    <w:rsid w:val="73FD797C"/>
    <w:rsid w:val="7408661C"/>
    <w:rsid w:val="7409AEBA"/>
    <w:rsid w:val="7410B12A"/>
    <w:rsid w:val="74123AAC"/>
    <w:rsid w:val="74201C93"/>
    <w:rsid w:val="7420CED1"/>
    <w:rsid w:val="742404E7"/>
    <w:rsid w:val="7425C181"/>
    <w:rsid w:val="742737A0"/>
    <w:rsid w:val="74289034"/>
    <w:rsid w:val="742BEBF1"/>
    <w:rsid w:val="7436DF16"/>
    <w:rsid w:val="743ABCEF"/>
    <w:rsid w:val="74453572"/>
    <w:rsid w:val="744676C5"/>
    <w:rsid w:val="7468D1DF"/>
    <w:rsid w:val="7469260A"/>
    <w:rsid w:val="746B7A7C"/>
    <w:rsid w:val="7476F81C"/>
    <w:rsid w:val="7479F3EB"/>
    <w:rsid w:val="747DF732"/>
    <w:rsid w:val="7482485E"/>
    <w:rsid w:val="7482C413"/>
    <w:rsid w:val="7492E97A"/>
    <w:rsid w:val="749877E0"/>
    <w:rsid w:val="74AF0101"/>
    <w:rsid w:val="74C3C746"/>
    <w:rsid w:val="74C5F6AB"/>
    <w:rsid w:val="74C8531E"/>
    <w:rsid w:val="74D13F61"/>
    <w:rsid w:val="74DC7B02"/>
    <w:rsid w:val="74DDAC44"/>
    <w:rsid w:val="74E61426"/>
    <w:rsid w:val="74F795AE"/>
    <w:rsid w:val="74FC8B0D"/>
    <w:rsid w:val="74FCD362"/>
    <w:rsid w:val="74FCE669"/>
    <w:rsid w:val="74FEDFD3"/>
    <w:rsid w:val="750A2086"/>
    <w:rsid w:val="751116C1"/>
    <w:rsid w:val="7512C2C4"/>
    <w:rsid w:val="75154EE2"/>
    <w:rsid w:val="751D24E9"/>
    <w:rsid w:val="75339A14"/>
    <w:rsid w:val="7538151D"/>
    <w:rsid w:val="753C5C90"/>
    <w:rsid w:val="754A4A82"/>
    <w:rsid w:val="7553D65E"/>
    <w:rsid w:val="755B0289"/>
    <w:rsid w:val="756B4909"/>
    <w:rsid w:val="756B8F5C"/>
    <w:rsid w:val="757C0908"/>
    <w:rsid w:val="757D788E"/>
    <w:rsid w:val="757DE6BE"/>
    <w:rsid w:val="75828348"/>
    <w:rsid w:val="7586AD2E"/>
    <w:rsid w:val="75920A60"/>
    <w:rsid w:val="75A27993"/>
    <w:rsid w:val="75A8B20C"/>
    <w:rsid w:val="75ACB0AB"/>
    <w:rsid w:val="75B6AC68"/>
    <w:rsid w:val="75BEB2A8"/>
    <w:rsid w:val="75F126BB"/>
    <w:rsid w:val="76020127"/>
    <w:rsid w:val="76020AD5"/>
    <w:rsid w:val="760FA4A2"/>
    <w:rsid w:val="7616F1F9"/>
    <w:rsid w:val="7621AC7A"/>
    <w:rsid w:val="7627CA71"/>
    <w:rsid w:val="762942F6"/>
    <w:rsid w:val="762D7E06"/>
    <w:rsid w:val="7634BC41"/>
    <w:rsid w:val="7639BFFF"/>
    <w:rsid w:val="7653E828"/>
    <w:rsid w:val="7660DD24"/>
    <w:rsid w:val="767322F8"/>
    <w:rsid w:val="76783650"/>
    <w:rsid w:val="7678E62B"/>
    <w:rsid w:val="76819D1C"/>
    <w:rsid w:val="76950E48"/>
    <w:rsid w:val="769988E6"/>
    <w:rsid w:val="76A95D53"/>
    <w:rsid w:val="76ABDD79"/>
    <w:rsid w:val="76B77B36"/>
    <w:rsid w:val="76B8B62E"/>
    <w:rsid w:val="76CEB71A"/>
    <w:rsid w:val="76CEF86C"/>
    <w:rsid w:val="76D359A3"/>
    <w:rsid w:val="76E27B06"/>
    <w:rsid w:val="76E2E174"/>
    <w:rsid w:val="76EAE49C"/>
    <w:rsid w:val="76F2BD0D"/>
    <w:rsid w:val="76F59821"/>
    <w:rsid w:val="76F683E3"/>
    <w:rsid w:val="76F7516C"/>
    <w:rsid w:val="7708ED97"/>
    <w:rsid w:val="7719B2DC"/>
    <w:rsid w:val="771A2D9E"/>
    <w:rsid w:val="771B2FF7"/>
    <w:rsid w:val="771F8DB7"/>
    <w:rsid w:val="77227E05"/>
    <w:rsid w:val="7728C915"/>
    <w:rsid w:val="7733BDB9"/>
    <w:rsid w:val="7742246C"/>
    <w:rsid w:val="774C70C5"/>
    <w:rsid w:val="774EEC8C"/>
    <w:rsid w:val="7754EAD2"/>
    <w:rsid w:val="777D6B0D"/>
    <w:rsid w:val="7788F1EE"/>
    <w:rsid w:val="778D0081"/>
    <w:rsid w:val="77BB94CD"/>
    <w:rsid w:val="77C3E25F"/>
    <w:rsid w:val="77C49A68"/>
    <w:rsid w:val="77D118C5"/>
    <w:rsid w:val="77D5B961"/>
    <w:rsid w:val="77D93E0F"/>
    <w:rsid w:val="77E77675"/>
    <w:rsid w:val="77F5DCED"/>
    <w:rsid w:val="780B5100"/>
    <w:rsid w:val="7819D347"/>
    <w:rsid w:val="782F5099"/>
    <w:rsid w:val="7832ECFB"/>
    <w:rsid w:val="7837CA7C"/>
    <w:rsid w:val="7847D50F"/>
    <w:rsid w:val="7851073A"/>
    <w:rsid w:val="78683476"/>
    <w:rsid w:val="786E578C"/>
    <w:rsid w:val="7887E42B"/>
    <w:rsid w:val="78A42ECF"/>
    <w:rsid w:val="78B3568F"/>
    <w:rsid w:val="78C91530"/>
    <w:rsid w:val="78CB788D"/>
    <w:rsid w:val="78CB90A2"/>
    <w:rsid w:val="78CCA3DD"/>
    <w:rsid w:val="78CCFA59"/>
    <w:rsid w:val="78DB25EC"/>
    <w:rsid w:val="78E3DCED"/>
    <w:rsid w:val="78E81966"/>
    <w:rsid w:val="78F37EA1"/>
    <w:rsid w:val="78FA47E3"/>
    <w:rsid w:val="78FE2C1C"/>
    <w:rsid w:val="7904AAC3"/>
    <w:rsid w:val="7919D98F"/>
    <w:rsid w:val="791ADB98"/>
    <w:rsid w:val="791FD000"/>
    <w:rsid w:val="7921D8BA"/>
    <w:rsid w:val="7926DEA7"/>
    <w:rsid w:val="7959EB8A"/>
    <w:rsid w:val="79670C97"/>
    <w:rsid w:val="79804080"/>
    <w:rsid w:val="798D7264"/>
    <w:rsid w:val="79937792"/>
    <w:rsid w:val="799CE3BF"/>
    <w:rsid w:val="79A79979"/>
    <w:rsid w:val="79ADC6D2"/>
    <w:rsid w:val="79D00D82"/>
    <w:rsid w:val="79D71596"/>
    <w:rsid w:val="79E0265F"/>
    <w:rsid w:val="79E99501"/>
    <w:rsid w:val="79F2D8BB"/>
    <w:rsid w:val="7A2935C1"/>
    <w:rsid w:val="7A3190B1"/>
    <w:rsid w:val="7A3C2043"/>
    <w:rsid w:val="7A437745"/>
    <w:rsid w:val="7A60D116"/>
    <w:rsid w:val="7A6DA327"/>
    <w:rsid w:val="7A771EFC"/>
    <w:rsid w:val="7A8A9640"/>
    <w:rsid w:val="7A8AEE43"/>
    <w:rsid w:val="7A9DB249"/>
    <w:rsid w:val="7A9E021D"/>
    <w:rsid w:val="7AA39CDF"/>
    <w:rsid w:val="7AA5DDB7"/>
    <w:rsid w:val="7AB46A82"/>
    <w:rsid w:val="7AB607DA"/>
    <w:rsid w:val="7AB792DC"/>
    <w:rsid w:val="7AB91BF9"/>
    <w:rsid w:val="7AD9E130"/>
    <w:rsid w:val="7ADFBBDA"/>
    <w:rsid w:val="7AF94616"/>
    <w:rsid w:val="7B2E0214"/>
    <w:rsid w:val="7B3420AC"/>
    <w:rsid w:val="7B3B1855"/>
    <w:rsid w:val="7B4D2522"/>
    <w:rsid w:val="7B688383"/>
    <w:rsid w:val="7B7950C4"/>
    <w:rsid w:val="7B7D3268"/>
    <w:rsid w:val="7B7FFC29"/>
    <w:rsid w:val="7B8DAF33"/>
    <w:rsid w:val="7B8E7141"/>
    <w:rsid w:val="7BB1BFB9"/>
    <w:rsid w:val="7BB2EF77"/>
    <w:rsid w:val="7BBF2160"/>
    <w:rsid w:val="7BC1B876"/>
    <w:rsid w:val="7BC3CB35"/>
    <w:rsid w:val="7BC5B7E5"/>
    <w:rsid w:val="7BD65BB9"/>
    <w:rsid w:val="7BD7FAE5"/>
    <w:rsid w:val="7BE1DAE2"/>
    <w:rsid w:val="7BED70AE"/>
    <w:rsid w:val="7BF395B0"/>
    <w:rsid w:val="7BFA80DF"/>
    <w:rsid w:val="7C0373FC"/>
    <w:rsid w:val="7C0BF7F8"/>
    <w:rsid w:val="7C0F746C"/>
    <w:rsid w:val="7C109750"/>
    <w:rsid w:val="7C15DCE5"/>
    <w:rsid w:val="7C1A5FAF"/>
    <w:rsid w:val="7C20C49C"/>
    <w:rsid w:val="7C2E25DD"/>
    <w:rsid w:val="7C44AF0D"/>
    <w:rsid w:val="7C473363"/>
    <w:rsid w:val="7C4C7415"/>
    <w:rsid w:val="7C5059E3"/>
    <w:rsid w:val="7C52CC66"/>
    <w:rsid w:val="7C56CA24"/>
    <w:rsid w:val="7C5CE8CE"/>
    <w:rsid w:val="7C618481"/>
    <w:rsid w:val="7C62074E"/>
    <w:rsid w:val="7C6CC893"/>
    <w:rsid w:val="7C7516CB"/>
    <w:rsid w:val="7C89E1CC"/>
    <w:rsid w:val="7C9A1CBE"/>
    <w:rsid w:val="7CA0F454"/>
    <w:rsid w:val="7CB10036"/>
    <w:rsid w:val="7CB49211"/>
    <w:rsid w:val="7CB5904D"/>
    <w:rsid w:val="7CBE5B1C"/>
    <w:rsid w:val="7CBFE3DD"/>
    <w:rsid w:val="7CC4818D"/>
    <w:rsid w:val="7CCB6C4E"/>
    <w:rsid w:val="7CD29B2A"/>
    <w:rsid w:val="7CF2F6DD"/>
    <w:rsid w:val="7CF43833"/>
    <w:rsid w:val="7CF4E544"/>
    <w:rsid w:val="7CFA76BB"/>
    <w:rsid w:val="7CFFA5D1"/>
    <w:rsid w:val="7D03ADAF"/>
    <w:rsid w:val="7D28E035"/>
    <w:rsid w:val="7D2C8F12"/>
    <w:rsid w:val="7D4C1FB9"/>
    <w:rsid w:val="7D4D2320"/>
    <w:rsid w:val="7D4FE1F0"/>
    <w:rsid w:val="7D58BF00"/>
    <w:rsid w:val="7D6145FB"/>
    <w:rsid w:val="7D6AAC80"/>
    <w:rsid w:val="7D71926A"/>
    <w:rsid w:val="7D7CFCF1"/>
    <w:rsid w:val="7D7F65E8"/>
    <w:rsid w:val="7D8A61ED"/>
    <w:rsid w:val="7D9409E5"/>
    <w:rsid w:val="7D9F5012"/>
    <w:rsid w:val="7DA4CB27"/>
    <w:rsid w:val="7DAD886C"/>
    <w:rsid w:val="7DB23A88"/>
    <w:rsid w:val="7DBAF3A8"/>
    <w:rsid w:val="7DC7A9E5"/>
    <w:rsid w:val="7DD5D920"/>
    <w:rsid w:val="7DD9981D"/>
    <w:rsid w:val="7DEFB8C5"/>
    <w:rsid w:val="7E035968"/>
    <w:rsid w:val="7E041A5E"/>
    <w:rsid w:val="7E0C945E"/>
    <w:rsid w:val="7E14CEB9"/>
    <w:rsid w:val="7E189F57"/>
    <w:rsid w:val="7E1F9E6C"/>
    <w:rsid w:val="7E4183DF"/>
    <w:rsid w:val="7E54A259"/>
    <w:rsid w:val="7E56BAC7"/>
    <w:rsid w:val="7E615D8E"/>
    <w:rsid w:val="7E69A3FD"/>
    <w:rsid w:val="7E6B3EA4"/>
    <w:rsid w:val="7E792A17"/>
    <w:rsid w:val="7E8CCC3A"/>
    <w:rsid w:val="7E949F7C"/>
    <w:rsid w:val="7E963BB7"/>
    <w:rsid w:val="7ED0B89E"/>
    <w:rsid w:val="7ED2EDC9"/>
    <w:rsid w:val="7EFC8828"/>
    <w:rsid w:val="7EFDD626"/>
    <w:rsid w:val="7EFEB495"/>
    <w:rsid w:val="7F156B52"/>
    <w:rsid w:val="7F238FA1"/>
    <w:rsid w:val="7F27D449"/>
    <w:rsid w:val="7F34F186"/>
    <w:rsid w:val="7F360492"/>
    <w:rsid w:val="7F871C38"/>
    <w:rsid w:val="7F896F5F"/>
    <w:rsid w:val="7F8F1535"/>
    <w:rsid w:val="7FAD5DD9"/>
    <w:rsid w:val="7FAE6228"/>
    <w:rsid w:val="7FBC8C41"/>
    <w:rsid w:val="7FD43103"/>
    <w:rsid w:val="7FDA7246"/>
    <w:rsid w:val="7FDF59D0"/>
    <w:rsid w:val="7FE8953E"/>
    <w:rsid w:val="7FF31ED6"/>
    <w:rsid w:val="7FF50C6D"/>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917BAF"/>
  <w15:chartTrackingRefBased/>
  <w15:docId w15:val="{F1ABF2D5-3F3E-4D79-91D7-5C188290AD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autoRedefine/>
    <w:uiPriority w:val="9"/>
    <w:qFormat/>
    <w:rsid w:val="00513814"/>
    <w:pPr>
      <w:keepNext/>
      <w:keepLines/>
      <w:spacing w:before="360" w:after="0"/>
      <w:outlineLvl w:val="0"/>
    </w:pPr>
    <w:rPr>
      <w:rFonts w:ascii="Arial Black" w:eastAsiaTheme="majorEastAsia" w:hAnsi="Arial Black" w:cstheme="majorBidi"/>
      <w:b/>
      <w:color w:val="385623" w:themeColor="accent6" w:themeShade="80"/>
      <w:sz w:val="40"/>
      <w:szCs w:val="40"/>
    </w:rPr>
  </w:style>
  <w:style w:type="paragraph" w:styleId="Kop2">
    <w:name w:val="heading 2"/>
    <w:basedOn w:val="Standaard"/>
    <w:next w:val="Standaard"/>
    <w:link w:val="Kop2Char"/>
    <w:autoRedefine/>
    <w:uiPriority w:val="9"/>
    <w:unhideWhenUsed/>
    <w:qFormat/>
    <w:rsid w:val="005B0B6E"/>
    <w:pPr>
      <w:keepNext/>
      <w:keepLines/>
      <w:spacing w:after="0"/>
      <w:outlineLvl w:val="1"/>
    </w:pPr>
    <w:rPr>
      <w:rFonts w:ascii="Arial Black" w:eastAsia="Calibri" w:hAnsi="Arial Black" w:cs="Calibri"/>
      <w:b/>
      <w:color w:val="385623" w:themeColor="accent6" w:themeShade="80"/>
      <w:sz w:val="36"/>
      <w:szCs w:val="36"/>
    </w:rPr>
  </w:style>
  <w:style w:type="paragraph" w:styleId="Kop3">
    <w:name w:val="heading 3"/>
    <w:basedOn w:val="Standaard"/>
    <w:next w:val="Standaard"/>
    <w:link w:val="Kop3Char"/>
    <w:autoRedefine/>
    <w:uiPriority w:val="9"/>
    <w:unhideWhenUsed/>
    <w:qFormat/>
    <w:rsid w:val="00AE22ED"/>
    <w:pPr>
      <w:keepNext/>
      <w:keepLines/>
      <w:spacing w:after="0"/>
      <w:outlineLvl w:val="2"/>
    </w:pPr>
    <w:rPr>
      <w:rFonts w:ascii="Arial Black" w:eastAsiaTheme="majorEastAsia" w:hAnsi="Arial Black" w:cstheme="majorBidi"/>
      <w:b/>
      <w:color w:val="538135" w:themeColor="accent6" w:themeShade="BF"/>
      <w:sz w:val="28"/>
      <w:szCs w:val="28"/>
    </w:rPr>
  </w:style>
  <w:style w:type="paragraph" w:styleId="Kop4">
    <w:name w:val="heading 4"/>
    <w:basedOn w:val="Standaard"/>
    <w:next w:val="Standaard"/>
    <w:link w:val="Kop4Char"/>
    <w:uiPriority w:val="9"/>
    <w:unhideWhenUsed/>
    <w:qFormat/>
    <w:rsid w:val="0015353A"/>
    <w:pPr>
      <w:keepNext/>
      <w:keepLines/>
      <w:spacing w:before="80" w:after="40"/>
      <w:outlineLvl w:val="3"/>
    </w:pPr>
    <w:rPr>
      <w:rFonts w:eastAsiaTheme="majorEastAsia" w:cstheme="majorBidi"/>
      <w:i/>
      <w:iCs/>
      <w:color w:val="2F5496" w:themeColor="accent1" w:themeShade="BF"/>
    </w:rPr>
  </w:style>
  <w:style w:type="paragraph" w:styleId="Kop5">
    <w:name w:val="heading 5"/>
    <w:basedOn w:val="Standaard"/>
    <w:next w:val="Standaard"/>
    <w:link w:val="Kop5Char"/>
    <w:uiPriority w:val="9"/>
    <w:semiHidden/>
    <w:unhideWhenUsed/>
    <w:qFormat/>
    <w:rsid w:val="0015353A"/>
    <w:pPr>
      <w:keepNext/>
      <w:keepLines/>
      <w:spacing w:before="80" w:after="40"/>
      <w:outlineLvl w:val="4"/>
    </w:pPr>
    <w:rPr>
      <w:rFonts w:eastAsiaTheme="majorEastAsia" w:cstheme="majorBidi"/>
      <w:color w:val="2F5496" w:themeColor="accent1" w:themeShade="BF"/>
    </w:rPr>
  </w:style>
  <w:style w:type="paragraph" w:styleId="Kop6">
    <w:name w:val="heading 6"/>
    <w:basedOn w:val="Standaard"/>
    <w:next w:val="Standaard"/>
    <w:link w:val="Kop6Char"/>
    <w:uiPriority w:val="9"/>
    <w:semiHidden/>
    <w:unhideWhenUsed/>
    <w:qFormat/>
    <w:rsid w:val="0015353A"/>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15353A"/>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15353A"/>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15353A"/>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513814"/>
    <w:rPr>
      <w:rFonts w:ascii="Arial Black" w:eastAsiaTheme="majorEastAsia" w:hAnsi="Arial Black" w:cstheme="majorBidi"/>
      <w:b/>
      <w:color w:val="385623" w:themeColor="accent6" w:themeShade="80"/>
      <w:sz w:val="40"/>
      <w:szCs w:val="40"/>
    </w:rPr>
  </w:style>
  <w:style w:type="character" w:customStyle="1" w:styleId="Kop2Char">
    <w:name w:val="Kop 2 Char"/>
    <w:basedOn w:val="Standaardalinea-lettertype"/>
    <w:link w:val="Kop2"/>
    <w:uiPriority w:val="9"/>
    <w:rsid w:val="005B0B6E"/>
    <w:rPr>
      <w:rFonts w:ascii="Arial Black" w:eastAsia="Calibri" w:hAnsi="Arial Black" w:cs="Calibri"/>
      <w:b/>
      <w:color w:val="385623" w:themeColor="accent6" w:themeShade="80"/>
      <w:sz w:val="36"/>
      <w:szCs w:val="36"/>
    </w:rPr>
  </w:style>
  <w:style w:type="character" w:customStyle="1" w:styleId="Kop3Char">
    <w:name w:val="Kop 3 Char"/>
    <w:basedOn w:val="Standaardalinea-lettertype"/>
    <w:link w:val="Kop3"/>
    <w:uiPriority w:val="9"/>
    <w:rsid w:val="00AE22ED"/>
    <w:rPr>
      <w:rFonts w:ascii="Arial Black" w:eastAsiaTheme="majorEastAsia" w:hAnsi="Arial Black" w:cstheme="majorBidi"/>
      <w:b/>
      <w:color w:val="538135" w:themeColor="accent6" w:themeShade="BF"/>
      <w:sz w:val="28"/>
      <w:szCs w:val="28"/>
    </w:rPr>
  </w:style>
  <w:style w:type="character" w:customStyle="1" w:styleId="Kop4Char">
    <w:name w:val="Kop 4 Char"/>
    <w:basedOn w:val="Standaardalinea-lettertype"/>
    <w:link w:val="Kop4"/>
    <w:uiPriority w:val="9"/>
    <w:rsid w:val="0015353A"/>
    <w:rPr>
      <w:rFonts w:eastAsiaTheme="majorEastAsia" w:cstheme="majorBidi"/>
      <w:i/>
      <w:iCs/>
      <w:color w:val="2F5496" w:themeColor="accent1" w:themeShade="BF"/>
    </w:rPr>
  </w:style>
  <w:style w:type="character" w:customStyle="1" w:styleId="Kop5Char">
    <w:name w:val="Kop 5 Char"/>
    <w:basedOn w:val="Standaardalinea-lettertype"/>
    <w:link w:val="Kop5"/>
    <w:uiPriority w:val="9"/>
    <w:semiHidden/>
    <w:rsid w:val="0015353A"/>
    <w:rPr>
      <w:rFonts w:eastAsiaTheme="majorEastAsia" w:cstheme="majorBidi"/>
      <w:color w:val="2F5496" w:themeColor="accent1" w:themeShade="BF"/>
    </w:rPr>
  </w:style>
  <w:style w:type="character" w:customStyle="1" w:styleId="Kop6Char">
    <w:name w:val="Kop 6 Char"/>
    <w:basedOn w:val="Standaardalinea-lettertype"/>
    <w:link w:val="Kop6"/>
    <w:uiPriority w:val="9"/>
    <w:semiHidden/>
    <w:rsid w:val="0015353A"/>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15353A"/>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15353A"/>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15353A"/>
    <w:rPr>
      <w:rFonts w:eastAsiaTheme="majorEastAsia" w:cstheme="majorBidi"/>
      <w:color w:val="272727" w:themeColor="text1" w:themeTint="D8"/>
    </w:rPr>
  </w:style>
  <w:style w:type="paragraph" w:styleId="Titel">
    <w:name w:val="Title"/>
    <w:basedOn w:val="Standaard"/>
    <w:next w:val="Standaard"/>
    <w:link w:val="TitelChar"/>
    <w:uiPriority w:val="10"/>
    <w:qFormat/>
    <w:rsid w:val="0015353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15353A"/>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15353A"/>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15353A"/>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15353A"/>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15353A"/>
    <w:rPr>
      <w:i/>
      <w:iCs/>
      <w:color w:val="404040" w:themeColor="text1" w:themeTint="BF"/>
    </w:rPr>
  </w:style>
  <w:style w:type="paragraph" w:styleId="Lijstalinea">
    <w:name w:val="List Paragraph"/>
    <w:basedOn w:val="Standaard"/>
    <w:uiPriority w:val="34"/>
    <w:qFormat/>
    <w:rsid w:val="0015353A"/>
    <w:pPr>
      <w:ind w:left="720"/>
      <w:contextualSpacing/>
    </w:pPr>
  </w:style>
  <w:style w:type="character" w:styleId="Intensievebenadrukking">
    <w:name w:val="Intense Emphasis"/>
    <w:basedOn w:val="Standaardalinea-lettertype"/>
    <w:uiPriority w:val="21"/>
    <w:qFormat/>
    <w:rsid w:val="0015353A"/>
    <w:rPr>
      <w:i/>
      <w:iCs/>
      <w:color w:val="2F5496" w:themeColor="accent1" w:themeShade="BF"/>
    </w:rPr>
  </w:style>
  <w:style w:type="paragraph" w:styleId="Duidelijkcitaat">
    <w:name w:val="Intense Quote"/>
    <w:basedOn w:val="Standaard"/>
    <w:next w:val="Standaard"/>
    <w:link w:val="DuidelijkcitaatChar"/>
    <w:uiPriority w:val="30"/>
    <w:qFormat/>
    <w:rsid w:val="0015353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DuidelijkcitaatChar">
    <w:name w:val="Duidelijk citaat Char"/>
    <w:basedOn w:val="Standaardalinea-lettertype"/>
    <w:link w:val="Duidelijkcitaat"/>
    <w:uiPriority w:val="30"/>
    <w:rsid w:val="0015353A"/>
    <w:rPr>
      <w:i/>
      <w:iCs/>
      <w:color w:val="2F5496" w:themeColor="accent1" w:themeShade="BF"/>
    </w:rPr>
  </w:style>
  <w:style w:type="character" w:styleId="Intensieveverwijzing">
    <w:name w:val="Intense Reference"/>
    <w:basedOn w:val="Standaardalinea-lettertype"/>
    <w:uiPriority w:val="32"/>
    <w:qFormat/>
    <w:rsid w:val="0015353A"/>
    <w:rPr>
      <w:b/>
      <w:bCs/>
      <w:smallCaps/>
      <w:color w:val="2F5496" w:themeColor="accent1" w:themeShade="BF"/>
      <w:spacing w:val="5"/>
    </w:rPr>
  </w:style>
  <w:style w:type="paragraph" w:styleId="Normaalweb">
    <w:name w:val="Normal (Web)"/>
    <w:basedOn w:val="Standaard"/>
    <w:uiPriority w:val="99"/>
    <w:semiHidden/>
    <w:unhideWhenUsed/>
    <w:rsid w:val="00E62372"/>
    <w:rPr>
      <w:rFonts w:ascii="Times New Roman" w:hAnsi="Times New Roman" w:cs="Times New Roman"/>
      <w:sz w:val="24"/>
      <w:szCs w:val="24"/>
    </w:rPr>
  </w:style>
  <w:style w:type="character" w:styleId="Hyperlink">
    <w:name w:val="Hyperlink"/>
    <w:basedOn w:val="Standaardalinea-lettertype"/>
    <w:uiPriority w:val="99"/>
    <w:unhideWhenUsed/>
    <w:rsid w:val="00472794"/>
    <w:rPr>
      <w:color w:val="0563C1" w:themeColor="hyperlink"/>
      <w:u w:val="single"/>
    </w:rPr>
  </w:style>
  <w:style w:type="character" w:styleId="Onopgelostemelding">
    <w:name w:val="Unresolved Mention"/>
    <w:basedOn w:val="Standaardalinea-lettertype"/>
    <w:uiPriority w:val="99"/>
    <w:semiHidden/>
    <w:unhideWhenUsed/>
    <w:rsid w:val="00472794"/>
    <w:rPr>
      <w:color w:val="605E5C"/>
      <w:shd w:val="clear" w:color="auto" w:fill="E1DFDD"/>
    </w:rPr>
  </w:style>
  <w:style w:type="character" w:styleId="GevolgdeHyperlink">
    <w:name w:val="FollowedHyperlink"/>
    <w:basedOn w:val="Standaardalinea-lettertype"/>
    <w:uiPriority w:val="99"/>
    <w:semiHidden/>
    <w:unhideWhenUsed/>
    <w:rsid w:val="00315532"/>
    <w:rPr>
      <w:color w:val="954F72" w:themeColor="followedHyperlink"/>
      <w:u w:val="single"/>
    </w:rPr>
  </w:style>
  <w:style w:type="table" w:styleId="Tabelrasterlicht">
    <w:name w:val="Grid Table Light"/>
    <w:basedOn w:val="Standaardtabel"/>
    <w:uiPriority w:val="40"/>
    <w:rsid w:val="001E337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Geenafstand">
    <w:name w:val="No Spacing"/>
    <w:uiPriority w:val="1"/>
    <w:qFormat/>
    <w:rsid w:val="006A3642"/>
    <w:pPr>
      <w:spacing w:after="0" w:line="240" w:lineRule="auto"/>
    </w:pPr>
  </w:style>
  <w:style w:type="table" w:styleId="Tabelraster">
    <w:name w:val="Table Grid"/>
    <w:basedOn w:val="Standaardtabel"/>
    <w:uiPriority w:val="59"/>
    <w:rsid w:val="004A5D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4220F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4220FE"/>
  </w:style>
  <w:style w:type="paragraph" w:styleId="Voettekst">
    <w:name w:val="footer"/>
    <w:basedOn w:val="Standaard"/>
    <w:link w:val="VoettekstChar"/>
    <w:uiPriority w:val="99"/>
    <w:unhideWhenUsed/>
    <w:rsid w:val="004220F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4220FE"/>
  </w:style>
  <w:style w:type="table" w:styleId="Rastertabel5donker-Accent6">
    <w:name w:val="Grid Table 5 Dark Accent 6"/>
    <w:basedOn w:val="Standaardtabel"/>
    <w:uiPriority w:val="50"/>
    <w:rsid w:val="00705B5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Kopvaninhoudsopgave">
    <w:name w:val="TOC Heading"/>
    <w:basedOn w:val="Kop1"/>
    <w:next w:val="Standaard"/>
    <w:uiPriority w:val="39"/>
    <w:unhideWhenUsed/>
    <w:qFormat/>
    <w:rsid w:val="00512924"/>
    <w:pPr>
      <w:spacing w:before="240"/>
      <w:outlineLvl w:val="9"/>
    </w:pPr>
    <w:rPr>
      <w:kern w:val="0"/>
      <w:sz w:val="32"/>
      <w:szCs w:val="32"/>
      <w:lang w:eastAsia="nl-NL"/>
      <w14:ligatures w14:val="none"/>
    </w:rPr>
  </w:style>
  <w:style w:type="paragraph" w:styleId="Inhopg1">
    <w:name w:val="toc 1"/>
    <w:basedOn w:val="Standaard"/>
    <w:next w:val="Standaard"/>
    <w:autoRedefine/>
    <w:uiPriority w:val="39"/>
    <w:unhideWhenUsed/>
    <w:rsid w:val="009619A9"/>
    <w:pPr>
      <w:tabs>
        <w:tab w:val="right" w:leader="dot" w:pos="9062"/>
      </w:tabs>
      <w:spacing w:after="100"/>
    </w:pPr>
    <w:rPr>
      <w:rFonts w:cstheme="minorHAnsi"/>
      <w:b/>
      <w:bCs/>
      <w:noProof/>
      <w:sz w:val="24"/>
      <w:szCs w:val="24"/>
    </w:rPr>
  </w:style>
  <w:style w:type="paragraph" w:styleId="Inhopg2">
    <w:name w:val="toc 2"/>
    <w:basedOn w:val="Standaard"/>
    <w:next w:val="Standaard"/>
    <w:autoRedefine/>
    <w:uiPriority w:val="39"/>
    <w:unhideWhenUsed/>
    <w:rsid w:val="00512924"/>
    <w:pPr>
      <w:spacing w:after="100"/>
      <w:ind w:left="220"/>
    </w:pPr>
  </w:style>
  <w:style w:type="paragraph" w:styleId="Inhopg3">
    <w:name w:val="toc 3"/>
    <w:basedOn w:val="Standaard"/>
    <w:next w:val="Standaard"/>
    <w:autoRedefine/>
    <w:uiPriority w:val="39"/>
    <w:unhideWhenUsed/>
    <w:rsid w:val="00E96E1D"/>
    <w:pPr>
      <w:spacing w:after="100"/>
      <w:ind w:left="440"/>
    </w:pPr>
  </w:style>
  <w:style w:type="character" w:customStyle="1" w:styleId="CommentTextChar">
    <w:name w:val="Comment Text Char"/>
    <w:basedOn w:val="Standaardalinea-lettertype"/>
    <w:link w:val="CommentText1"/>
    <w:uiPriority w:val="99"/>
    <w:rsid w:val="00F749F7"/>
    <w:rPr>
      <w:sz w:val="20"/>
      <w:szCs w:val="20"/>
    </w:rPr>
  </w:style>
  <w:style w:type="character" w:customStyle="1" w:styleId="CommentSubjectChar">
    <w:name w:val="Comment Subject Char"/>
    <w:basedOn w:val="CommentTextChar"/>
    <w:link w:val="CommentSubject1"/>
    <w:uiPriority w:val="99"/>
    <w:semiHidden/>
    <w:rsid w:val="00F749F7"/>
    <w:rPr>
      <w:b/>
      <w:bCs/>
      <w:sz w:val="20"/>
      <w:szCs w:val="20"/>
    </w:rPr>
  </w:style>
  <w:style w:type="character" w:customStyle="1" w:styleId="CommentReference1">
    <w:name w:val="Comment Reference1"/>
    <w:basedOn w:val="Standaardalinea-lettertype"/>
    <w:uiPriority w:val="99"/>
    <w:semiHidden/>
    <w:unhideWhenUsed/>
    <w:rsid w:val="00440D3D"/>
    <w:rPr>
      <w:sz w:val="16"/>
      <w:szCs w:val="16"/>
    </w:rPr>
  </w:style>
  <w:style w:type="paragraph" w:customStyle="1" w:styleId="CommentText1">
    <w:name w:val="Comment Text1"/>
    <w:basedOn w:val="Standaard"/>
    <w:link w:val="CommentTextChar"/>
    <w:uiPriority w:val="99"/>
    <w:unhideWhenUsed/>
    <w:pPr>
      <w:spacing w:line="240" w:lineRule="auto"/>
    </w:pPr>
    <w:rPr>
      <w:sz w:val="20"/>
      <w:szCs w:val="20"/>
    </w:rPr>
  </w:style>
  <w:style w:type="paragraph" w:customStyle="1" w:styleId="CommentSubject1">
    <w:name w:val="Comment Subject1"/>
    <w:basedOn w:val="CommentText1"/>
    <w:next w:val="CommentText1"/>
    <w:link w:val="CommentSubjectChar"/>
    <w:uiPriority w:val="99"/>
    <w:semiHidden/>
    <w:unhideWhenUsed/>
    <w:rsid w:val="00440D3D"/>
    <w:rPr>
      <w:b/>
      <w:bCs/>
    </w:rPr>
  </w:style>
  <w:style w:type="paragraph" w:styleId="Inhopg4">
    <w:name w:val="toc 4"/>
    <w:basedOn w:val="Standaard"/>
    <w:next w:val="Standaard"/>
    <w:autoRedefine/>
    <w:uiPriority w:val="39"/>
    <w:unhideWhenUsed/>
    <w:rsid w:val="00EA035D"/>
    <w:pPr>
      <w:spacing w:after="100" w:line="278" w:lineRule="auto"/>
      <w:ind w:left="720"/>
    </w:pPr>
    <w:rPr>
      <w:rFonts w:eastAsiaTheme="minorEastAsia"/>
      <w:sz w:val="24"/>
      <w:szCs w:val="24"/>
      <w:lang w:eastAsia="nl-NL"/>
    </w:rPr>
  </w:style>
  <w:style w:type="paragraph" w:styleId="Inhopg5">
    <w:name w:val="toc 5"/>
    <w:basedOn w:val="Standaard"/>
    <w:next w:val="Standaard"/>
    <w:autoRedefine/>
    <w:uiPriority w:val="39"/>
    <w:unhideWhenUsed/>
    <w:rsid w:val="00EA035D"/>
    <w:pPr>
      <w:spacing w:after="100" w:line="278" w:lineRule="auto"/>
      <w:ind w:left="960"/>
    </w:pPr>
    <w:rPr>
      <w:rFonts w:eastAsiaTheme="minorEastAsia"/>
      <w:sz w:val="24"/>
      <w:szCs w:val="24"/>
      <w:lang w:eastAsia="nl-NL"/>
    </w:rPr>
  </w:style>
  <w:style w:type="paragraph" w:styleId="Inhopg6">
    <w:name w:val="toc 6"/>
    <w:basedOn w:val="Standaard"/>
    <w:next w:val="Standaard"/>
    <w:autoRedefine/>
    <w:uiPriority w:val="39"/>
    <w:unhideWhenUsed/>
    <w:rsid w:val="00EA035D"/>
    <w:pPr>
      <w:spacing w:after="100" w:line="278" w:lineRule="auto"/>
      <w:ind w:left="1200"/>
    </w:pPr>
    <w:rPr>
      <w:rFonts w:eastAsiaTheme="minorEastAsia"/>
      <w:sz w:val="24"/>
      <w:szCs w:val="24"/>
      <w:lang w:eastAsia="nl-NL"/>
    </w:rPr>
  </w:style>
  <w:style w:type="paragraph" w:styleId="Inhopg7">
    <w:name w:val="toc 7"/>
    <w:basedOn w:val="Standaard"/>
    <w:next w:val="Standaard"/>
    <w:autoRedefine/>
    <w:uiPriority w:val="39"/>
    <w:unhideWhenUsed/>
    <w:rsid w:val="00EA035D"/>
    <w:pPr>
      <w:spacing w:after="100" w:line="278" w:lineRule="auto"/>
      <w:ind w:left="1440"/>
    </w:pPr>
    <w:rPr>
      <w:rFonts w:eastAsiaTheme="minorEastAsia"/>
      <w:sz w:val="24"/>
      <w:szCs w:val="24"/>
      <w:lang w:eastAsia="nl-NL"/>
    </w:rPr>
  </w:style>
  <w:style w:type="paragraph" w:styleId="Inhopg8">
    <w:name w:val="toc 8"/>
    <w:basedOn w:val="Standaard"/>
    <w:next w:val="Standaard"/>
    <w:autoRedefine/>
    <w:uiPriority w:val="39"/>
    <w:unhideWhenUsed/>
    <w:rsid w:val="00EA035D"/>
    <w:pPr>
      <w:spacing w:after="100" w:line="278" w:lineRule="auto"/>
      <w:ind w:left="1680"/>
    </w:pPr>
    <w:rPr>
      <w:rFonts w:eastAsiaTheme="minorEastAsia"/>
      <w:sz w:val="24"/>
      <w:szCs w:val="24"/>
      <w:lang w:eastAsia="nl-NL"/>
    </w:rPr>
  </w:style>
  <w:style w:type="paragraph" w:styleId="Inhopg9">
    <w:name w:val="toc 9"/>
    <w:basedOn w:val="Standaard"/>
    <w:next w:val="Standaard"/>
    <w:autoRedefine/>
    <w:uiPriority w:val="39"/>
    <w:unhideWhenUsed/>
    <w:rsid w:val="00EA035D"/>
    <w:pPr>
      <w:spacing w:after="100" w:line="278" w:lineRule="auto"/>
      <w:ind w:left="1920"/>
    </w:pPr>
    <w:rPr>
      <w:rFonts w:eastAsiaTheme="minorEastAsia"/>
      <w:sz w:val="24"/>
      <w:szCs w:val="24"/>
      <w:lang w:eastAsia="nl-NL"/>
    </w:rPr>
  </w:style>
  <w:style w:type="paragraph" w:customStyle="1" w:styleId="CommentText2">
    <w:name w:val="Comment Text2"/>
    <w:basedOn w:val="Standaard"/>
    <w:uiPriority w:val="99"/>
    <w:semiHidden/>
    <w:unhideWhenUsed/>
    <w:rsid w:val="002A6964"/>
    <w:pPr>
      <w:spacing w:line="240" w:lineRule="auto"/>
    </w:pPr>
    <w:rPr>
      <w:sz w:val="20"/>
      <w:szCs w:val="20"/>
    </w:rPr>
  </w:style>
  <w:style w:type="character" w:customStyle="1" w:styleId="CommentReference2">
    <w:name w:val="Comment Reference2"/>
    <w:basedOn w:val="Standaardalinea-lettertype"/>
    <w:uiPriority w:val="99"/>
    <w:semiHidden/>
    <w:unhideWhenUsed/>
    <w:rsid w:val="002A6964"/>
    <w:rPr>
      <w:sz w:val="16"/>
      <w:szCs w:val="16"/>
    </w:rPr>
  </w:style>
  <w:style w:type="paragraph" w:styleId="Tekstopmerking">
    <w:name w:val="annotation text"/>
    <w:basedOn w:val="Standaard"/>
    <w:link w:val="TekstopmerkingChar"/>
    <w:uiPriority w:val="99"/>
    <w:semiHidden/>
    <w:unhideWhenUsed/>
    <w:rsid w:val="005E25A6"/>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5E25A6"/>
    <w:rPr>
      <w:sz w:val="20"/>
      <w:szCs w:val="20"/>
    </w:rPr>
  </w:style>
  <w:style w:type="character" w:styleId="Verwijzingopmerking">
    <w:name w:val="annotation reference"/>
    <w:basedOn w:val="Standaardalinea-lettertype"/>
    <w:uiPriority w:val="99"/>
    <w:semiHidden/>
    <w:unhideWhenUsed/>
    <w:rsid w:val="005E25A6"/>
    <w:rPr>
      <w:sz w:val="16"/>
      <w:szCs w:val="16"/>
    </w:rPr>
  </w:style>
  <w:style w:type="paragraph" w:styleId="Revisie">
    <w:name w:val="Revision"/>
    <w:hidden/>
    <w:uiPriority w:val="99"/>
    <w:semiHidden/>
    <w:rsid w:val="00CF467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06563">
      <w:bodyDiv w:val="1"/>
      <w:marLeft w:val="0"/>
      <w:marRight w:val="0"/>
      <w:marTop w:val="0"/>
      <w:marBottom w:val="0"/>
      <w:divBdr>
        <w:top w:val="none" w:sz="0" w:space="0" w:color="auto"/>
        <w:left w:val="none" w:sz="0" w:space="0" w:color="auto"/>
        <w:bottom w:val="none" w:sz="0" w:space="0" w:color="auto"/>
        <w:right w:val="none" w:sz="0" w:space="0" w:color="auto"/>
      </w:divBdr>
    </w:div>
    <w:div w:id="11153092">
      <w:bodyDiv w:val="1"/>
      <w:marLeft w:val="0"/>
      <w:marRight w:val="0"/>
      <w:marTop w:val="0"/>
      <w:marBottom w:val="0"/>
      <w:divBdr>
        <w:top w:val="none" w:sz="0" w:space="0" w:color="auto"/>
        <w:left w:val="none" w:sz="0" w:space="0" w:color="auto"/>
        <w:bottom w:val="none" w:sz="0" w:space="0" w:color="auto"/>
        <w:right w:val="none" w:sz="0" w:space="0" w:color="auto"/>
      </w:divBdr>
    </w:div>
    <w:div w:id="17897614">
      <w:bodyDiv w:val="1"/>
      <w:marLeft w:val="0"/>
      <w:marRight w:val="0"/>
      <w:marTop w:val="0"/>
      <w:marBottom w:val="0"/>
      <w:divBdr>
        <w:top w:val="none" w:sz="0" w:space="0" w:color="auto"/>
        <w:left w:val="none" w:sz="0" w:space="0" w:color="auto"/>
        <w:bottom w:val="none" w:sz="0" w:space="0" w:color="auto"/>
        <w:right w:val="none" w:sz="0" w:space="0" w:color="auto"/>
      </w:divBdr>
    </w:div>
    <w:div w:id="19355522">
      <w:bodyDiv w:val="1"/>
      <w:marLeft w:val="0"/>
      <w:marRight w:val="0"/>
      <w:marTop w:val="0"/>
      <w:marBottom w:val="0"/>
      <w:divBdr>
        <w:top w:val="none" w:sz="0" w:space="0" w:color="auto"/>
        <w:left w:val="none" w:sz="0" w:space="0" w:color="auto"/>
        <w:bottom w:val="none" w:sz="0" w:space="0" w:color="auto"/>
        <w:right w:val="none" w:sz="0" w:space="0" w:color="auto"/>
      </w:divBdr>
    </w:div>
    <w:div w:id="49807970">
      <w:bodyDiv w:val="1"/>
      <w:marLeft w:val="0"/>
      <w:marRight w:val="0"/>
      <w:marTop w:val="0"/>
      <w:marBottom w:val="0"/>
      <w:divBdr>
        <w:top w:val="none" w:sz="0" w:space="0" w:color="auto"/>
        <w:left w:val="none" w:sz="0" w:space="0" w:color="auto"/>
        <w:bottom w:val="none" w:sz="0" w:space="0" w:color="auto"/>
        <w:right w:val="none" w:sz="0" w:space="0" w:color="auto"/>
      </w:divBdr>
    </w:div>
    <w:div w:id="61606050">
      <w:bodyDiv w:val="1"/>
      <w:marLeft w:val="0"/>
      <w:marRight w:val="0"/>
      <w:marTop w:val="0"/>
      <w:marBottom w:val="0"/>
      <w:divBdr>
        <w:top w:val="none" w:sz="0" w:space="0" w:color="auto"/>
        <w:left w:val="none" w:sz="0" w:space="0" w:color="auto"/>
        <w:bottom w:val="none" w:sz="0" w:space="0" w:color="auto"/>
        <w:right w:val="none" w:sz="0" w:space="0" w:color="auto"/>
      </w:divBdr>
    </w:div>
    <w:div w:id="65887379">
      <w:bodyDiv w:val="1"/>
      <w:marLeft w:val="0"/>
      <w:marRight w:val="0"/>
      <w:marTop w:val="0"/>
      <w:marBottom w:val="0"/>
      <w:divBdr>
        <w:top w:val="none" w:sz="0" w:space="0" w:color="auto"/>
        <w:left w:val="none" w:sz="0" w:space="0" w:color="auto"/>
        <w:bottom w:val="none" w:sz="0" w:space="0" w:color="auto"/>
        <w:right w:val="none" w:sz="0" w:space="0" w:color="auto"/>
      </w:divBdr>
    </w:div>
    <w:div w:id="66194128">
      <w:bodyDiv w:val="1"/>
      <w:marLeft w:val="0"/>
      <w:marRight w:val="0"/>
      <w:marTop w:val="0"/>
      <w:marBottom w:val="0"/>
      <w:divBdr>
        <w:top w:val="none" w:sz="0" w:space="0" w:color="auto"/>
        <w:left w:val="none" w:sz="0" w:space="0" w:color="auto"/>
        <w:bottom w:val="none" w:sz="0" w:space="0" w:color="auto"/>
        <w:right w:val="none" w:sz="0" w:space="0" w:color="auto"/>
      </w:divBdr>
    </w:div>
    <w:div w:id="66995778">
      <w:bodyDiv w:val="1"/>
      <w:marLeft w:val="0"/>
      <w:marRight w:val="0"/>
      <w:marTop w:val="0"/>
      <w:marBottom w:val="0"/>
      <w:divBdr>
        <w:top w:val="none" w:sz="0" w:space="0" w:color="auto"/>
        <w:left w:val="none" w:sz="0" w:space="0" w:color="auto"/>
        <w:bottom w:val="none" w:sz="0" w:space="0" w:color="auto"/>
        <w:right w:val="none" w:sz="0" w:space="0" w:color="auto"/>
      </w:divBdr>
    </w:div>
    <w:div w:id="69736750">
      <w:bodyDiv w:val="1"/>
      <w:marLeft w:val="0"/>
      <w:marRight w:val="0"/>
      <w:marTop w:val="0"/>
      <w:marBottom w:val="0"/>
      <w:divBdr>
        <w:top w:val="none" w:sz="0" w:space="0" w:color="auto"/>
        <w:left w:val="none" w:sz="0" w:space="0" w:color="auto"/>
        <w:bottom w:val="none" w:sz="0" w:space="0" w:color="auto"/>
        <w:right w:val="none" w:sz="0" w:space="0" w:color="auto"/>
      </w:divBdr>
    </w:div>
    <w:div w:id="78529899">
      <w:bodyDiv w:val="1"/>
      <w:marLeft w:val="0"/>
      <w:marRight w:val="0"/>
      <w:marTop w:val="0"/>
      <w:marBottom w:val="0"/>
      <w:divBdr>
        <w:top w:val="none" w:sz="0" w:space="0" w:color="auto"/>
        <w:left w:val="none" w:sz="0" w:space="0" w:color="auto"/>
        <w:bottom w:val="none" w:sz="0" w:space="0" w:color="auto"/>
        <w:right w:val="none" w:sz="0" w:space="0" w:color="auto"/>
      </w:divBdr>
    </w:div>
    <w:div w:id="83116945">
      <w:bodyDiv w:val="1"/>
      <w:marLeft w:val="0"/>
      <w:marRight w:val="0"/>
      <w:marTop w:val="0"/>
      <w:marBottom w:val="0"/>
      <w:divBdr>
        <w:top w:val="none" w:sz="0" w:space="0" w:color="auto"/>
        <w:left w:val="none" w:sz="0" w:space="0" w:color="auto"/>
        <w:bottom w:val="none" w:sz="0" w:space="0" w:color="auto"/>
        <w:right w:val="none" w:sz="0" w:space="0" w:color="auto"/>
      </w:divBdr>
    </w:div>
    <w:div w:id="83458451">
      <w:bodyDiv w:val="1"/>
      <w:marLeft w:val="0"/>
      <w:marRight w:val="0"/>
      <w:marTop w:val="0"/>
      <w:marBottom w:val="0"/>
      <w:divBdr>
        <w:top w:val="none" w:sz="0" w:space="0" w:color="auto"/>
        <w:left w:val="none" w:sz="0" w:space="0" w:color="auto"/>
        <w:bottom w:val="none" w:sz="0" w:space="0" w:color="auto"/>
        <w:right w:val="none" w:sz="0" w:space="0" w:color="auto"/>
      </w:divBdr>
    </w:div>
    <w:div w:id="89547563">
      <w:bodyDiv w:val="1"/>
      <w:marLeft w:val="0"/>
      <w:marRight w:val="0"/>
      <w:marTop w:val="0"/>
      <w:marBottom w:val="0"/>
      <w:divBdr>
        <w:top w:val="none" w:sz="0" w:space="0" w:color="auto"/>
        <w:left w:val="none" w:sz="0" w:space="0" w:color="auto"/>
        <w:bottom w:val="none" w:sz="0" w:space="0" w:color="auto"/>
        <w:right w:val="none" w:sz="0" w:space="0" w:color="auto"/>
      </w:divBdr>
    </w:div>
    <w:div w:id="93746874">
      <w:bodyDiv w:val="1"/>
      <w:marLeft w:val="0"/>
      <w:marRight w:val="0"/>
      <w:marTop w:val="0"/>
      <w:marBottom w:val="0"/>
      <w:divBdr>
        <w:top w:val="none" w:sz="0" w:space="0" w:color="auto"/>
        <w:left w:val="none" w:sz="0" w:space="0" w:color="auto"/>
        <w:bottom w:val="none" w:sz="0" w:space="0" w:color="auto"/>
        <w:right w:val="none" w:sz="0" w:space="0" w:color="auto"/>
      </w:divBdr>
    </w:div>
    <w:div w:id="96561763">
      <w:bodyDiv w:val="1"/>
      <w:marLeft w:val="0"/>
      <w:marRight w:val="0"/>
      <w:marTop w:val="0"/>
      <w:marBottom w:val="0"/>
      <w:divBdr>
        <w:top w:val="none" w:sz="0" w:space="0" w:color="auto"/>
        <w:left w:val="none" w:sz="0" w:space="0" w:color="auto"/>
        <w:bottom w:val="none" w:sz="0" w:space="0" w:color="auto"/>
        <w:right w:val="none" w:sz="0" w:space="0" w:color="auto"/>
      </w:divBdr>
    </w:div>
    <w:div w:id="118767435">
      <w:bodyDiv w:val="1"/>
      <w:marLeft w:val="0"/>
      <w:marRight w:val="0"/>
      <w:marTop w:val="0"/>
      <w:marBottom w:val="0"/>
      <w:divBdr>
        <w:top w:val="none" w:sz="0" w:space="0" w:color="auto"/>
        <w:left w:val="none" w:sz="0" w:space="0" w:color="auto"/>
        <w:bottom w:val="none" w:sz="0" w:space="0" w:color="auto"/>
        <w:right w:val="none" w:sz="0" w:space="0" w:color="auto"/>
      </w:divBdr>
    </w:div>
    <w:div w:id="135874562">
      <w:bodyDiv w:val="1"/>
      <w:marLeft w:val="0"/>
      <w:marRight w:val="0"/>
      <w:marTop w:val="0"/>
      <w:marBottom w:val="0"/>
      <w:divBdr>
        <w:top w:val="none" w:sz="0" w:space="0" w:color="auto"/>
        <w:left w:val="none" w:sz="0" w:space="0" w:color="auto"/>
        <w:bottom w:val="none" w:sz="0" w:space="0" w:color="auto"/>
        <w:right w:val="none" w:sz="0" w:space="0" w:color="auto"/>
      </w:divBdr>
    </w:div>
    <w:div w:id="163710487">
      <w:bodyDiv w:val="1"/>
      <w:marLeft w:val="0"/>
      <w:marRight w:val="0"/>
      <w:marTop w:val="0"/>
      <w:marBottom w:val="0"/>
      <w:divBdr>
        <w:top w:val="none" w:sz="0" w:space="0" w:color="auto"/>
        <w:left w:val="none" w:sz="0" w:space="0" w:color="auto"/>
        <w:bottom w:val="none" w:sz="0" w:space="0" w:color="auto"/>
        <w:right w:val="none" w:sz="0" w:space="0" w:color="auto"/>
      </w:divBdr>
    </w:div>
    <w:div w:id="181742673">
      <w:bodyDiv w:val="1"/>
      <w:marLeft w:val="0"/>
      <w:marRight w:val="0"/>
      <w:marTop w:val="0"/>
      <w:marBottom w:val="0"/>
      <w:divBdr>
        <w:top w:val="none" w:sz="0" w:space="0" w:color="auto"/>
        <w:left w:val="none" w:sz="0" w:space="0" w:color="auto"/>
        <w:bottom w:val="none" w:sz="0" w:space="0" w:color="auto"/>
        <w:right w:val="none" w:sz="0" w:space="0" w:color="auto"/>
      </w:divBdr>
    </w:div>
    <w:div w:id="223491430">
      <w:bodyDiv w:val="1"/>
      <w:marLeft w:val="0"/>
      <w:marRight w:val="0"/>
      <w:marTop w:val="0"/>
      <w:marBottom w:val="0"/>
      <w:divBdr>
        <w:top w:val="none" w:sz="0" w:space="0" w:color="auto"/>
        <w:left w:val="none" w:sz="0" w:space="0" w:color="auto"/>
        <w:bottom w:val="none" w:sz="0" w:space="0" w:color="auto"/>
        <w:right w:val="none" w:sz="0" w:space="0" w:color="auto"/>
      </w:divBdr>
    </w:div>
    <w:div w:id="228686737">
      <w:bodyDiv w:val="1"/>
      <w:marLeft w:val="0"/>
      <w:marRight w:val="0"/>
      <w:marTop w:val="0"/>
      <w:marBottom w:val="0"/>
      <w:divBdr>
        <w:top w:val="none" w:sz="0" w:space="0" w:color="auto"/>
        <w:left w:val="none" w:sz="0" w:space="0" w:color="auto"/>
        <w:bottom w:val="none" w:sz="0" w:space="0" w:color="auto"/>
        <w:right w:val="none" w:sz="0" w:space="0" w:color="auto"/>
      </w:divBdr>
    </w:div>
    <w:div w:id="229966182">
      <w:bodyDiv w:val="1"/>
      <w:marLeft w:val="0"/>
      <w:marRight w:val="0"/>
      <w:marTop w:val="0"/>
      <w:marBottom w:val="0"/>
      <w:divBdr>
        <w:top w:val="none" w:sz="0" w:space="0" w:color="auto"/>
        <w:left w:val="none" w:sz="0" w:space="0" w:color="auto"/>
        <w:bottom w:val="none" w:sz="0" w:space="0" w:color="auto"/>
        <w:right w:val="none" w:sz="0" w:space="0" w:color="auto"/>
      </w:divBdr>
    </w:div>
    <w:div w:id="241915628">
      <w:bodyDiv w:val="1"/>
      <w:marLeft w:val="0"/>
      <w:marRight w:val="0"/>
      <w:marTop w:val="0"/>
      <w:marBottom w:val="0"/>
      <w:divBdr>
        <w:top w:val="none" w:sz="0" w:space="0" w:color="auto"/>
        <w:left w:val="none" w:sz="0" w:space="0" w:color="auto"/>
        <w:bottom w:val="none" w:sz="0" w:space="0" w:color="auto"/>
        <w:right w:val="none" w:sz="0" w:space="0" w:color="auto"/>
      </w:divBdr>
    </w:div>
    <w:div w:id="265845698">
      <w:bodyDiv w:val="1"/>
      <w:marLeft w:val="0"/>
      <w:marRight w:val="0"/>
      <w:marTop w:val="0"/>
      <w:marBottom w:val="0"/>
      <w:divBdr>
        <w:top w:val="none" w:sz="0" w:space="0" w:color="auto"/>
        <w:left w:val="none" w:sz="0" w:space="0" w:color="auto"/>
        <w:bottom w:val="none" w:sz="0" w:space="0" w:color="auto"/>
        <w:right w:val="none" w:sz="0" w:space="0" w:color="auto"/>
      </w:divBdr>
    </w:div>
    <w:div w:id="270093478">
      <w:bodyDiv w:val="1"/>
      <w:marLeft w:val="0"/>
      <w:marRight w:val="0"/>
      <w:marTop w:val="0"/>
      <w:marBottom w:val="0"/>
      <w:divBdr>
        <w:top w:val="none" w:sz="0" w:space="0" w:color="auto"/>
        <w:left w:val="none" w:sz="0" w:space="0" w:color="auto"/>
        <w:bottom w:val="none" w:sz="0" w:space="0" w:color="auto"/>
        <w:right w:val="none" w:sz="0" w:space="0" w:color="auto"/>
      </w:divBdr>
      <w:divsChild>
        <w:div w:id="12948658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6544849">
      <w:bodyDiv w:val="1"/>
      <w:marLeft w:val="0"/>
      <w:marRight w:val="0"/>
      <w:marTop w:val="0"/>
      <w:marBottom w:val="0"/>
      <w:divBdr>
        <w:top w:val="none" w:sz="0" w:space="0" w:color="auto"/>
        <w:left w:val="none" w:sz="0" w:space="0" w:color="auto"/>
        <w:bottom w:val="none" w:sz="0" w:space="0" w:color="auto"/>
        <w:right w:val="none" w:sz="0" w:space="0" w:color="auto"/>
      </w:divBdr>
    </w:div>
    <w:div w:id="286589257">
      <w:bodyDiv w:val="1"/>
      <w:marLeft w:val="0"/>
      <w:marRight w:val="0"/>
      <w:marTop w:val="0"/>
      <w:marBottom w:val="0"/>
      <w:divBdr>
        <w:top w:val="none" w:sz="0" w:space="0" w:color="auto"/>
        <w:left w:val="none" w:sz="0" w:space="0" w:color="auto"/>
        <w:bottom w:val="none" w:sz="0" w:space="0" w:color="auto"/>
        <w:right w:val="none" w:sz="0" w:space="0" w:color="auto"/>
      </w:divBdr>
    </w:div>
    <w:div w:id="292448734">
      <w:bodyDiv w:val="1"/>
      <w:marLeft w:val="0"/>
      <w:marRight w:val="0"/>
      <w:marTop w:val="0"/>
      <w:marBottom w:val="0"/>
      <w:divBdr>
        <w:top w:val="none" w:sz="0" w:space="0" w:color="auto"/>
        <w:left w:val="none" w:sz="0" w:space="0" w:color="auto"/>
        <w:bottom w:val="none" w:sz="0" w:space="0" w:color="auto"/>
        <w:right w:val="none" w:sz="0" w:space="0" w:color="auto"/>
      </w:divBdr>
    </w:div>
    <w:div w:id="301037382">
      <w:bodyDiv w:val="1"/>
      <w:marLeft w:val="0"/>
      <w:marRight w:val="0"/>
      <w:marTop w:val="0"/>
      <w:marBottom w:val="0"/>
      <w:divBdr>
        <w:top w:val="none" w:sz="0" w:space="0" w:color="auto"/>
        <w:left w:val="none" w:sz="0" w:space="0" w:color="auto"/>
        <w:bottom w:val="none" w:sz="0" w:space="0" w:color="auto"/>
        <w:right w:val="none" w:sz="0" w:space="0" w:color="auto"/>
      </w:divBdr>
    </w:div>
    <w:div w:id="311178707">
      <w:bodyDiv w:val="1"/>
      <w:marLeft w:val="0"/>
      <w:marRight w:val="0"/>
      <w:marTop w:val="0"/>
      <w:marBottom w:val="0"/>
      <w:divBdr>
        <w:top w:val="none" w:sz="0" w:space="0" w:color="auto"/>
        <w:left w:val="none" w:sz="0" w:space="0" w:color="auto"/>
        <w:bottom w:val="none" w:sz="0" w:space="0" w:color="auto"/>
        <w:right w:val="none" w:sz="0" w:space="0" w:color="auto"/>
      </w:divBdr>
    </w:div>
    <w:div w:id="311369742">
      <w:bodyDiv w:val="1"/>
      <w:marLeft w:val="0"/>
      <w:marRight w:val="0"/>
      <w:marTop w:val="0"/>
      <w:marBottom w:val="0"/>
      <w:divBdr>
        <w:top w:val="none" w:sz="0" w:space="0" w:color="auto"/>
        <w:left w:val="none" w:sz="0" w:space="0" w:color="auto"/>
        <w:bottom w:val="none" w:sz="0" w:space="0" w:color="auto"/>
        <w:right w:val="none" w:sz="0" w:space="0" w:color="auto"/>
      </w:divBdr>
    </w:div>
    <w:div w:id="313680877">
      <w:bodyDiv w:val="1"/>
      <w:marLeft w:val="0"/>
      <w:marRight w:val="0"/>
      <w:marTop w:val="0"/>
      <w:marBottom w:val="0"/>
      <w:divBdr>
        <w:top w:val="none" w:sz="0" w:space="0" w:color="auto"/>
        <w:left w:val="none" w:sz="0" w:space="0" w:color="auto"/>
        <w:bottom w:val="none" w:sz="0" w:space="0" w:color="auto"/>
        <w:right w:val="none" w:sz="0" w:space="0" w:color="auto"/>
      </w:divBdr>
    </w:div>
    <w:div w:id="331294796">
      <w:bodyDiv w:val="1"/>
      <w:marLeft w:val="0"/>
      <w:marRight w:val="0"/>
      <w:marTop w:val="0"/>
      <w:marBottom w:val="0"/>
      <w:divBdr>
        <w:top w:val="none" w:sz="0" w:space="0" w:color="auto"/>
        <w:left w:val="none" w:sz="0" w:space="0" w:color="auto"/>
        <w:bottom w:val="none" w:sz="0" w:space="0" w:color="auto"/>
        <w:right w:val="none" w:sz="0" w:space="0" w:color="auto"/>
      </w:divBdr>
    </w:div>
    <w:div w:id="335545896">
      <w:bodyDiv w:val="1"/>
      <w:marLeft w:val="0"/>
      <w:marRight w:val="0"/>
      <w:marTop w:val="0"/>
      <w:marBottom w:val="0"/>
      <w:divBdr>
        <w:top w:val="none" w:sz="0" w:space="0" w:color="auto"/>
        <w:left w:val="none" w:sz="0" w:space="0" w:color="auto"/>
        <w:bottom w:val="none" w:sz="0" w:space="0" w:color="auto"/>
        <w:right w:val="none" w:sz="0" w:space="0" w:color="auto"/>
      </w:divBdr>
    </w:div>
    <w:div w:id="361322883">
      <w:bodyDiv w:val="1"/>
      <w:marLeft w:val="0"/>
      <w:marRight w:val="0"/>
      <w:marTop w:val="0"/>
      <w:marBottom w:val="0"/>
      <w:divBdr>
        <w:top w:val="none" w:sz="0" w:space="0" w:color="auto"/>
        <w:left w:val="none" w:sz="0" w:space="0" w:color="auto"/>
        <w:bottom w:val="none" w:sz="0" w:space="0" w:color="auto"/>
        <w:right w:val="none" w:sz="0" w:space="0" w:color="auto"/>
      </w:divBdr>
    </w:div>
    <w:div w:id="372848112">
      <w:bodyDiv w:val="1"/>
      <w:marLeft w:val="0"/>
      <w:marRight w:val="0"/>
      <w:marTop w:val="0"/>
      <w:marBottom w:val="0"/>
      <w:divBdr>
        <w:top w:val="none" w:sz="0" w:space="0" w:color="auto"/>
        <w:left w:val="none" w:sz="0" w:space="0" w:color="auto"/>
        <w:bottom w:val="none" w:sz="0" w:space="0" w:color="auto"/>
        <w:right w:val="none" w:sz="0" w:space="0" w:color="auto"/>
      </w:divBdr>
    </w:div>
    <w:div w:id="378626876">
      <w:bodyDiv w:val="1"/>
      <w:marLeft w:val="0"/>
      <w:marRight w:val="0"/>
      <w:marTop w:val="0"/>
      <w:marBottom w:val="0"/>
      <w:divBdr>
        <w:top w:val="none" w:sz="0" w:space="0" w:color="auto"/>
        <w:left w:val="none" w:sz="0" w:space="0" w:color="auto"/>
        <w:bottom w:val="none" w:sz="0" w:space="0" w:color="auto"/>
        <w:right w:val="none" w:sz="0" w:space="0" w:color="auto"/>
      </w:divBdr>
    </w:div>
    <w:div w:id="382217681">
      <w:bodyDiv w:val="1"/>
      <w:marLeft w:val="0"/>
      <w:marRight w:val="0"/>
      <w:marTop w:val="0"/>
      <w:marBottom w:val="0"/>
      <w:divBdr>
        <w:top w:val="none" w:sz="0" w:space="0" w:color="auto"/>
        <w:left w:val="none" w:sz="0" w:space="0" w:color="auto"/>
        <w:bottom w:val="none" w:sz="0" w:space="0" w:color="auto"/>
        <w:right w:val="none" w:sz="0" w:space="0" w:color="auto"/>
      </w:divBdr>
    </w:div>
    <w:div w:id="388070709">
      <w:bodyDiv w:val="1"/>
      <w:marLeft w:val="0"/>
      <w:marRight w:val="0"/>
      <w:marTop w:val="0"/>
      <w:marBottom w:val="0"/>
      <w:divBdr>
        <w:top w:val="none" w:sz="0" w:space="0" w:color="auto"/>
        <w:left w:val="none" w:sz="0" w:space="0" w:color="auto"/>
        <w:bottom w:val="none" w:sz="0" w:space="0" w:color="auto"/>
        <w:right w:val="none" w:sz="0" w:space="0" w:color="auto"/>
      </w:divBdr>
    </w:div>
    <w:div w:id="392198012">
      <w:bodyDiv w:val="1"/>
      <w:marLeft w:val="0"/>
      <w:marRight w:val="0"/>
      <w:marTop w:val="0"/>
      <w:marBottom w:val="0"/>
      <w:divBdr>
        <w:top w:val="none" w:sz="0" w:space="0" w:color="auto"/>
        <w:left w:val="none" w:sz="0" w:space="0" w:color="auto"/>
        <w:bottom w:val="none" w:sz="0" w:space="0" w:color="auto"/>
        <w:right w:val="none" w:sz="0" w:space="0" w:color="auto"/>
      </w:divBdr>
    </w:div>
    <w:div w:id="398133321">
      <w:bodyDiv w:val="1"/>
      <w:marLeft w:val="0"/>
      <w:marRight w:val="0"/>
      <w:marTop w:val="0"/>
      <w:marBottom w:val="0"/>
      <w:divBdr>
        <w:top w:val="none" w:sz="0" w:space="0" w:color="auto"/>
        <w:left w:val="none" w:sz="0" w:space="0" w:color="auto"/>
        <w:bottom w:val="none" w:sz="0" w:space="0" w:color="auto"/>
        <w:right w:val="none" w:sz="0" w:space="0" w:color="auto"/>
      </w:divBdr>
    </w:div>
    <w:div w:id="426772793">
      <w:bodyDiv w:val="1"/>
      <w:marLeft w:val="0"/>
      <w:marRight w:val="0"/>
      <w:marTop w:val="0"/>
      <w:marBottom w:val="0"/>
      <w:divBdr>
        <w:top w:val="none" w:sz="0" w:space="0" w:color="auto"/>
        <w:left w:val="none" w:sz="0" w:space="0" w:color="auto"/>
        <w:bottom w:val="none" w:sz="0" w:space="0" w:color="auto"/>
        <w:right w:val="none" w:sz="0" w:space="0" w:color="auto"/>
      </w:divBdr>
    </w:div>
    <w:div w:id="433937125">
      <w:bodyDiv w:val="1"/>
      <w:marLeft w:val="0"/>
      <w:marRight w:val="0"/>
      <w:marTop w:val="0"/>
      <w:marBottom w:val="0"/>
      <w:divBdr>
        <w:top w:val="none" w:sz="0" w:space="0" w:color="auto"/>
        <w:left w:val="none" w:sz="0" w:space="0" w:color="auto"/>
        <w:bottom w:val="none" w:sz="0" w:space="0" w:color="auto"/>
        <w:right w:val="none" w:sz="0" w:space="0" w:color="auto"/>
      </w:divBdr>
    </w:div>
    <w:div w:id="436874766">
      <w:bodyDiv w:val="1"/>
      <w:marLeft w:val="0"/>
      <w:marRight w:val="0"/>
      <w:marTop w:val="0"/>
      <w:marBottom w:val="0"/>
      <w:divBdr>
        <w:top w:val="none" w:sz="0" w:space="0" w:color="auto"/>
        <w:left w:val="none" w:sz="0" w:space="0" w:color="auto"/>
        <w:bottom w:val="none" w:sz="0" w:space="0" w:color="auto"/>
        <w:right w:val="none" w:sz="0" w:space="0" w:color="auto"/>
      </w:divBdr>
    </w:div>
    <w:div w:id="441191409">
      <w:bodyDiv w:val="1"/>
      <w:marLeft w:val="0"/>
      <w:marRight w:val="0"/>
      <w:marTop w:val="0"/>
      <w:marBottom w:val="0"/>
      <w:divBdr>
        <w:top w:val="none" w:sz="0" w:space="0" w:color="auto"/>
        <w:left w:val="none" w:sz="0" w:space="0" w:color="auto"/>
        <w:bottom w:val="none" w:sz="0" w:space="0" w:color="auto"/>
        <w:right w:val="none" w:sz="0" w:space="0" w:color="auto"/>
      </w:divBdr>
    </w:div>
    <w:div w:id="446047343">
      <w:bodyDiv w:val="1"/>
      <w:marLeft w:val="0"/>
      <w:marRight w:val="0"/>
      <w:marTop w:val="0"/>
      <w:marBottom w:val="0"/>
      <w:divBdr>
        <w:top w:val="none" w:sz="0" w:space="0" w:color="auto"/>
        <w:left w:val="none" w:sz="0" w:space="0" w:color="auto"/>
        <w:bottom w:val="none" w:sz="0" w:space="0" w:color="auto"/>
        <w:right w:val="none" w:sz="0" w:space="0" w:color="auto"/>
      </w:divBdr>
    </w:div>
    <w:div w:id="452989641">
      <w:bodyDiv w:val="1"/>
      <w:marLeft w:val="0"/>
      <w:marRight w:val="0"/>
      <w:marTop w:val="0"/>
      <w:marBottom w:val="0"/>
      <w:divBdr>
        <w:top w:val="none" w:sz="0" w:space="0" w:color="auto"/>
        <w:left w:val="none" w:sz="0" w:space="0" w:color="auto"/>
        <w:bottom w:val="none" w:sz="0" w:space="0" w:color="auto"/>
        <w:right w:val="none" w:sz="0" w:space="0" w:color="auto"/>
      </w:divBdr>
    </w:div>
    <w:div w:id="478574067">
      <w:bodyDiv w:val="1"/>
      <w:marLeft w:val="0"/>
      <w:marRight w:val="0"/>
      <w:marTop w:val="0"/>
      <w:marBottom w:val="0"/>
      <w:divBdr>
        <w:top w:val="none" w:sz="0" w:space="0" w:color="auto"/>
        <w:left w:val="none" w:sz="0" w:space="0" w:color="auto"/>
        <w:bottom w:val="none" w:sz="0" w:space="0" w:color="auto"/>
        <w:right w:val="none" w:sz="0" w:space="0" w:color="auto"/>
      </w:divBdr>
    </w:div>
    <w:div w:id="503054614">
      <w:bodyDiv w:val="1"/>
      <w:marLeft w:val="0"/>
      <w:marRight w:val="0"/>
      <w:marTop w:val="0"/>
      <w:marBottom w:val="0"/>
      <w:divBdr>
        <w:top w:val="none" w:sz="0" w:space="0" w:color="auto"/>
        <w:left w:val="none" w:sz="0" w:space="0" w:color="auto"/>
        <w:bottom w:val="none" w:sz="0" w:space="0" w:color="auto"/>
        <w:right w:val="none" w:sz="0" w:space="0" w:color="auto"/>
      </w:divBdr>
    </w:div>
    <w:div w:id="508495329">
      <w:bodyDiv w:val="1"/>
      <w:marLeft w:val="0"/>
      <w:marRight w:val="0"/>
      <w:marTop w:val="0"/>
      <w:marBottom w:val="0"/>
      <w:divBdr>
        <w:top w:val="none" w:sz="0" w:space="0" w:color="auto"/>
        <w:left w:val="none" w:sz="0" w:space="0" w:color="auto"/>
        <w:bottom w:val="none" w:sz="0" w:space="0" w:color="auto"/>
        <w:right w:val="none" w:sz="0" w:space="0" w:color="auto"/>
      </w:divBdr>
      <w:divsChild>
        <w:div w:id="3172689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4760205">
      <w:bodyDiv w:val="1"/>
      <w:marLeft w:val="0"/>
      <w:marRight w:val="0"/>
      <w:marTop w:val="0"/>
      <w:marBottom w:val="0"/>
      <w:divBdr>
        <w:top w:val="none" w:sz="0" w:space="0" w:color="auto"/>
        <w:left w:val="none" w:sz="0" w:space="0" w:color="auto"/>
        <w:bottom w:val="none" w:sz="0" w:space="0" w:color="auto"/>
        <w:right w:val="none" w:sz="0" w:space="0" w:color="auto"/>
      </w:divBdr>
    </w:div>
    <w:div w:id="550846689">
      <w:bodyDiv w:val="1"/>
      <w:marLeft w:val="0"/>
      <w:marRight w:val="0"/>
      <w:marTop w:val="0"/>
      <w:marBottom w:val="0"/>
      <w:divBdr>
        <w:top w:val="none" w:sz="0" w:space="0" w:color="auto"/>
        <w:left w:val="none" w:sz="0" w:space="0" w:color="auto"/>
        <w:bottom w:val="none" w:sz="0" w:space="0" w:color="auto"/>
        <w:right w:val="none" w:sz="0" w:space="0" w:color="auto"/>
      </w:divBdr>
    </w:div>
    <w:div w:id="553539845">
      <w:bodyDiv w:val="1"/>
      <w:marLeft w:val="0"/>
      <w:marRight w:val="0"/>
      <w:marTop w:val="0"/>
      <w:marBottom w:val="0"/>
      <w:divBdr>
        <w:top w:val="none" w:sz="0" w:space="0" w:color="auto"/>
        <w:left w:val="none" w:sz="0" w:space="0" w:color="auto"/>
        <w:bottom w:val="none" w:sz="0" w:space="0" w:color="auto"/>
        <w:right w:val="none" w:sz="0" w:space="0" w:color="auto"/>
      </w:divBdr>
    </w:div>
    <w:div w:id="567960811">
      <w:bodyDiv w:val="1"/>
      <w:marLeft w:val="0"/>
      <w:marRight w:val="0"/>
      <w:marTop w:val="0"/>
      <w:marBottom w:val="0"/>
      <w:divBdr>
        <w:top w:val="none" w:sz="0" w:space="0" w:color="auto"/>
        <w:left w:val="none" w:sz="0" w:space="0" w:color="auto"/>
        <w:bottom w:val="none" w:sz="0" w:space="0" w:color="auto"/>
        <w:right w:val="none" w:sz="0" w:space="0" w:color="auto"/>
      </w:divBdr>
    </w:div>
    <w:div w:id="581649046">
      <w:bodyDiv w:val="1"/>
      <w:marLeft w:val="0"/>
      <w:marRight w:val="0"/>
      <w:marTop w:val="0"/>
      <w:marBottom w:val="0"/>
      <w:divBdr>
        <w:top w:val="none" w:sz="0" w:space="0" w:color="auto"/>
        <w:left w:val="none" w:sz="0" w:space="0" w:color="auto"/>
        <w:bottom w:val="none" w:sz="0" w:space="0" w:color="auto"/>
        <w:right w:val="none" w:sz="0" w:space="0" w:color="auto"/>
      </w:divBdr>
    </w:div>
    <w:div w:id="584647804">
      <w:bodyDiv w:val="1"/>
      <w:marLeft w:val="0"/>
      <w:marRight w:val="0"/>
      <w:marTop w:val="0"/>
      <w:marBottom w:val="0"/>
      <w:divBdr>
        <w:top w:val="none" w:sz="0" w:space="0" w:color="auto"/>
        <w:left w:val="none" w:sz="0" w:space="0" w:color="auto"/>
        <w:bottom w:val="none" w:sz="0" w:space="0" w:color="auto"/>
        <w:right w:val="none" w:sz="0" w:space="0" w:color="auto"/>
      </w:divBdr>
    </w:div>
    <w:div w:id="600138981">
      <w:bodyDiv w:val="1"/>
      <w:marLeft w:val="0"/>
      <w:marRight w:val="0"/>
      <w:marTop w:val="0"/>
      <w:marBottom w:val="0"/>
      <w:divBdr>
        <w:top w:val="none" w:sz="0" w:space="0" w:color="auto"/>
        <w:left w:val="none" w:sz="0" w:space="0" w:color="auto"/>
        <w:bottom w:val="none" w:sz="0" w:space="0" w:color="auto"/>
        <w:right w:val="none" w:sz="0" w:space="0" w:color="auto"/>
      </w:divBdr>
    </w:div>
    <w:div w:id="601650578">
      <w:bodyDiv w:val="1"/>
      <w:marLeft w:val="0"/>
      <w:marRight w:val="0"/>
      <w:marTop w:val="0"/>
      <w:marBottom w:val="0"/>
      <w:divBdr>
        <w:top w:val="none" w:sz="0" w:space="0" w:color="auto"/>
        <w:left w:val="none" w:sz="0" w:space="0" w:color="auto"/>
        <w:bottom w:val="none" w:sz="0" w:space="0" w:color="auto"/>
        <w:right w:val="none" w:sz="0" w:space="0" w:color="auto"/>
      </w:divBdr>
      <w:divsChild>
        <w:div w:id="1039864096">
          <w:marLeft w:val="0"/>
          <w:marRight w:val="0"/>
          <w:marTop w:val="0"/>
          <w:marBottom w:val="0"/>
          <w:divBdr>
            <w:top w:val="none" w:sz="0" w:space="0" w:color="auto"/>
            <w:left w:val="none" w:sz="0" w:space="0" w:color="auto"/>
            <w:bottom w:val="none" w:sz="0" w:space="0" w:color="auto"/>
            <w:right w:val="none" w:sz="0" w:space="0" w:color="auto"/>
          </w:divBdr>
          <w:divsChild>
            <w:div w:id="1269894440">
              <w:marLeft w:val="0"/>
              <w:marRight w:val="0"/>
              <w:marTop w:val="0"/>
              <w:marBottom w:val="0"/>
              <w:divBdr>
                <w:top w:val="none" w:sz="0" w:space="0" w:color="auto"/>
                <w:left w:val="none" w:sz="0" w:space="0" w:color="auto"/>
                <w:bottom w:val="none" w:sz="0" w:space="0" w:color="auto"/>
                <w:right w:val="none" w:sz="0" w:space="0" w:color="auto"/>
              </w:divBdr>
              <w:divsChild>
                <w:div w:id="486287896">
                  <w:marLeft w:val="0"/>
                  <w:marRight w:val="0"/>
                  <w:marTop w:val="0"/>
                  <w:marBottom w:val="0"/>
                  <w:divBdr>
                    <w:top w:val="none" w:sz="0" w:space="0" w:color="auto"/>
                    <w:left w:val="none" w:sz="0" w:space="0" w:color="auto"/>
                    <w:bottom w:val="none" w:sz="0" w:space="0" w:color="auto"/>
                    <w:right w:val="none" w:sz="0" w:space="0" w:color="auto"/>
                  </w:divBdr>
                  <w:divsChild>
                    <w:div w:id="2008093311">
                      <w:marLeft w:val="0"/>
                      <w:marRight w:val="0"/>
                      <w:marTop w:val="0"/>
                      <w:marBottom w:val="0"/>
                      <w:divBdr>
                        <w:top w:val="none" w:sz="0" w:space="0" w:color="auto"/>
                        <w:left w:val="none" w:sz="0" w:space="0" w:color="auto"/>
                        <w:bottom w:val="none" w:sz="0" w:space="0" w:color="auto"/>
                        <w:right w:val="none" w:sz="0" w:space="0" w:color="auto"/>
                      </w:divBdr>
                      <w:divsChild>
                        <w:div w:id="83377436">
                          <w:marLeft w:val="0"/>
                          <w:marRight w:val="0"/>
                          <w:marTop w:val="0"/>
                          <w:marBottom w:val="0"/>
                          <w:divBdr>
                            <w:top w:val="none" w:sz="0" w:space="0" w:color="auto"/>
                            <w:left w:val="none" w:sz="0" w:space="0" w:color="auto"/>
                            <w:bottom w:val="none" w:sz="0" w:space="0" w:color="auto"/>
                            <w:right w:val="none" w:sz="0" w:space="0" w:color="auto"/>
                          </w:divBdr>
                          <w:divsChild>
                            <w:div w:id="207881633">
                              <w:marLeft w:val="0"/>
                              <w:marRight w:val="0"/>
                              <w:marTop w:val="0"/>
                              <w:marBottom w:val="0"/>
                              <w:divBdr>
                                <w:top w:val="none" w:sz="0" w:space="0" w:color="auto"/>
                                <w:left w:val="none" w:sz="0" w:space="0" w:color="auto"/>
                                <w:bottom w:val="none" w:sz="0" w:space="0" w:color="auto"/>
                                <w:right w:val="none" w:sz="0" w:space="0" w:color="auto"/>
                              </w:divBdr>
                              <w:divsChild>
                                <w:div w:id="1130318263">
                                  <w:marLeft w:val="0"/>
                                  <w:marRight w:val="0"/>
                                  <w:marTop w:val="0"/>
                                  <w:marBottom w:val="0"/>
                                  <w:divBdr>
                                    <w:top w:val="none" w:sz="0" w:space="0" w:color="auto"/>
                                    <w:left w:val="none" w:sz="0" w:space="0" w:color="auto"/>
                                    <w:bottom w:val="none" w:sz="0" w:space="0" w:color="auto"/>
                                    <w:right w:val="none" w:sz="0" w:space="0" w:color="auto"/>
                                  </w:divBdr>
                                  <w:divsChild>
                                    <w:div w:id="87230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5522288">
                  <w:marLeft w:val="0"/>
                  <w:marRight w:val="0"/>
                  <w:marTop w:val="0"/>
                  <w:marBottom w:val="0"/>
                  <w:divBdr>
                    <w:top w:val="none" w:sz="0" w:space="0" w:color="auto"/>
                    <w:left w:val="none" w:sz="0" w:space="0" w:color="auto"/>
                    <w:bottom w:val="none" w:sz="0" w:space="0" w:color="auto"/>
                    <w:right w:val="none" w:sz="0" w:space="0" w:color="auto"/>
                  </w:divBdr>
                  <w:divsChild>
                    <w:div w:id="1411198247">
                      <w:marLeft w:val="0"/>
                      <w:marRight w:val="0"/>
                      <w:marTop w:val="0"/>
                      <w:marBottom w:val="0"/>
                      <w:divBdr>
                        <w:top w:val="none" w:sz="0" w:space="0" w:color="auto"/>
                        <w:left w:val="none" w:sz="0" w:space="0" w:color="auto"/>
                        <w:bottom w:val="none" w:sz="0" w:space="0" w:color="auto"/>
                        <w:right w:val="none" w:sz="0" w:space="0" w:color="auto"/>
                      </w:divBdr>
                      <w:divsChild>
                        <w:div w:id="1260527020">
                          <w:marLeft w:val="0"/>
                          <w:marRight w:val="0"/>
                          <w:marTop w:val="0"/>
                          <w:marBottom w:val="0"/>
                          <w:divBdr>
                            <w:top w:val="none" w:sz="0" w:space="0" w:color="auto"/>
                            <w:left w:val="none" w:sz="0" w:space="0" w:color="auto"/>
                            <w:bottom w:val="none" w:sz="0" w:space="0" w:color="auto"/>
                            <w:right w:val="none" w:sz="0" w:space="0" w:color="auto"/>
                          </w:divBdr>
                          <w:divsChild>
                            <w:div w:id="2060275219">
                              <w:marLeft w:val="0"/>
                              <w:marRight w:val="0"/>
                              <w:marTop w:val="0"/>
                              <w:marBottom w:val="0"/>
                              <w:divBdr>
                                <w:top w:val="none" w:sz="0" w:space="0" w:color="auto"/>
                                <w:left w:val="none" w:sz="0" w:space="0" w:color="auto"/>
                                <w:bottom w:val="none" w:sz="0" w:space="0" w:color="auto"/>
                                <w:right w:val="none" w:sz="0" w:space="0" w:color="auto"/>
                              </w:divBdr>
                              <w:divsChild>
                                <w:div w:id="45179497">
                                  <w:marLeft w:val="0"/>
                                  <w:marRight w:val="0"/>
                                  <w:marTop w:val="0"/>
                                  <w:marBottom w:val="0"/>
                                  <w:divBdr>
                                    <w:top w:val="none" w:sz="0" w:space="0" w:color="auto"/>
                                    <w:left w:val="none" w:sz="0" w:space="0" w:color="auto"/>
                                    <w:bottom w:val="none" w:sz="0" w:space="0" w:color="auto"/>
                                    <w:right w:val="none" w:sz="0" w:space="0" w:color="auto"/>
                                  </w:divBdr>
                                  <w:divsChild>
                                    <w:div w:id="404229581">
                                      <w:marLeft w:val="0"/>
                                      <w:marRight w:val="0"/>
                                      <w:marTop w:val="0"/>
                                      <w:marBottom w:val="0"/>
                                      <w:divBdr>
                                        <w:top w:val="none" w:sz="0" w:space="0" w:color="auto"/>
                                        <w:left w:val="none" w:sz="0" w:space="0" w:color="auto"/>
                                        <w:bottom w:val="none" w:sz="0" w:space="0" w:color="auto"/>
                                        <w:right w:val="none" w:sz="0" w:space="0" w:color="auto"/>
                                      </w:divBdr>
                                      <w:divsChild>
                                        <w:div w:id="1734114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0031285">
          <w:marLeft w:val="0"/>
          <w:marRight w:val="0"/>
          <w:marTop w:val="0"/>
          <w:marBottom w:val="0"/>
          <w:divBdr>
            <w:top w:val="none" w:sz="0" w:space="0" w:color="auto"/>
            <w:left w:val="none" w:sz="0" w:space="0" w:color="auto"/>
            <w:bottom w:val="none" w:sz="0" w:space="0" w:color="auto"/>
            <w:right w:val="none" w:sz="0" w:space="0" w:color="auto"/>
          </w:divBdr>
          <w:divsChild>
            <w:div w:id="368728921">
              <w:marLeft w:val="0"/>
              <w:marRight w:val="0"/>
              <w:marTop w:val="0"/>
              <w:marBottom w:val="0"/>
              <w:divBdr>
                <w:top w:val="none" w:sz="0" w:space="0" w:color="auto"/>
                <w:left w:val="none" w:sz="0" w:space="0" w:color="auto"/>
                <w:bottom w:val="none" w:sz="0" w:space="0" w:color="auto"/>
                <w:right w:val="none" w:sz="0" w:space="0" w:color="auto"/>
              </w:divBdr>
              <w:divsChild>
                <w:div w:id="616836673">
                  <w:marLeft w:val="0"/>
                  <w:marRight w:val="0"/>
                  <w:marTop w:val="0"/>
                  <w:marBottom w:val="0"/>
                  <w:divBdr>
                    <w:top w:val="none" w:sz="0" w:space="0" w:color="auto"/>
                    <w:left w:val="none" w:sz="0" w:space="0" w:color="auto"/>
                    <w:bottom w:val="none" w:sz="0" w:space="0" w:color="auto"/>
                    <w:right w:val="none" w:sz="0" w:space="0" w:color="auto"/>
                  </w:divBdr>
                  <w:divsChild>
                    <w:div w:id="206406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6428786">
      <w:bodyDiv w:val="1"/>
      <w:marLeft w:val="0"/>
      <w:marRight w:val="0"/>
      <w:marTop w:val="0"/>
      <w:marBottom w:val="0"/>
      <w:divBdr>
        <w:top w:val="none" w:sz="0" w:space="0" w:color="auto"/>
        <w:left w:val="none" w:sz="0" w:space="0" w:color="auto"/>
        <w:bottom w:val="none" w:sz="0" w:space="0" w:color="auto"/>
        <w:right w:val="none" w:sz="0" w:space="0" w:color="auto"/>
      </w:divBdr>
    </w:div>
    <w:div w:id="608706047">
      <w:bodyDiv w:val="1"/>
      <w:marLeft w:val="0"/>
      <w:marRight w:val="0"/>
      <w:marTop w:val="0"/>
      <w:marBottom w:val="0"/>
      <w:divBdr>
        <w:top w:val="none" w:sz="0" w:space="0" w:color="auto"/>
        <w:left w:val="none" w:sz="0" w:space="0" w:color="auto"/>
        <w:bottom w:val="none" w:sz="0" w:space="0" w:color="auto"/>
        <w:right w:val="none" w:sz="0" w:space="0" w:color="auto"/>
      </w:divBdr>
    </w:div>
    <w:div w:id="628323425">
      <w:bodyDiv w:val="1"/>
      <w:marLeft w:val="0"/>
      <w:marRight w:val="0"/>
      <w:marTop w:val="0"/>
      <w:marBottom w:val="0"/>
      <w:divBdr>
        <w:top w:val="none" w:sz="0" w:space="0" w:color="auto"/>
        <w:left w:val="none" w:sz="0" w:space="0" w:color="auto"/>
        <w:bottom w:val="none" w:sz="0" w:space="0" w:color="auto"/>
        <w:right w:val="none" w:sz="0" w:space="0" w:color="auto"/>
      </w:divBdr>
    </w:div>
    <w:div w:id="633146702">
      <w:bodyDiv w:val="1"/>
      <w:marLeft w:val="0"/>
      <w:marRight w:val="0"/>
      <w:marTop w:val="0"/>
      <w:marBottom w:val="0"/>
      <w:divBdr>
        <w:top w:val="none" w:sz="0" w:space="0" w:color="auto"/>
        <w:left w:val="none" w:sz="0" w:space="0" w:color="auto"/>
        <w:bottom w:val="none" w:sz="0" w:space="0" w:color="auto"/>
        <w:right w:val="none" w:sz="0" w:space="0" w:color="auto"/>
      </w:divBdr>
    </w:div>
    <w:div w:id="645938961">
      <w:bodyDiv w:val="1"/>
      <w:marLeft w:val="0"/>
      <w:marRight w:val="0"/>
      <w:marTop w:val="0"/>
      <w:marBottom w:val="0"/>
      <w:divBdr>
        <w:top w:val="none" w:sz="0" w:space="0" w:color="auto"/>
        <w:left w:val="none" w:sz="0" w:space="0" w:color="auto"/>
        <w:bottom w:val="none" w:sz="0" w:space="0" w:color="auto"/>
        <w:right w:val="none" w:sz="0" w:space="0" w:color="auto"/>
      </w:divBdr>
    </w:div>
    <w:div w:id="651564793">
      <w:bodyDiv w:val="1"/>
      <w:marLeft w:val="0"/>
      <w:marRight w:val="0"/>
      <w:marTop w:val="0"/>
      <w:marBottom w:val="0"/>
      <w:divBdr>
        <w:top w:val="none" w:sz="0" w:space="0" w:color="auto"/>
        <w:left w:val="none" w:sz="0" w:space="0" w:color="auto"/>
        <w:bottom w:val="none" w:sz="0" w:space="0" w:color="auto"/>
        <w:right w:val="none" w:sz="0" w:space="0" w:color="auto"/>
      </w:divBdr>
    </w:div>
    <w:div w:id="653801352">
      <w:bodyDiv w:val="1"/>
      <w:marLeft w:val="0"/>
      <w:marRight w:val="0"/>
      <w:marTop w:val="0"/>
      <w:marBottom w:val="0"/>
      <w:divBdr>
        <w:top w:val="none" w:sz="0" w:space="0" w:color="auto"/>
        <w:left w:val="none" w:sz="0" w:space="0" w:color="auto"/>
        <w:bottom w:val="none" w:sz="0" w:space="0" w:color="auto"/>
        <w:right w:val="none" w:sz="0" w:space="0" w:color="auto"/>
      </w:divBdr>
    </w:div>
    <w:div w:id="677464359">
      <w:bodyDiv w:val="1"/>
      <w:marLeft w:val="0"/>
      <w:marRight w:val="0"/>
      <w:marTop w:val="0"/>
      <w:marBottom w:val="0"/>
      <w:divBdr>
        <w:top w:val="none" w:sz="0" w:space="0" w:color="auto"/>
        <w:left w:val="none" w:sz="0" w:space="0" w:color="auto"/>
        <w:bottom w:val="none" w:sz="0" w:space="0" w:color="auto"/>
        <w:right w:val="none" w:sz="0" w:space="0" w:color="auto"/>
      </w:divBdr>
    </w:div>
    <w:div w:id="693193910">
      <w:bodyDiv w:val="1"/>
      <w:marLeft w:val="0"/>
      <w:marRight w:val="0"/>
      <w:marTop w:val="0"/>
      <w:marBottom w:val="0"/>
      <w:divBdr>
        <w:top w:val="none" w:sz="0" w:space="0" w:color="auto"/>
        <w:left w:val="none" w:sz="0" w:space="0" w:color="auto"/>
        <w:bottom w:val="none" w:sz="0" w:space="0" w:color="auto"/>
        <w:right w:val="none" w:sz="0" w:space="0" w:color="auto"/>
      </w:divBdr>
    </w:div>
    <w:div w:id="711225986">
      <w:bodyDiv w:val="1"/>
      <w:marLeft w:val="0"/>
      <w:marRight w:val="0"/>
      <w:marTop w:val="0"/>
      <w:marBottom w:val="0"/>
      <w:divBdr>
        <w:top w:val="none" w:sz="0" w:space="0" w:color="auto"/>
        <w:left w:val="none" w:sz="0" w:space="0" w:color="auto"/>
        <w:bottom w:val="none" w:sz="0" w:space="0" w:color="auto"/>
        <w:right w:val="none" w:sz="0" w:space="0" w:color="auto"/>
      </w:divBdr>
    </w:div>
    <w:div w:id="720446041">
      <w:bodyDiv w:val="1"/>
      <w:marLeft w:val="0"/>
      <w:marRight w:val="0"/>
      <w:marTop w:val="0"/>
      <w:marBottom w:val="0"/>
      <w:divBdr>
        <w:top w:val="none" w:sz="0" w:space="0" w:color="auto"/>
        <w:left w:val="none" w:sz="0" w:space="0" w:color="auto"/>
        <w:bottom w:val="none" w:sz="0" w:space="0" w:color="auto"/>
        <w:right w:val="none" w:sz="0" w:space="0" w:color="auto"/>
      </w:divBdr>
    </w:div>
    <w:div w:id="732384956">
      <w:bodyDiv w:val="1"/>
      <w:marLeft w:val="0"/>
      <w:marRight w:val="0"/>
      <w:marTop w:val="0"/>
      <w:marBottom w:val="0"/>
      <w:divBdr>
        <w:top w:val="none" w:sz="0" w:space="0" w:color="auto"/>
        <w:left w:val="none" w:sz="0" w:space="0" w:color="auto"/>
        <w:bottom w:val="none" w:sz="0" w:space="0" w:color="auto"/>
        <w:right w:val="none" w:sz="0" w:space="0" w:color="auto"/>
      </w:divBdr>
    </w:div>
    <w:div w:id="740760055">
      <w:bodyDiv w:val="1"/>
      <w:marLeft w:val="0"/>
      <w:marRight w:val="0"/>
      <w:marTop w:val="0"/>
      <w:marBottom w:val="0"/>
      <w:divBdr>
        <w:top w:val="none" w:sz="0" w:space="0" w:color="auto"/>
        <w:left w:val="none" w:sz="0" w:space="0" w:color="auto"/>
        <w:bottom w:val="none" w:sz="0" w:space="0" w:color="auto"/>
        <w:right w:val="none" w:sz="0" w:space="0" w:color="auto"/>
      </w:divBdr>
    </w:div>
    <w:div w:id="753864878">
      <w:bodyDiv w:val="1"/>
      <w:marLeft w:val="0"/>
      <w:marRight w:val="0"/>
      <w:marTop w:val="0"/>
      <w:marBottom w:val="0"/>
      <w:divBdr>
        <w:top w:val="none" w:sz="0" w:space="0" w:color="auto"/>
        <w:left w:val="none" w:sz="0" w:space="0" w:color="auto"/>
        <w:bottom w:val="none" w:sz="0" w:space="0" w:color="auto"/>
        <w:right w:val="none" w:sz="0" w:space="0" w:color="auto"/>
      </w:divBdr>
    </w:div>
    <w:div w:id="760099488">
      <w:bodyDiv w:val="1"/>
      <w:marLeft w:val="0"/>
      <w:marRight w:val="0"/>
      <w:marTop w:val="0"/>
      <w:marBottom w:val="0"/>
      <w:divBdr>
        <w:top w:val="none" w:sz="0" w:space="0" w:color="auto"/>
        <w:left w:val="none" w:sz="0" w:space="0" w:color="auto"/>
        <w:bottom w:val="none" w:sz="0" w:space="0" w:color="auto"/>
        <w:right w:val="none" w:sz="0" w:space="0" w:color="auto"/>
      </w:divBdr>
    </w:div>
    <w:div w:id="774326489">
      <w:bodyDiv w:val="1"/>
      <w:marLeft w:val="0"/>
      <w:marRight w:val="0"/>
      <w:marTop w:val="0"/>
      <w:marBottom w:val="0"/>
      <w:divBdr>
        <w:top w:val="none" w:sz="0" w:space="0" w:color="auto"/>
        <w:left w:val="none" w:sz="0" w:space="0" w:color="auto"/>
        <w:bottom w:val="none" w:sz="0" w:space="0" w:color="auto"/>
        <w:right w:val="none" w:sz="0" w:space="0" w:color="auto"/>
      </w:divBdr>
    </w:div>
    <w:div w:id="781144741">
      <w:bodyDiv w:val="1"/>
      <w:marLeft w:val="0"/>
      <w:marRight w:val="0"/>
      <w:marTop w:val="0"/>
      <w:marBottom w:val="0"/>
      <w:divBdr>
        <w:top w:val="none" w:sz="0" w:space="0" w:color="auto"/>
        <w:left w:val="none" w:sz="0" w:space="0" w:color="auto"/>
        <w:bottom w:val="none" w:sz="0" w:space="0" w:color="auto"/>
        <w:right w:val="none" w:sz="0" w:space="0" w:color="auto"/>
      </w:divBdr>
    </w:div>
    <w:div w:id="782261448">
      <w:bodyDiv w:val="1"/>
      <w:marLeft w:val="0"/>
      <w:marRight w:val="0"/>
      <w:marTop w:val="0"/>
      <w:marBottom w:val="0"/>
      <w:divBdr>
        <w:top w:val="none" w:sz="0" w:space="0" w:color="auto"/>
        <w:left w:val="none" w:sz="0" w:space="0" w:color="auto"/>
        <w:bottom w:val="none" w:sz="0" w:space="0" w:color="auto"/>
        <w:right w:val="none" w:sz="0" w:space="0" w:color="auto"/>
      </w:divBdr>
    </w:div>
    <w:div w:id="802696325">
      <w:bodyDiv w:val="1"/>
      <w:marLeft w:val="0"/>
      <w:marRight w:val="0"/>
      <w:marTop w:val="0"/>
      <w:marBottom w:val="0"/>
      <w:divBdr>
        <w:top w:val="none" w:sz="0" w:space="0" w:color="auto"/>
        <w:left w:val="none" w:sz="0" w:space="0" w:color="auto"/>
        <w:bottom w:val="none" w:sz="0" w:space="0" w:color="auto"/>
        <w:right w:val="none" w:sz="0" w:space="0" w:color="auto"/>
      </w:divBdr>
    </w:div>
    <w:div w:id="804544156">
      <w:bodyDiv w:val="1"/>
      <w:marLeft w:val="0"/>
      <w:marRight w:val="0"/>
      <w:marTop w:val="0"/>
      <w:marBottom w:val="0"/>
      <w:divBdr>
        <w:top w:val="none" w:sz="0" w:space="0" w:color="auto"/>
        <w:left w:val="none" w:sz="0" w:space="0" w:color="auto"/>
        <w:bottom w:val="none" w:sz="0" w:space="0" w:color="auto"/>
        <w:right w:val="none" w:sz="0" w:space="0" w:color="auto"/>
      </w:divBdr>
    </w:div>
    <w:div w:id="807672369">
      <w:bodyDiv w:val="1"/>
      <w:marLeft w:val="0"/>
      <w:marRight w:val="0"/>
      <w:marTop w:val="0"/>
      <w:marBottom w:val="0"/>
      <w:divBdr>
        <w:top w:val="none" w:sz="0" w:space="0" w:color="auto"/>
        <w:left w:val="none" w:sz="0" w:space="0" w:color="auto"/>
        <w:bottom w:val="none" w:sz="0" w:space="0" w:color="auto"/>
        <w:right w:val="none" w:sz="0" w:space="0" w:color="auto"/>
      </w:divBdr>
    </w:div>
    <w:div w:id="813259209">
      <w:bodyDiv w:val="1"/>
      <w:marLeft w:val="0"/>
      <w:marRight w:val="0"/>
      <w:marTop w:val="0"/>
      <w:marBottom w:val="0"/>
      <w:divBdr>
        <w:top w:val="none" w:sz="0" w:space="0" w:color="auto"/>
        <w:left w:val="none" w:sz="0" w:space="0" w:color="auto"/>
        <w:bottom w:val="none" w:sz="0" w:space="0" w:color="auto"/>
        <w:right w:val="none" w:sz="0" w:space="0" w:color="auto"/>
      </w:divBdr>
    </w:div>
    <w:div w:id="861474826">
      <w:bodyDiv w:val="1"/>
      <w:marLeft w:val="0"/>
      <w:marRight w:val="0"/>
      <w:marTop w:val="0"/>
      <w:marBottom w:val="0"/>
      <w:divBdr>
        <w:top w:val="none" w:sz="0" w:space="0" w:color="auto"/>
        <w:left w:val="none" w:sz="0" w:space="0" w:color="auto"/>
        <w:bottom w:val="none" w:sz="0" w:space="0" w:color="auto"/>
        <w:right w:val="none" w:sz="0" w:space="0" w:color="auto"/>
      </w:divBdr>
    </w:div>
    <w:div w:id="867138006">
      <w:bodyDiv w:val="1"/>
      <w:marLeft w:val="0"/>
      <w:marRight w:val="0"/>
      <w:marTop w:val="0"/>
      <w:marBottom w:val="0"/>
      <w:divBdr>
        <w:top w:val="none" w:sz="0" w:space="0" w:color="auto"/>
        <w:left w:val="none" w:sz="0" w:space="0" w:color="auto"/>
        <w:bottom w:val="none" w:sz="0" w:space="0" w:color="auto"/>
        <w:right w:val="none" w:sz="0" w:space="0" w:color="auto"/>
      </w:divBdr>
    </w:div>
    <w:div w:id="890924608">
      <w:bodyDiv w:val="1"/>
      <w:marLeft w:val="0"/>
      <w:marRight w:val="0"/>
      <w:marTop w:val="0"/>
      <w:marBottom w:val="0"/>
      <w:divBdr>
        <w:top w:val="none" w:sz="0" w:space="0" w:color="auto"/>
        <w:left w:val="none" w:sz="0" w:space="0" w:color="auto"/>
        <w:bottom w:val="none" w:sz="0" w:space="0" w:color="auto"/>
        <w:right w:val="none" w:sz="0" w:space="0" w:color="auto"/>
      </w:divBdr>
    </w:div>
    <w:div w:id="893737575">
      <w:bodyDiv w:val="1"/>
      <w:marLeft w:val="0"/>
      <w:marRight w:val="0"/>
      <w:marTop w:val="0"/>
      <w:marBottom w:val="0"/>
      <w:divBdr>
        <w:top w:val="none" w:sz="0" w:space="0" w:color="auto"/>
        <w:left w:val="none" w:sz="0" w:space="0" w:color="auto"/>
        <w:bottom w:val="none" w:sz="0" w:space="0" w:color="auto"/>
        <w:right w:val="none" w:sz="0" w:space="0" w:color="auto"/>
      </w:divBdr>
      <w:divsChild>
        <w:div w:id="1126698391">
          <w:marLeft w:val="0"/>
          <w:marRight w:val="0"/>
          <w:marTop w:val="0"/>
          <w:marBottom w:val="0"/>
          <w:divBdr>
            <w:top w:val="none" w:sz="0" w:space="0" w:color="auto"/>
            <w:left w:val="none" w:sz="0" w:space="0" w:color="auto"/>
            <w:bottom w:val="none" w:sz="0" w:space="0" w:color="auto"/>
            <w:right w:val="none" w:sz="0" w:space="0" w:color="auto"/>
          </w:divBdr>
          <w:divsChild>
            <w:div w:id="1963882126">
              <w:marLeft w:val="0"/>
              <w:marRight w:val="0"/>
              <w:marTop w:val="0"/>
              <w:marBottom w:val="0"/>
              <w:divBdr>
                <w:top w:val="none" w:sz="0" w:space="0" w:color="auto"/>
                <w:left w:val="none" w:sz="0" w:space="0" w:color="auto"/>
                <w:bottom w:val="none" w:sz="0" w:space="0" w:color="auto"/>
                <w:right w:val="none" w:sz="0" w:space="0" w:color="auto"/>
              </w:divBdr>
              <w:divsChild>
                <w:div w:id="61219002">
                  <w:marLeft w:val="0"/>
                  <w:marRight w:val="0"/>
                  <w:marTop w:val="0"/>
                  <w:marBottom w:val="0"/>
                  <w:divBdr>
                    <w:top w:val="none" w:sz="0" w:space="0" w:color="auto"/>
                    <w:left w:val="none" w:sz="0" w:space="0" w:color="auto"/>
                    <w:bottom w:val="none" w:sz="0" w:space="0" w:color="auto"/>
                    <w:right w:val="none" w:sz="0" w:space="0" w:color="auto"/>
                  </w:divBdr>
                  <w:divsChild>
                    <w:div w:id="799491887">
                      <w:marLeft w:val="0"/>
                      <w:marRight w:val="0"/>
                      <w:marTop w:val="0"/>
                      <w:marBottom w:val="0"/>
                      <w:divBdr>
                        <w:top w:val="none" w:sz="0" w:space="0" w:color="auto"/>
                        <w:left w:val="none" w:sz="0" w:space="0" w:color="auto"/>
                        <w:bottom w:val="none" w:sz="0" w:space="0" w:color="auto"/>
                        <w:right w:val="none" w:sz="0" w:space="0" w:color="auto"/>
                      </w:divBdr>
                      <w:divsChild>
                        <w:div w:id="1692603868">
                          <w:marLeft w:val="0"/>
                          <w:marRight w:val="0"/>
                          <w:marTop w:val="0"/>
                          <w:marBottom w:val="0"/>
                          <w:divBdr>
                            <w:top w:val="none" w:sz="0" w:space="0" w:color="auto"/>
                            <w:left w:val="none" w:sz="0" w:space="0" w:color="auto"/>
                            <w:bottom w:val="none" w:sz="0" w:space="0" w:color="auto"/>
                            <w:right w:val="none" w:sz="0" w:space="0" w:color="auto"/>
                          </w:divBdr>
                          <w:divsChild>
                            <w:div w:id="1773161186">
                              <w:marLeft w:val="0"/>
                              <w:marRight w:val="0"/>
                              <w:marTop w:val="0"/>
                              <w:marBottom w:val="0"/>
                              <w:divBdr>
                                <w:top w:val="none" w:sz="0" w:space="0" w:color="auto"/>
                                <w:left w:val="none" w:sz="0" w:space="0" w:color="auto"/>
                                <w:bottom w:val="none" w:sz="0" w:space="0" w:color="auto"/>
                                <w:right w:val="none" w:sz="0" w:space="0" w:color="auto"/>
                              </w:divBdr>
                              <w:divsChild>
                                <w:div w:id="1184051476">
                                  <w:marLeft w:val="0"/>
                                  <w:marRight w:val="0"/>
                                  <w:marTop w:val="0"/>
                                  <w:marBottom w:val="0"/>
                                  <w:divBdr>
                                    <w:top w:val="none" w:sz="0" w:space="0" w:color="auto"/>
                                    <w:left w:val="none" w:sz="0" w:space="0" w:color="auto"/>
                                    <w:bottom w:val="none" w:sz="0" w:space="0" w:color="auto"/>
                                    <w:right w:val="none" w:sz="0" w:space="0" w:color="auto"/>
                                  </w:divBdr>
                                  <w:divsChild>
                                    <w:div w:id="2122918850">
                                      <w:marLeft w:val="0"/>
                                      <w:marRight w:val="0"/>
                                      <w:marTop w:val="0"/>
                                      <w:marBottom w:val="0"/>
                                      <w:divBdr>
                                        <w:top w:val="none" w:sz="0" w:space="0" w:color="auto"/>
                                        <w:left w:val="none" w:sz="0" w:space="0" w:color="auto"/>
                                        <w:bottom w:val="none" w:sz="0" w:space="0" w:color="auto"/>
                                        <w:right w:val="none" w:sz="0" w:space="0" w:color="auto"/>
                                      </w:divBdr>
                                      <w:divsChild>
                                        <w:div w:id="206518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6342609">
                  <w:marLeft w:val="0"/>
                  <w:marRight w:val="0"/>
                  <w:marTop w:val="0"/>
                  <w:marBottom w:val="0"/>
                  <w:divBdr>
                    <w:top w:val="none" w:sz="0" w:space="0" w:color="auto"/>
                    <w:left w:val="none" w:sz="0" w:space="0" w:color="auto"/>
                    <w:bottom w:val="none" w:sz="0" w:space="0" w:color="auto"/>
                    <w:right w:val="none" w:sz="0" w:space="0" w:color="auto"/>
                  </w:divBdr>
                  <w:divsChild>
                    <w:div w:id="1661956672">
                      <w:marLeft w:val="0"/>
                      <w:marRight w:val="0"/>
                      <w:marTop w:val="0"/>
                      <w:marBottom w:val="0"/>
                      <w:divBdr>
                        <w:top w:val="none" w:sz="0" w:space="0" w:color="auto"/>
                        <w:left w:val="none" w:sz="0" w:space="0" w:color="auto"/>
                        <w:bottom w:val="none" w:sz="0" w:space="0" w:color="auto"/>
                        <w:right w:val="none" w:sz="0" w:space="0" w:color="auto"/>
                      </w:divBdr>
                      <w:divsChild>
                        <w:div w:id="283191591">
                          <w:marLeft w:val="0"/>
                          <w:marRight w:val="0"/>
                          <w:marTop w:val="0"/>
                          <w:marBottom w:val="0"/>
                          <w:divBdr>
                            <w:top w:val="none" w:sz="0" w:space="0" w:color="auto"/>
                            <w:left w:val="none" w:sz="0" w:space="0" w:color="auto"/>
                            <w:bottom w:val="none" w:sz="0" w:space="0" w:color="auto"/>
                            <w:right w:val="none" w:sz="0" w:space="0" w:color="auto"/>
                          </w:divBdr>
                          <w:divsChild>
                            <w:div w:id="769935652">
                              <w:marLeft w:val="0"/>
                              <w:marRight w:val="0"/>
                              <w:marTop w:val="0"/>
                              <w:marBottom w:val="0"/>
                              <w:divBdr>
                                <w:top w:val="none" w:sz="0" w:space="0" w:color="auto"/>
                                <w:left w:val="none" w:sz="0" w:space="0" w:color="auto"/>
                                <w:bottom w:val="none" w:sz="0" w:space="0" w:color="auto"/>
                                <w:right w:val="none" w:sz="0" w:space="0" w:color="auto"/>
                              </w:divBdr>
                              <w:divsChild>
                                <w:div w:id="2118870688">
                                  <w:marLeft w:val="0"/>
                                  <w:marRight w:val="0"/>
                                  <w:marTop w:val="0"/>
                                  <w:marBottom w:val="0"/>
                                  <w:divBdr>
                                    <w:top w:val="none" w:sz="0" w:space="0" w:color="auto"/>
                                    <w:left w:val="none" w:sz="0" w:space="0" w:color="auto"/>
                                    <w:bottom w:val="none" w:sz="0" w:space="0" w:color="auto"/>
                                    <w:right w:val="none" w:sz="0" w:space="0" w:color="auto"/>
                                  </w:divBdr>
                                  <w:divsChild>
                                    <w:div w:id="31571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8459707">
                  <w:marLeft w:val="0"/>
                  <w:marRight w:val="0"/>
                  <w:marTop w:val="0"/>
                  <w:marBottom w:val="0"/>
                  <w:divBdr>
                    <w:top w:val="none" w:sz="0" w:space="0" w:color="auto"/>
                    <w:left w:val="none" w:sz="0" w:space="0" w:color="auto"/>
                    <w:bottom w:val="none" w:sz="0" w:space="0" w:color="auto"/>
                    <w:right w:val="none" w:sz="0" w:space="0" w:color="auto"/>
                  </w:divBdr>
                  <w:divsChild>
                    <w:div w:id="873615303">
                      <w:marLeft w:val="0"/>
                      <w:marRight w:val="0"/>
                      <w:marTop w:val="0"/>
                      <w:marBottom w:val="0"/>
                      <w:divBdr>
                        <w:top w:val="none" w:sz="0" w:space="0" w:color="auto"/>
                        <w:left w:val="none" w:sz="0" w:space="0" w:color="auto"/>
                        <w:bottom w:val="none" w:sz="0" w:space="0" w:color="auto"/>
                        <w:right w:val="none" w:sz="0" w:space="0" w:color="auto"/>
                      </w:divBdr>
                      <w:divsChild>
                        <w:div w:id="1454327240">
                          <w:marLeft w:val="0"/>
                          <w:marRight w:val="0"/>
                          <w:marTop w:val="0"/>
                          <w:marBottom w:val="0"/>
                          <w:divBdr>
                            <w:top w:val="none" w:sz="0" w:space="0" w:color="auto"/>
                            <w:left w:val="none" w:sz="0" w:space="0" w:color="auto"/>
                            <w:bottom w:val="none" w:sz="0" w:space="0" w:color="auto"/>
                            <w:right w:val="none" w:sz="0" w:space="0" w:color="auto"/>
                          </w:divBdr>
                          <w:divsChild>
                            <w:div w:id="1073426334">
                              <w:marLeft w:val="0"/>
                              <w:marRight w:val="0"/>
                              <w:marTop w:val="0"/>
                              <w:marBottom w:val="0"/>
                              <w:divBdr>
                                <w:top w:val="none" w:sz="0" w:space="0" w:color="auto"/>
                                <w:left w:val="none" w:sz="0" w:space="0" w:color="auto"/>
                                <w:bottom w:val="none" w:sz="0" w:space="0" w:color="auto"/>
                                <w:right w:val="none" w:sz="0" w:space="0" w:color="auto"/>
                              </w:divBdr>
                              <w:divsChild>
                                <w:div w:id="663362307">
                                  <w:marLeft w:val="0"/>
                                  <w:marRight w:val="0"/>
                                  <w:marTop w:val="0"/>
                                  <w:marBottom w:val="0"/>
                                  <w:divBdr>
                                    <w:top w:val="none" w:sz="0" w:space="0" w:color="auto"/>
                                    <w:left w:val="none" w:sz="0" w:space="0" w:color="auto"/>
                                    <w:bottom w:val="none" w:sz="0" w:space="0" w:color="auto"/>
                                    <w:right w:val="none" w:sz="0" w:space="0" w:color="auto"/>
                                  </w:divBdr>
                                  <w:divsChild>
                                    <w:div w:id="1051884217">
                                      <w:marLeft w:val="0"/>
                                      <w:marRight w:val="0"/>
                                      <w:marTop w:val="0"/>
                                      <w:marBottom w:val="0"/>
                                      <w:divBdr>
                                        <w:top w:val="none" w:sz="0" w:space="0" w:color="auto"/>
                                        <w:left w:val="none" w:sz="0" w:space="0" w:color="auto"/>
                                        <w:bottom w:val="none" w:sz="0" w:space="0" w:color="auto"/>
                                        <w:right w:val="none" w:sz="0" w:space="0" w:color="auto"/>
                                      </w:divBdr>
                                      <w:divsChild>
                                        <w:div w:id="3960524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393504337">
                              <w:marLeft w:val="0"/>
                              <w:marRight w:val="0"/>
                              <w:marTop w:val="0"/>
                              <w:marBottom w:val="0"/>
                              <w:divBdr>
                                <w:top w:val="none" w:sz="0" w:space="0" w:color="auto"/>
                                <w:left w:val="none" w:sz="0" w:space="0" w:color="auto"/>
                                <w:bottom w:val="none" w:sz="0" w:space="0" w:color="auto"/>
                                <w:right w:val="none" w:sz="0" w:space="0" w:color="auto"/>
                              </w:divBdr>
                              <w:divsChild>
                                <w:div w:id="32391485">
                                  <w:marLeft w:val="0"/>
                                  <w:marRight w:val="0"/>
                                  <w:marTop w:val="0"/>
                                  <w:marBottom w:val="0"/>
                                  <w:divBdr>
                                    <w:top w:val="none" w:sz="0" w:space="0" w:color="auto"/>
                                    <w:left w:val="none" w:sz="0" w:space="0" w:color="auto"/>
                                    <w:bottom w:val="none" w:sz="0" w:space="0" w:color="auto"/>
                                    <w:right w:val="none" w:sz="0" w:space="0" w:color="auto"/>
                                  </w:divBdr>
                                  <w:divsChild>
                                    <w:div w:id="1100568565">
                                      <w:marLeft w:val="0"/>
                                      <w:marRight w:val="0"/>
                                      <w:marTop w:val="0"/>
                                      <w:marBottom w:val="0"/>
                                      <w:divBdr>
                                        <w:top w:val="none" w:sz="0" w:space="0" w:color="auto"/>
                                        <w:left w:val="none" w:sz="0" w:space="0" w:color="auto"/>
                                        <w:bottom w:val="none" w:sz="0" w:space="0" w:color="auto"/>
                                        <w:right w:val="none" w:sz="0" w:space="0" w:color="auto"/>
                                      </w:divBdr>
                                      <w:divsChild>
                                        <w:div w:id="181784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9451905">
                  <w:marLeft w:val="0"/>
                  <w:marRight w:val="0"/>
                  <w:marTop w:val="0"/>
                  <w:marBottom w:val="0"/>
                  <w:divBdr>
                    <w:top w:val="none" w:sz="0" w:space="0" w:color="auto"/>
                    <w:left w:val="none" w:sz="0" w:space="0" w:color="auto"/>
                    <w:bottom w:val="none" w:sz="0" w:space="0" w:color="auto"/>
                    <w:right w:val="none" w:sz="0" w:space="0" w:color="auto"/>
                  </w:divBdr>
                  <w:divsChild>
                    <w:div w:id="1465542287">
                      <w:marLeft w:val="0"/>
                      <w:marRight w:val="0"/>
                      <w:marTop w:val="0"/>
                      <w:marBottom w:val="0"/>
                      <w:divBdr>
                        <w:top w:val="none" w:sz="0" w:space="0" w:color="auto"/>
                        <w:left w:val="none" w:sz="0" w:space="0" w:color="auto"/>
                        <w:bottom w:val="none" w:sz="0" w:space="0" w:color="auto"/>
                        <w:right w:val="none" w:sz="0" w:space="0" w:color="auto"/>
                      </w:divBdr>
                      <w:divsChild>
                        <w:div w:id="231698909">
                          <w:marLeft w:val="0"/>
                          <w:marRight w:val="0"/>
                          <w:marTop w:val="0"/>
                          <w:marBottom w:val="0"/>
                          <w:divBdr>
                            <w:top w:val="none" w:sz="0" w:space="0" w:color="auto"/>
                            <w:left w:val="none" w:sz="0" w:space="0" w:color="auto"/>
                            <w:bottom w:val="none" w:sz="0" w:space="0" w:color="auto"/>
                            <w:right w:val="none" w:sz="0" w:space="0" w:color="auto"/>
                          </w:divBdr>
                          <w:divsChild>
                            <w:div w:id="643386504">
                              <w:marLeft w:val="0"/>
                              <w:marRight w:val="0"/>
                              <w:marTop w:val="0"/>
                              <w:marBottom w:val="0"/>
                              <w:divBdr>
                                <w:top w:val="none" w:sz="0" w:space="0" w:color="auto"/>
                                <w:left w:val="none" w:sz="0" w:space="0" w:color="auto"/>
                                <w:bottom w:val="none" w:sz="0" w:space="0" w:color="auto"/>
                                <w:right w:val="none" w:sz="0" w:space="0" w:color="auto"/>
                              </w:divBdr>
                              <w:divsChild>
                                <w:div w:id="672032029">
                                  <w:marLeft w:val="0"/>
                                  <w:marRight w:val="0"/>
                                  <w:marTop w:val="0"/>
                                  <w:marBottom w:val="0"/>
                                  <w:divBdr>
                                    <w:top w:val="none" w:sz="0" w:space="0" w:color="auto"/>
                                    <w:left w:val="none" w:sz="0" w:space="0" w:color="auto"/>
                                    <w:bottom w:val="none" w:sz="0" w:space="0" w:color="auto"/>
                                    <w:right w:val="none" w:sz="0" w:space="0" w:color="auto"/>
                                  </w:divBdr>
                                  <w:divsChild>
                                    <w:div w:id="325860908">
                                      <w:marLeft w:val="0"/>
                                      <w:marRight w:val="0"/>
                                      <w:marTop w:val="0"/>
                                      <w:marBottom w:val="0"/>
                                      <w:divBdr>
                                        <w:top w:val="none" w:sz="0" w:space="0" w:color="auto"/>
                                        <w:left w:val="none" w:sz="0" w:space="0" w:color="auto"/>
                                        <w:bottom w:val="none" w:sz="0" w:space="0" w:color="auto"/>
                                        <w:right w:val="none" w:sz="0" w:space="0" w:color="auto"/>
                                      </w:divBdr>
                                      <w:divsChild>
                                        <w:div w:id="1141385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6284357">
                  <w:marLeft w:val="0"/>
                  <w:marRight w:val="0"/>
                  <w:marTop w:val="0"/>
                  <w:marBottom w:val="0"/>
                  <w:divBdr>
                    <w:top w:val="none" w:sz="0" w:space="0" w:color="auto"/>
                    <w:left w:val="none" w:sz="0" w:space="0" w:color="auto"/>
                    <w:bottom w:val="none" w:sz="0" w:space="0" w:color="auto"/>
                    <w:right w:val="none" w:sz="0" w:space="0" w:color="auto"/>
                  </w:divBdr>
                  <w:divsChild>
                    <w:div w:id="370764736">
                      <w:marLeft w:val="0"/>
                      <w:marRight w:val="0"/>
                      <w:marTop w:val="0"/>
                      <w:marBottom w:val="0"/>
                      <w:divBdr>
                        <w:top w:val="none" w:sz="0" w:space="0" w:color="auto"/>
                        <w:left w:val="none" w:sz="0" w:space="0" w:color="auto"/>
                        <w:bottom w:val="none" w:sz="0" w:space="0" w:color="auto"/>
                        <w:right w:val="none" w:sz="0" w:space="0" w:color="auto"/>
                      </w:divBdr>
                      <w:divsChild>
                        <w:div w:id="333185965">
                          <w:marLeft w:val="0"/>
                          <w:marRight w:val="0"/>
                          <w:marTop w:val="0"/>
                          <w:marBottom w:val="0"/>
                          <w:divBdr>
                            <w:top w:val="none" w:sz="0" w:space="0" w:color="auto"/>
                            <w:left w:val="none" w:sz="0" w:space="0" w:color="auto"/>
                            <w:bottom w:val="none" w:sz="0" w:space="0" w:color="auto"/>
                            <w:right w:val="none" w:sz="0" w:space="0" w:color="auto"/>
                          </w:divBdr>
                          <w:divsChild>
                            <w:div w:id="603810424">
                              <w:marLeft w:val="0"/>
                              <w:marRight w:val="0"/>
                              <w:marTop w:val="0"/>
                              <w:marBottom w:val="0"/>
                              <w:divBdr>
                                <w:top w:val="none" w:sz="0" w:space="0" w:color="auto"/>
                                <w:left w:val="none" w:sz="0" w:space="0" w:color="auto"/>
                                <w:bottom w:val="none" w:sz="0" w:space="0" w:color="auto"/>
                                <w:right w:val="none" w:sz="0" w:space="0" w:color="auto"/>
                              </w:divBdr>
                              <w:divsChild>
                                <w:div w:id="678309151">
                                  <w:marLeft w:val="0"/>
                                  <w:marRight w:val="0"/>
                                  <w:marTop w:val="0"/>
                                  <w:marBottom w:val="0"/>
                                  <w:divBdr>
                                    <w:top w:val="none" w:sz="0" w:space="0" w:color="auto"/>
                                    <w:left w:val="none" w:sz="0" w:space="0" w:color="auto"/>
                                    <w:bottom w:val="none" w:sz="0" w:space="0" w:color="auto"/>
                                    <w:right w:val="none" w:sz="0" w:space="0" w:color="auto"/>
                                  </w:divBdr>
                                  <w:divsChild>
                                    <w:div w:id="127478531">
                                      <w:marLeft w:val="0"/>
                                      <w:marRight w:val="0"/>
                                      <w:marTop w:val="0"/>
                                      <w:marBottom w:val="0"/>
                                      <w:divBdr>
                                        <w:top w:val="none" w:sz="0" w:space="0" w:color="auto"/>
                                        <w:left w:val="none" w:sz="0" w:space="0" w:color="auto"/>
                                        <w:bottom w:val="none" w:sz="0" w:space="0" w:color="auto"/>
                                        <w:right w:val="none" w:sz="0" w:space="0" w:color="auto"/>
                                      </w:divBdr>
                                      <w:divsChild>
                                        <w:div w:id="1624116822">
                                          <w:marLeft w:val="0"/>
                                          <w:marRight w:val="0"/>
                                          <w:marTop w:val="0"/>
                                          <w:marBottom w:val="0"/>
                                          <w:divBdr>
                                            <w:top w:val="none" w:sz="0" w:space="0" w:color="auto"/>
                                            <w:left w:val="none" w:sz="0" w:space="0" w:color="auto"/>
                                            <w:bottom w:val="none" w:sz="0" w:space="0" w:color="auto"/>
                                            <w:right w:val="none" w:sz="0" w:space="0" w:color="auto"/>
                                          </w:divBdr>
                                          <w:divsChild>
                                            <w:div w:id="578751922">
                                              <w:marLeft w:val="0"/>
                                              <w:marRight w:val="0"/>
                                              <w:marTop w:val="0"/>
                                              <w:marBottom w:val="0"/>
                                              <w:divBdr>
                                                <w:top w:val="none" w:sz="0" w:space="0" w:color="auto"/>
                                                <w:left w:val="none" w:sz="0" w:space="0" w:color="auto"/>
                                                <w:bottom w:val="none" w:sz="0" w:space="0" w:color="auto"/>
                                                <w:right w:val="none" w:sz="0" w:space="0" w:color="auto"/>
                                              </w:divBdr>
                                            </w:div>
                                          </w:divsChild>
                                        </w:div>
                                        <w:div w:id="1975257889">
                                          <w:blockQuote w:val="1"/>
                                          <w:marLeft w:val="720"/>
                                          <w:marRight w:val="720"/>
                                          <w:marTop w:val="100"/>
                                          <w:marBottom w:val="100"/>
                                          <w:divBdr>
                                            <w:top w:val="none" w:sz="0" w:space="0" w:color="auto"/>
                                            <w:left w:val="none" w:sz="0" w:space="0" w:color="auto"/>
                                            <w:bottom w:val="none" w:sz="0" w:space="0" w:color="auto"/>
                                            <w:right w:val="none" w:sz="0" w:space="0" w:color="auto"/>
                                          </w:divBdr>
                                        </w:div>
                                        <w:div w:id="21074618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2879468">
          <w:marLeft w:val="0"/>
          <w:marRight w:val="0"/>
          <w:marTop w:val="0"/>
          <w:marBottom w:val="0"/>
          <w:divBdr>
            <w:top w:val="none" w:sz="0" w:space="0" w:color="auto"/>
            <w:left w:val="none" w:sz="0" w:space="0" w:color="auto"/>
            <w:bottom w:val="none" w:sz="0" w:space="0" w:color="auto"/>
            <w:right w:val="none" w:sz="0" w:space="0" w:color="auto"/>
          </w:divBdr>
          <w:divsChild>
            <w:div w:id="698822338">
              <w:marLeft w:val="0"/>
              <w:marRight w:val="0"/>
              <w:marTop w:val="0"/>
              <w:marBottom w:val="0"/>
              <w:divBdr>
                <w:top w:val="none" w:sz="0" w:space="0" w:color="auto"/>
                <w:left w:val="none" w:sz="0" w:space="0" w:color="auto"/>
                <w:bottom w:val="none" w:sz="0" w:space="0" w:color="auto"/>
                <w:right w:val="none" w:sz="0" w:space="0" w:color="auto"/>
              </w:divBdr>
              <w:divsChild>
                <w:div w:id="15812641">
                  <w:marLeft w:val="0"/>
                  <w:marRight w:val="0"/>
                  <w:marTop w:val="0"/>
                  <w:marBottom w:val="0"/>
                  <w:divBdr>
                    <w:top w:val="none" w:sz="0" w:space="0" w:color="auto"/>
                    <w:left w:val="none" w:sz="0" w:space="0" w:color="auto"/>
                    <w:bottom w:val="none" w:sz="0" w:space="0" w:color="auto"/>
                    <w:right w:val="none" w:sz="0" w:space="0" w:color="auto"/>
                  </w:divBdr>
                  <w:divsChild>
                    <w:div w:id="353921512">
                      <w:marLeft w:val="0"/>
                      <w:marRight w:val="0"/>
                      <w:marTop w:val="0"/>
                      <w:marBottom w:val="0"/>
                      <w:divBdr>
                        <w:top w:val="none" w:sz="0" w:space="0" w:color="auto"/>
                        <w:left w:val="none" w:sz="0" w:space="0" w:color="auto"/>
                        <w:bottom w:val="none" w:sz="0" w:space="0" w:color="auto"/>
                        <w:right w:val="none" w:sz="0" w:space="0" w:color="auto"/>
                      </w:divBdr>
                      <w:divsChild>
                        <w:div w:id="1478916172">
                          <w:marLeft w:val="0"/>
                          <w:marRight w:val="0"/>
                          <w:marTop w:val="0"/>
                          <w:marBottom w:val="0"/>
                          <w:divBdr>
                            <w:top w:val="none" w:sz="0" w:space="0" w:color="auto"/>
                            <w:left w:val="none" w:sz="0" w:space="0" w:color="auto"/>
                            <w:bottom w:val="none" w:sz="0" w:space="0" w:color="auto"/>
                            <w:right w:val="none" w:sz="0" w:space="0" w:color="auto"/>
                          </w:divBdr>
                          <w:divsChild>
                            <w:div w:id="964040771">
                              <w:marLeft w:val="0"/>
                              <w:marRight w:val="0"/>
                              <w:marTop w:val="0"/>
                              <w:marBottom w:val="0"/>
                              <w:divBdr>
                                <w:top w:val="none" w:sz="0" w:space="0" w:color="auto"/>
                                <w:left w:val="none" w:sz="0" w:space="0" w:color="auto"/>
                                <w:bottom w:val="none" w:sz="0" w:space="0" w:color="auto"/>
                                <w:right w:val="none" w:sz="0" w:space="0" w:color="auto"/>
                              </w:divBdr>
                              <w:divsChild>
                                <w:div w:id="818350322">
                                  <w:marLeft w:val="0"/>
                                  <w:marRight w:val="0"/>
                                  <w:marTop w:val="0"/>
                                  <w:marBottom w:val="0"/>
                                  <w:divBdr>
                                    <w:top w:val="none" w:sz="0" w:space="0" w:color="auto"/>
                                    <w:left w:val="none" w:sz="0" w:space="0" w:color="auto"/>
                                    <w:bottom w:val="none" w:sz="0" w:space="0" w:color="auto"/>
                                    <w:right w:val="none" w:sz="0" w:space="0" w:color="auto"/>
                                  </w:divBdr>
                                  <w:divsChild>
                                    <w:div w:id="582839985">
                                      <w:marLeft w:val="0"/>
                                      <w:marRight w:val="0"/>
                                      <w:marTop w:val="0"/>
                                      <w:marBottom w:val="0"/>
                                      <w:divBdr>
                                        <w:top w:val="none" w:sz="0" w:space="0" w:color="auto"/>
                                        <w:left w:val="none" w:sz="0" w:space="0" w:color="auto"/>
                                        <w:bottom w:val="none" w:sz="0" w:space="0" w:color="auto"/>
                                        <w:right w:val="none" w:sz="0" w:space="0" w:color="auto"/>
                                      </w:divBdr>
                                      <w:divsChild>
                                        <w:div w:id="198770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98399833">
      <w:bodyDiv w:val="1"/>
      <w:marLeft w:val="0"/>
      <w:marRight w:val="0"/>
      <w:marTop w:val="0"/>
      <w:marBottom w:val="0"/>
      <w:divBdr>
        <w:top w:val="none" w:sz="0" w:space="0" w:color="auto"/>
        <w:left w:val="none" w:sz="0" w:space="0" w:color="auto"/>
        <w:bottom w:val="none" w:sz="0" w:space="0" w:color="auto"/>
        <w:right w:val="none" w:sz="0" w:space="0" w:color="auto"/>
      </w:divBdr>
    </w:div>
    <w:div w:id="903029002">
      <w:bodyDiv w:val="1"/>
      <w:marLeft w:val="0"/>
      <w:marRight w:val="0"/>
      <w:marTop w:val="0"/>
      <w:marBottom w:val="0"/>
      <w:divBdr>
        <w:top w:val="none" w:sz="0" w:space="0" w:color="auto"/>
        <w:left w:val="none" w:sz="0" w:space="0" w:color="auto"/>
        <w:bottom w:val="none" w:sz="0" w:space="0" w:color="auto"/>
        <w:right w:val="none" w:sz="0" w:space="0" w:color="auto"/>
      </w:divBdr>
    </w:div>
    <w:div w:id="912467050">
      <w:bodyDiv w:val="1"/>
      <w:marLeft w:val="0"/>
      <w:marRight w:val="0"/>
      <w:marTop w:val="0"/>
      <w:marBottom w:val="0"/>
      <w:divBdr>
        <w:top w:val="none" w:sz="0" w:space="0" w:color="auto"/>
        <w:left w:val="none" w:sz="0" w:space="0" w:color="auto"/>
        <w:bottom w:val="none" w:sz="0" w:space="0" w:color="auto"/>
        <w:right w:val="none" w:sz="0" w:space="0" w:color="auto"/>
      </w:divBdr>
    </w:div>
    <w:div w:id="912934902">
      <w:bodyDiv w:val="1"/>
      <w:marLeft w:val="0"/>
      <w:marRight w:val="0"/>
      <w:marTop w:val="0"/>
      <w:marBottom w:val="0"/>
      <w:divBdr>
        <w:top w:val="none" w:sz="0" w:space="0" w:color="auto"/>
        <w:left w:val="none" w:sz="0" w:space="0" w:color="auto"/>
        <w:bottom w:val="none" w:sz="0" w:space="0" w:color="auto"/>
        <w:right w:val="none" w:sz="0" w:space="0" w:color="auto"/>
      </w:divBdr>
    </w:div>
    <w:div w:id="923101184">
      <w:bodyDiv w:val="1"/>
      <w:marLeft w:val="0"/>
      <w:marRight w:val="0"/>
      <w:marTop w:val="0"/>
      <w:marBottom w:val="0"/>
      <w:divBdr>
        <w:top w:val="none" w:sz="0" w:space="0" w:color="auto"/>
        <w:left w:val="none" w:sz="0" w:space="0" w:color="auto"/>
        <w:bottom w:val="none" w:sz="0" w:space="0" w:color="auto"/>
        <w:right w:val="none" w:sz="0" w:space="0" w:color="auto"/>
      </w:divBdr>
    </w:div>
    <w:div w:id="938492154">
      <w:bodyDiv w:val="1"/>
      <w:marLeft w:val="0"/>
      <w:marRight w:val="0"/>
      <w:marTop w:val="0"/>
      <w:marBottom w:val="0"/>
      <w:divBdr>
        <w:top w:val="none" w:sz="0" w:space="0" w:color="auto"/>
        <w:left w:val="none" w:sz="0" w:space="0" w:color="auto"/>
        <w:bottom w:val="none" w:sz="0" w:space="0" w:color="auto"/>
        <w:right w:val="none" w:sz="0" w:space="0" w:color="auto"/>
      </w:divBdr>
    </w:div>
    <w:div w:id="950553777">
      <w:bodyDiv w:val="1"/>
      <w:marLeft w:val="0"/>
      <w:marRight w:val="0"/>
      <w:marTop w:val="0"/>
      <w:marBottom w:val="0"/>
      <w:divBdr>
        <w:top w:val="none" w:sz="0" w:space="0" w:color="auto"/>
        <w:left w:val="none" w:sz="0" w:space="0" w:color="auto"/>
        <w:bottom w:val="none" w:sz="0" w:space="0" w:color="auto"/>
        <w:right w:val="none" w:sz="0" w:space="0" w:color="auto"/>
      </w:divBdr>
    </w:div>
    <w:div w:id="952319719">
      <w:bodyDiv w:val="1"/>
      <w:marLeft w:val="0"/>
      <w:marRight w:val="0"/>
      <w:marTop w:val="0"/>
      <w:marBottom w:val="0"/>
      <w:divBdr>
        <w:top w:val="none" w:sz="0" w:space="0" w:color="auto"/>
        <w:left w:val="none" w:sz="0" w:space="0" w:color="auto"/>
        <w:bottom w:val="none" w:sz="0" w:space="0" w:color="auto"/>
        <w:right w:val="none" w:sz="0" w:space="0" w:color="auto"/>
      </w:divBdr>
    </w:div>
    <w:div w:id="969360670">
      <w:bodyDiv w:val="1"/>
      <w:marLeft w:val="0"/>
      <w:marRight w:val="0"/>
      <w:marTop w:val="0"/>
      <w:marBottom w:val="0"/>
      <w:divBdr>
        <w:top w:val="none" w:sz="0" w:space="0" w:color="auto"/>
        <w:left w:val="none" w:sz="0" w:space="0" w:color="auto"/>
        <w:bottom w:val="none" w:sz="0" w:space="0" w:color="auto"/>
        <w:right w:val="none" w:sz="0" w:space="0" w:color="auto"/>
      </w:divBdr>
    </w:div>
    <w:div w:id="983318110">
      <w:bodyDiv w:val="1"/>
      <w:marLeft w:val="0"/>
      <w:marRight w:val="0"/>
      <w:marTop w:val="0"/>
      <w:marBottom w:val="0"/>
      <w:divBdr>
        <w:top w:val="none" w:sz="0" w:space="0" w:color="auto"/>
        <w:left w:val="none" w:sz="0" w:space="0" w:color="auto"/>
        <w:bottom w:val="none" w:sz="0" w:space="0" w:color="auto"/>
        <w:right w:val="none" w:sz="0" w:space="0" w:color="auto"/>
      </w:divBdr>
    </w:div>
    <w:div w:id="986982187">
      <w:bodyDiv w:val="1"/>
      <w:marLeft w:val="0"/>
      <w:marRight w:val="0"/>
      <w:marTop w:val="0"/>
      <w:marBottom w:val="0"/>
      <w:divBdr>
        <w:top w:val="none" w:sz="0" w:space="0" w:color="auto"/>
        <w:left w:val="none" w:sz="0" w:space="0" w:color="auto"/>
        <w:bottom w:val="none" w:sz="0" w:space="0" w:color="auto"/>
        <w:right w:val="none" w:sz="0" w:space="0" w:color="auto"/>
      </w:divBdr>
    </w:div>
    <w:div w:id="992562412">
      <w:bodyDiv w:val="1"/>
      <w:marLeft w:val="0"/>
      <w:marRight w:val="0"/>
      <w:marTop w:val="0"/>
      <w:marBottom w:val="0"/>
      <w:divBdr>
        <w:top w:val="none" w:sz="0" w:space="0" w:color="auto"/>
        <w:left w:val="none" w:sz="0" w:space="0" w:color="auto"/>
        <w:bottom w:val="none" w:sz="0" w:space="0" w:color="auto"/>
        <w:right w:val="none" w:sz="0" w:space="0" w:color="auto"/>
      </w:divBdr>
    </w:div>
    <w:div w:id="1004088386">
      <w:bodyDiv w:val="1"/>
      <w:marLeft w:val="0"/>
      <w:marRight w:val="0"/>
      <w:marTop w:val="0"/>
      <w:marBottom w:val="0"/>
      <w:divBdr>
        <w:top w:val="none" w:sz="0" w:space="0" w:color="auto"/>
        <w:left w:val="none" w:sz="0" w:space="0" w:color="auto"/>
        <w:bottom w:val="none" w:sz="0" w:space="0" w:color="auto"/>
        <w:right w:val="none" w:sz="0" w:space="0" w:color="auto"/>
      </w:divBdr>
      <w:divsChild>
        <w:div w:id="1219129711">
          <w:marLeft w:val="0"/>
          <w:marRight w:val="0"/>
          <w:marTop w:val="0"/>
          <w:marBottom w:val="0"/>
          <w:divBdr>
            <w:top w:val="none" w:sz="0" w:space="0" w:color="auto"/>
            <w:left w:val="none" w:sz="0" w:space="0" w:color="auto"/>
            <w:bottom w:val="none" w:sz="0" w:space="0" w:color="auto"/>
            <w:right w:val="none" w:sz="0" w:space="0" w:color="auto"/>
          </w:divBdr>
          <w:divsChild>
            <w:div w:id="530454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193416">
      <w:bodyDiv w:val="1"/>
      <w:marLeft w:val="0"/>
      <w:marRight w:val="0"/>
      <w:marTop w:val="0"/>
      <w:marBottom w:val="0"/>
      <w:divBdr>
        <w:top w:val="none" w:sz="0" w:space="0" w:color="auto"/>
        <w:left w:val="none" w:sz="0" w:space="0" w:color="auto"/>
        <w:bottom w:val="none" w:sz="0" w:space="0" w:color="auto"/>
        <w:right w:val="none" w:sz="0" w:space="0" w:color="auto"/>
      </w:divBdr>
      <w:divsChild>
        <w:div w:id="2084796286">
          <w:marLeft w:val="0"/>
          <w:marRight w:val="0"/>
          <w:marTop w:val="0"/>
          <w:marBottom w:val="0"/>
          <w:divBdr>
            <w:top w:val="none" w:sz="0" w:space="0" w:color="auto"/>
            <w:left w:val="none" w:sz="0" w:space="0" w:color="auto"/>
            <w:bottom w:val="none" w:sz="0" w:space="0" w:color="auto"/>
            <w:right w:val="none" w:sz="0" w:space="0" w:color="auto"/>
          </w:divBdr>
          <w:divsChild>
            <w:div w:id="278725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274894">
      <w:bodyDiv w:val="1"/>
      <w:marLeft w:val="0"/>
      <w:marRight w:val="0"/>
      <w:marTop w:val="0"/>
      <w:marBottom w:val="0"/>
      <w:divBdr>
        <w:top w:val="none" w:sz="0" w:space="0" w:color="auto"/>
        <w:left w:val="none" w:sz="0" w:space="0" w:color="auto"/>
        <w:bottom w:val="none" w:sz="0" w:space="0" w:color="auto"/>
        <w:right w:val="none" w:sz="0" w:space="0" w:color="auto"/>
      </w:divBdr>
    </w:div>
    <w:div w:id="1022171586">
      <w:bodyDiv w:val="1"/>
      <w:marLeft w:val="0"/>
      <w:marRight w:val="0"/>
      <w:marTop w:val="0"/>
      <w:marBottom w:val="0"/>
      <w:divBdr>
        <w:top w:val="none" w:sz="0" w:space="0" w:color="auto"/>
        <w:left w:val="none" w:sz="0" w:space="0" w:color="auto"/>
        <w:bottom w:val="none" w:sz="0" w:space="0" w:color="auto"/>
        <w:right w:val="none" w:sz="0" w:space="0" w:color="auto"/>
      </w:divBdr>
    </w:div>
    <w:div w:id="1032729749">
      <w:bodyDiv w:val="1"/>
      <w:marLeft w:val="0"/>
      <w:marRight w:val="0"/>
      <w:marTop w:val="0"/>
      <w:marBottom w:val="0"/>
      <w:divBdr>
        <w:top w:val="none" w:sz="0" w:space="0" w:color="auto"/>
        <w:left w:val="none" w:sz="0" w:space="0" w:color="auto"/>
        <w:bottom w:val="none" w:sz="0" w:space="0" w:color="auto"/>
        <w:right w:val="none" w:sz="0" w:space="0" w:color="auto"/>
      </w:divBdr>
    </w:div>
    <w:div w:id="1037388734">
      <w:bodyDiv w:val="1"/>
      <w:marLeft w:val="0"/>
      <w:marRight w:val="0"/>
      <w:marTop w:val="0"/>
      <w:marBottom w:val="0"/>
      <w:divBdr>
        <w:top w:val="none" w:sz="0" w:space="0" w:color="auto"/>
        <w:left w:val="none" w:sz="0" w:space="0" w:color="auto"/>
        <w:bottom w:val="none" w:sz="0" w:space="0" w:color="auto"/>
        <w:right w:val="none" w:sz="0" w:space="0" w:color="auto"/>
      </w:divBdr>
    </w:div>
    <w:div w:id="1038748524">
      <w:bodyDiv w:val="1"/>
      <w:marLeft w:val="0"/>
      <w:marRight w:val="0"/>
      <w:marTop w:val="0"/>
      <w:marBottom w:val="0"/>
      <w:divBdr>
        <w:top w:val="none" w:sz="0" w:space="0" w:color="auto"/>
        <w:left w:val="none" w:sz="0" w:space="0" w:color="auto"/>
        <w:bottom w:val="none" w:sz="0" w:space="0" w:color="auto"/>
        <w:right w:val="none" w:sz="0" w:space="0" w:color="auto"/>
      </w:divBdr>
    </w:div>
    <w:div w:id="1040588753">
      <w:bodyDiv w:val="1"/>
      <w:marLeft w:val="0"/>
      <w:marRight w:val="0"/>
      <w:marTop w:val="0"/>
      <w:marBottom w:val="0"/>
      <w:divBdr>
        <w:top w:val="none" w:sz="0" w:space="0" w:color="auto"/>
        <w:left w:val="none" w:sz="0" w:space="0" w:color="auto"/>
        <w:bottom w:val="none" w:sz="0" w:space="0" w:color="auto"/>
        <w:right w:val="none" w:sz="0" w:space="0" w:color="auto"/>
      </w:divBdr>
    </w:div>
    <w:div w:id="1065957069">
      <w:bodyDiv w:val="1"/>
      <w:marLeft w:val="0"/>
      <w:marRight w:val="0"/>
      <w:marTop w:val="0"/>
      <w:marBottom w:val="0"/>
      <w:divBdr>
        <w:top w:val="none" w:sz="0" w:space="0" w:color="auto"/>
        <w:left w:val="none" w:sz="0" w:space="0" w:color="auto"/>
        <w:bottom w:val="none" w:sz="0" w:space="0" w:color="auto"/>
        <w:right w:val="none" w:sz="0" w:space="0" w:color="auto"/>
      </w:divBdr>
    </w:div>
    <w:div w:id="1097407502">
      <w:bodyDiv w:val="1"/>
      <w:marLeft w:val="0"/>
      <w:marRight w:val="0"/>
      <w:marTop w:val="0"/>
      <w:marBottom w:val="0"/>
      <w:divBdr>
        <w:top w:val="none" w:sz="0" w:space="0" w:color="auto"/>
        <w:left w:val="none" w:sz="0" w:space="0" w:color="auto"/>
        <w:bottom w:val="none" w:sz="0" w:space="0" w:color="auto"/>
        <w:right w:val="none" w:sz="0" w:space="0" w:color="auto"/>
      </w:divBdr>
    </w:div>
    <w:div w:id="1102647727">
      <w:bodyDiv w:val="1"/>
      <w:marLeft w:val="0"/>
      <w:marRight w:val="0"/>
      <w:marTop w:val="0"/>
      <w:marBottom w:val="0"/>
      <w:divBdr>
        <w:top w:val="none" w:sz="0" w:space="0" w:color="auto"/>
        <w:left w:val="none" w:sz="0" w:space="0" w:color="auto"/>
        <w:bottom w:val="none" w:sz="0" w:space="0" w:color="auto"/>
        <w:right w:val="none" w:sz="0" w:space="0" w:color="auto"/>
      </w:divBdr>
    </w:div>
    <w:div w:id="1105033768">
      <w:bodyDiv w:val="1"/>
      <w:marLeft w:val="0"/>
      <w:marRight w:val="0"/>
      <w:marTop w:val="0"/>
      <w:marBottom w:val="0"/>
      <w:divBdr>
        <w:top w:val="none" w:sz="0" w:space="0" w:color="auto"/>
        <w:left w:val="none" w:sz="0" w:space="0" w:color="auto"/>
        <w:bottom w:val="none" w:sz="0" w:space="0" w:color="auto"/>
        <w:right w:val="none" w:sz="0" w:space="0" w:color="auto"/>
      </w:divBdr>
    </w:div>
    <w:div w:id="1122655633">
      <w:bodyDiv w:val="1"/>
      <w:marLeft w:val="0"/>
      <w:marRight w:val="0"/>
      <w:marTop w:val="0"/>
      <w:marBottom w:val="0"/>
      <w:divBdr>
        <w:top w:val="none" w:sz="0" w:space="0" w:color="auto"/>
        <w:left w:val="none" w:sz="0" w:space="0" w:color="auto"/>
        <w:bottom w:val="none" w:sz="0" w:space="0" w:color="auto"/>
        <w:right w:val="none" w:sz="0" w:space="0" w:color="auto"/>
      </w:divBdr>
    </w:div>
    <w:div w:id="1123814452">
      <w:bodyDiv w:val="1"/>
      <w:marLeft w:val="0"/>
      <w:marRight w:val="0"/>
      <w:marTop w:val="0"/>
      <w:marBottom w:val="0"/>
      <w:divBdr>
        <w:top w:val="none" w:sz="0" w:space="0" w:color="auto"/>
        <w:left w:val="none" w:sz="0" w:space="0" w:color="auto"/>
        <w:bottom w:val="none" w:sz="0" w:space="0" w:color="auto"/>
        <w:right w:val="none" w:sz="0" w:space="0" w:color="auto"/>
      </w:divBdr>
    </w:div>
    <w:div w:id="1129127750">
      <w:bodyDiv w:val="1"/>
      <w:marLeft w:val="0"/>
      <w:marRight w:val="0"/>
      <w:marTop w:val="0"/>
      <w:marBottom w:val="0"/>
      <w:divBdr>
        <w:top w:val="none" w:sz="0" w:space="0" w:color="auto"/>
        <w:left w:val="none" w:sz="0" w:space="0" w:color="auto"/>
        <w:bottom w:val="none" w:sz="0" w:space="0" w:color="auto"/>
        <w:right w:val="none" w:sz="0" w:space="0" w:color="auto"/>
      </w:divBdr>
    </w:div>
    <w:div w:id="1137340585">
      <w:bodyDiv w:val="1"/>
      <w:marLeft w:val="0"/>
      <w:marRight w:val="0"/>
      <w:marTop w:val="0"/>
      <w:marBottom w:val="0"/>
      <w:divBdr>
        <w:top w:val="none" w:sz="0" w:space="0" w:color="auto"/>
        <w:left w:val="none" w:sz="0" w:space="0" w:color="auto"/>
        <w:bottom w:val="none" w:sz="0" w:space="0" w:color="auto"/>
        <w:right w:val="none" w:sz="0" w:space="0" w:color="auto"/>
      </w:divBdr>
    </w:div>
    <w:div w:id="1159882195">
      <w:bodyDiv w:val="1"/>
      <w:marLeft w:val="0"/>
      <w:marRight w:val="0"/>
      <w:marTop w:val="0"/>
      <w:marBottom w:val="0"/>
      <w:divBdr>
        <w:top w:val="none" w:sz="0" w:space="0" w:color="auto"/>
        <w:left w:val="none" w:sz="0" w:space="0" w:color="auto"/>
        <w:bottom w:val="none" w:sz="0" w:space="0" w:color="auto"/>
        <w:right w:val="none" w:sz="0" w:space="0" w:color="auto"/>
      </w:divBdr>
    </w:div>
    <w:div w:id="1161503908">
      <w:bodyDiv w:val="1"/>
      <w:marLeft w:val="0"/>
      <w:marRight w:val="0"/>
      <w:marTop w:val="0"/>
      <w:marBottom w:val="0"/>
      <w:divBdr>
        <w:top w:val="none" w:sz="0" w:space="0" w:color="auto"/>
        <w:left w:val="none" w:sz="0" w:space="0" w:color="auto"/>
        <w:bottom w:val="none" w:sz="0" w:space="0" w:color="auto"/>
        <w:right w:val="none" w:sz="0" w:space="0" w:color="auto"/>
      </w:divBdr>
    </w:div>
    <w:div w:id="1197304910">
      <w:bodyDiv w:val="1"/>
      <w:marLeft w:val="0"/>
      <w:marRight w:val="0"/>
      <w:marTop w:val="0"/>
      <w:marBottom w:val="0"/>
      <w:divBdr>
        <w:top w:val="none" w:sz="0" w:space="0" w:color="auto"/>
        <w:left w:val="none" w:sz="0" w:space="0" w:color="auto"/>
        <w:bottom w:val="none" w:sz="0" w:space="0" w:color="auto"/>
        <w:right w:val="none" w:sz="0" w:space="0" w:color="auto"/>
      </w:divBdr>
    </w:div>
    <w:div w:id="1209030354">
      <w:bodyDiv w:val="1"/>
      <w:marLeft w:val="0"/>
      <w:marRight w:val="0"/>
      <w:marTop w:val="0"/>
      <w:marBottom w:val="0"/>
      <w:divBdr>
        <w:top w:val="none" w:sz="0" w:space="0" w:color="auto"/>
        <w:left w:val="none" w:sz="0" w:space="0" w:color="auto"/>
        <w:bottom w:val="none" w:sz="0" w:space="0" w:color="auto"/>
        <w:right w:val="none" w:sz="0" w:space="0" w:color="auto"/>
      </w:divBdr>
    </w:div>
    <w:div w:id="1210457418">
      <w:bodyDiv w:val="1"/>
      <w:marLeft w:val="0"/>
      <w:marRight w:val="0"/>
      <w:marTop w:val="0"/>
      <w:marBottom w:val="0"/>
      <w:divBdr>
        <w:top w:val="none" w:sz="0" w:space="0" w:color="auto"/>
        <w:left w:val="none" w:sz="0" w:space="0" w:color="auto"/>
        <w:bottom w:val="none" w:sz="0" w:space="0" w:color="auto"/>
        <w:right w:val="none" w:sz="0" w:space="0" w:color="auto"/>
      </w:divBdr>
    </w:div>
    <w:div w:id="1225794224">
      <w:bodyDiv w:val="1"/>
      <w:marLeft w:val="0"/>
      <w:marRight w:val="0"/>
      <w:marTop w:val="0"/>
      <w:marBottom w:val="0"/>
      <w:divBdr>
        <w:top w:val="none" w:sz="0" w:space="0" w:color="auto"/>
        <w:left w:val="none" w:sz="0" w:space="0" w:color="auto"/>
        <w:bottom w:val="none" w:sz="0" w:space="0" w:color="auto"/>
        <w:right w:val="none" w:sz="0" w:space="0" w:color="auto"/>
      </w:divBdr>
      <w:divsChild>
        <w:div w:id="2175216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35050576">
      <w:bodyDiv w:val="1"/>
      <w:marLeft w:val="0"/>
      <w:marRight w:val="0"/>
      <w:marTop w:val="0"/>
      <w:marBottom w:val="0"/>
      <w:divBdr>
        <w:top w:val="none" w:sz="0" w:space="0" w:color="auto"/>
        <w:left w:val="none" w:sz="0" w:space="0" w:color="auto"/>
        <w:bottom w:val="none" w:sz="0" w:space="0" w:color="auto"/>
        <w:right w:val="none" w:sz="0" w:space="0" w:color="auto"/>
      </w:divBdr>
    </w:div>
    <w:div w:id="1237478332">
      <w:bodyDiv w:val="1"/>
      <w:marLeft w:val="0"/>
      <w:marRight w:val="0"/>
      <w:marTop w:val="0"/>
      <w:marBottom w:val="0"/>
      <w:divBdr>
        <w:top w:val="none" w:sz="0" w:space="0" w:color="auto"/>
        <w:left w:val="none" w:sz="0" w:space="0" w:color="auto"/>
        <w:bottom w:val="none" w:sz="0" w:space="0" w:color="auto"/>
        <w:right w:val="none" w:sz="0" w:space="0" w:color="auto"/>
      </w:divBdr>
    </w:div>
    <w:div w:id="1246036012">
      <w:bodyDiv w:val="1"/>
      <w:marLeft w:val="0"/>
      <w:marRight w:val="0"/>
      <w:marTop w:val="0"/>
      <w:marBottom w:val="0"/>
      <w:divBdr>
        <w:top w:val="none" w:sz="0" w:space="0" w:color="auto"/>
        <w:left w:val="none" w:sz="0" w:space="0" w:color="auto"/>
        <w:bottom w:val="none" w:sz="0" w:space="0" w:color="auto"/>
        <w:right w:val="none" w:sz="0" w:space="0" w:color="auto"/>
      </w:divBdr>
    </w:div>
    <w:div w:id="1255359884">
      <w:bodyDiv w:val="1"/>
      <w:marLeft w:val="0"/>
      <w:marRight w:val="0"/>
      <w:marTop w:val="0"/>
      <w:marBottom w:val="0"/>
      <w:divBdr>
        <w:top w:val="none" w:sz="0" w:space="0" w:color="auto"/>
        <w:left w:val="none" w:sz="0" w:space="0" w:color="auto"/>
        <w:bottom w:val="none" w:sz="0" w:space="0" w:color="auto"/>
        <w:right w:val="none" w:sz="0" w:space="0" w:color="auto"/>
      </w:divBdr>
    </w:div>
    <w:div w:id="1264146280">
      <w:bodyDiv w:val="1"/>
      <w:marLeft w:val="0"/>
      <w:marRight w:val="0"/>
      <w:marTop w:val="0"/>
      <w:marBottom w:val="0"/>
      <w:divBdr>
        <w:top w:val="none" w:sz="0" w:space="0" w:color="auto"/>
        <w:left w:val="none" w:sz="0" w:space="0" w:color="auto"/>
        <w:bottom w:val="none" w:sz="0" w:space="0" w:color="auto"/>
        <w:right w:val="none" w:sz="0" w:space="0" w:color="auto"/>
      </w:divBdr>
    </w:div>
    <w:div w:id="1265725113">
      <w:bodyDiv w:val="1"/>
      <w:marLeft w:val="0"/>
      <w:marRight w:val="0"/>
      <w:marTop w:val="0"/>
      <w:marBottom w:val="0"/>
      <w:divBdr>
        <w:top w:val="none" w:sz="0" w:space="0" w:color="auto"/>
        <w:left w:val="none" w:sz="0" w:space="0" w:color="auto"/>
        <w:bottom w:val="none" w:sz="0" w:space="0" w:color="auto"/>
        <w:right w:val="none" w:sz="0" w:space="0" w:color="auto"/>
      </w:divBdr>
    </w:div>
    <w:div w:id="1267813060">
      <w:bodyDiv w:val="1"/>
      <w:marLeft w:val="0"/>
      <w:marRight w:val="0"/>
      <w:marTop w:val="0"/>
      <w:marBottom w:val="0"/>
      <w:divBdr>
        <w:top w:val="none" w:sz="0" w:space="0" w:color="auto"/>
        <w:left w:val="none" w:sz="0" w:space="0" w:color="auto"/>
        <w:bottom w:val="none" w:sz="0" w:space="0" w:color="auto"/>
        <w:right w:val="none" w:sz="0" w:space="0" w:color="auto"/>
      </w:divBdr>
    </w:div>
    <w:div w:id="1270698436">
      <w:bodyDiv w:val="1"/>
      <w:marLeft w:val="0"/>
      <w:marRight w:val="0"/>
      <w:marTop w:val="0"/>
      <w:marBottom w:val="0"/>
      <w:divBdr>
        <w:top w:val="none" w:sz="0" w:space="0" w:color="auto"/>
        <w:left w:val="none" w:sz="0" w:space="0" w:color="auto"/>
        <w:bottom w:val="none" w:sz="0" w:space="0" w:color="auto"/>
        <w:right w:val="none" w:sz="0" w:space="0" w:color="auto"/>
      </w:divBdr>
    </w:div>
    <w:div w:id="1278636238">
      <w:bodyDiv w:val="1"/>
      <w:marLeft w:val="0"/>
      <w:marRight w:val="0"/>
      <w:marTop w:val="0"/>
      <w:marBottom w:val="0"/>
      <w:divBdr>
        <w:top w:val="none" w:sz="0" w:space="0" w:color="auto"/>
        <w:left w:val="none" w:sz="0" w:space="0" w:color="auto"/>
        <w:bottom w:val="none" w:sz="0" w:space="0" w:color="auto"/>
        <w:right w:val="none" w:sz="0" w:space="0" w:color="auto"/>
      </w:divBdr>
      <w:divsChild>
        <w:div w:id="285894595">
          <w:marLeft w:val="0"/>
          <w:marRight w:val="0"/>
          <w:marTop w:val="0"/>
          <w:marBottom w:val="0"/>
          <w:divBdr>
            <w:top w:val="none" w:sz="0" w:space="0" w:color="auto"/>
            <w:left w:val="none" w:sz="0" w:space="0" w:color="auto"/>
            <w:bottom w:val="none" w:sz="0" w:space="0" w:color="auto"/>
            <w:right w:val="none" w:sz="0" w:space="0" w:color="auto"/>
          </w:divBdr>
          <w:divsChild>
            <w:div w:id="35114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718740">
      <w:bodyDiv w:val="1"/>
      <w:marLeft w:val="0"/>
      <w:marRight w:val="0"/>
      <w:marTop w:val="0"/>
      <w:marBottom w:val="0"/>
      <w:divBdr>
        <w:top w:val="none" w:sz="0" w:space="0" w:color="auto"/>
        <w:left w:val="none" w:sz="0" w:space="0" w:color="auto"/>
        <w:bottom w:val="none" w:sz="0" w:space="0" w:color="auto"/>
        <w:right w:val="none" w:sz="0" w:space="0" w:color="auto"/>
      </w:divBdr>
    </w:div>
    <w:div w:id="1307736814">
      <w:bodyDiv w:val="1"/>
      <w:marLeft w:val="0"/>
      <w:marRight w:val="0"/>
      <w:marTop w:val="0"/>
      <w:marBottom w:val="0"/>
      <w:divBdr>
        <w:top w:val="none" w:sz="0" w:space="0" w:color="auto"/>
        <w:left w:val="none" w:sz="0" w:space="0" w:color="auto"/>
        <w:bottom w:val="none" w:sz="0" w:space="0" w:color="auto"/>
        <w:right w:val="none" w:sz="0" w:space="0" w:color="auto"/>
      </w:divBdr>
    </w:div>
    <w:div w:id="1314405223">
      <w:bodyDiv w:val="1"/>
      <w:marLeft w:val="0"/>
      <w:marRight w:val="0"/>
      <w:marTop w:val="0"/>
      <w:marBottom w:val="0"/>
      <w:divBdr>
        <w:top w:val="none" w:sz="0" w:space="0" w:color="auto"/>
        <w:left w:val="none" w:sz="0" w:space="0" w:color="auto"/>
        <w:bottom w:val="none" w:sz="0" w:space="0" w:color="auto"/>
        <w:right w:val="none" w:sz="0" w:space="0" w:color="auto"/>
      </w:divBdr>
      <w:divsChild>
        <w:div w:id="1042510593">
          <w:marLeft w:val="0"/>
          <w:marRight w:val="0"/>
          <w:marTop w:val="0"/>
          <w:marBottom w:val="0"/>
          <w:divBdr>
            <w:top w:val="none" w:sz="0" w:space="0" w:color="auto"/>
            <w:left w:val="none" w:sz="0" w:space="0" w:color="auto"/>
            <w:bottom w:val="none" w:sz="0" w:space="0" w:color="auto"/>
            <w:right w:val="none" w:sz="0" w:space="0" w:color="auto"/>
          </w:divBdr>
          <w:divsChild>
            <w:div w:id="1952391882">
              <w:marLeft w:val="0"/>
              <w:marRight w:val="0"/>
              <w:marTop w:val="0"/>
              <w:marBottom w:val="0"/>
              <w:divBdr>
                <w:top w:val="none" w:sz="0" w:space="0" w:color="auto"/>
                <w:left w:val="none" w:sz="0" w:space="0" w:color="auto"/>
                <w:bottom w:val="none" w:sz="0" w:space="0" w:color="auto"/>
                <w:right w:val="none" w:sz="0" w:space="0" w:color="auto"/>
              </w:divBdr>
              <w:divsChild>
                <w:div w:id="476537112">
                  <w:marLeft w:val="0"/>
                  <w:marRight w:val="0"/>
                  <w:marTop w:val="0"/>
                  <w:marBottom w:val="0"/>
                  <w:divBdr>
                    <w:top w:val="none" w:sz="0" w:space="0" w:color="auto"/>
                    <w:left w:val="none" w:sz="0" w:space="0" w:color="auto"/>
                    <w:bottom w:val="none" w:sz="0" w:space="0" w:color="auto"/>
                    <w:right w:val="none" w:sz="0" w:space="0" w:color="auto"/>
                  </w:divBdr>
                  <w:divsChild>
                    <w:div w:id="787240480">
                      <w:marLeft w:val="0"/>
                      <w:marRight w:val="0"/>
                      <w:marTop w:val="0"/>
                      <w:marBottom w:val="0"/>
                      <w:divBdr>
                        <w:top w:val="none" w:sz="0" w:space="0" w:color="auto"/>
                        <w:left w:val="none" w:sz="0" w:space="0" w:color="auto"/>
                        <w:bottom w:val="none" w:sz="0" w:space="0" w:color="auto"/>
                        <w:right w:val="none" w:sz="0" w:space="0" w:color="auto"/>
                      </w:divBdr>
                      <w:divsChild>
                        <w:div w:id="1803033032">
                          <w:marLeft w:val="0"/>
                          <w:marRight w:val="0"/>
                          <w:marTop w:val="0"/>
                          <w:marBottom w:val="0"/>
                          <w:divBdr>
                            <w:top w:val="none" w:sz="0" w:space="0" w:color="auto"/>
                            <w:left w:val="none" w:sz="0" w:space="0" w:color="auto"/>
                            <w:bottom w:val="none" w:sz="0" w:space="0" w:color="auto"/>
                            <w:right w:val="none" w:sz="0" w:space="0" w:color="auto"/>
                          </w:divBdr>
                          <w:divsChild>
                            <w:div w:id="335888825">
                              <w:marLeft w:val="0"/>
                              <w:marRight w:val="0"/>
                              <w:marTop w:val="0"/>
                              <w:marBottom w:val="0"/>
                              <w:divBdr>
                                <w:top w:val="none" w:sz="0" w:space="0" w:color="auto"/>
                                <w:left w:val="none" w:sz="0" w:space="0" w:color="auto"/>
                                <w:bottom w:val="none" w:sz="0" w:space="0" w:color="auto"/>
                                <w:right w:val="none" w:sz="0" w:space="0" w:color="auto"/>
                              </w:divBdr>
                              <w:divsChild>
                                <w:div w:id="1986467415">
                                  <w:marLeft w:val="0"/>
                                  <w:marRight w:val="0"/>
                                  <w:marTop w:val="0"/>
                                  <w:marBottom w:val="0"/>
                                  <w:divBdr>
                                    <w:top w:val="none" w:sz="0" w:space="0" w:color="auto"/>
                                    <w:left w:val="none" w:sz="0" w:space="0" w:color="auto"/>
                                    <w:bottom w:val="none" w:sz="0" w:space="0" w:color="auto"/>
                                    <w:right w:val="none" w:sz="0" w:space="0" w:color="auto"/>
                                  </w:divBdr>
                                  <w:divsChild>
                                    <w:div w:id="1600336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7576223">
                  <w:marLeft w:val="0"/>
                  <w:marRight w:val="0"/>
                  <w:marTop w:val="0"/>
                  <w:marBottom w:val="0"/>
                  <w:divBdr>
                    <w:top w:val="none" w:sz="0" w:space="0" w:color="auto"/>
                    <w:left w:val="none" w:sz="0" w:space="0" w:color="auto"/>
                    <w:bottom w:val="none" w:sz="0" w:space="0" w:color="auto"/>
                    <w:right w:val="none" w:sz="0" w:space="0" w:color="auto"/>
                  </w:divBdr>
                  <w:divsChild>
                    <w:div w:id="270361953">
                      <w:marLeft w:val="0"/>
                      <w:marRight w:val="0"/>
                      <w:marTop w:val="0"/>
                      <w:marBottom w:val="0"/>
                      <w:divBdr>
                        <w:top w:val="none" w:sz="0" w:space="0" w:color="auto"/>
                        <w:left w:val="none" w:sz="0" w:space="0" w:color="auto"/>
                        <w:bottom w:val="none" w:sz="0" w:space="0" w:color="auto"/>
                        <w:right w:val="none" w:sz="0" w:space="0" w:color="auto"/>
                      </w:divBdr>
                      <w:divsChild>
                        <w:div w:id="2028409317">
                          <w:marLeft w:val="0"/>
                          <w:marRight w:val="0"/>
                          <w:marTop w:val="0"/>
                          <w:marBottom w:val="0"/>
                          <w:divBdr>
                            <w:top w:val="none" w:sz="0" w:space="0" w:color="auto"/>
                            <w:left w:val="none" w:sz="0" w:space="0" w:color="auto"/>
                            <w:bottom w:val="none" w:sz="0" w:space="0" w:color="auto"/>
                            <w:right w:val="none" w:sz="0" w:space="0" w:color="auto"/>
                          </w:divBdr>
                          <w:divsChild>
                            <w:div w:id="2063017850">
                              <w:marLeft w:val="0"/>
                              <w:marRight w:val="0"/>
                              <w:marTop w:val="0"/>
                              <w:marBottom w:val="0"/>
                              <w:divBdr>
                                <w:top w:val="none" w:sz="0" w:space="0" w:color="auto"/>
                                <w:left w:val="none" w:sz="0" w:space="0" w:color="auto"/>
                                <w:bottom w:val="none" w:sz="0" w:space="0" w:color="auto"/>
                                <w:right w:val="none" w:sz="0" w:space="0" w:color="auto"/>
                              </w:divBdr>
                              <w:divsChild>
                                <w:div w:id="1007054545">
                                  <w:marLeft w:val="0"/>
                                  <w:marRight w:val="0"/>
                                  <w:marTop w:val="0"/>
                                  <w:marBottom w:val="0"/>
                                  <w:divBdr>
                                    <w:top w:val="none" w:sz="0" w:space="0" w:color="auto"/>
                                    <w:left w:val="none" w:sz="0" w:space="0" w:color="auto"/>
                                    <w:bottom w:val="none" w:sz="0" w:space="0" w:color="auto"/>
                                    <w:right w:val="none" w:sz="0" w:space="0" w:color="auto"/>
                                  </w:divBdr>
                                  <w:divsChild>
                                    <w:div w:id="1866166198">
                                      <w:marLeft w:val="0"/>
                                      <w:marRight w:val="0"/>
                                      <w:marTop w:val="0"/>
                                      <w:marBottom w:val="0"/>
                                      <w:divBdr>
                                        <w:top w:val="none" w:sz="0" w:space="0" w:color="auto"/>
                                        <w:left w:val="none" w:sz="0" w:space="0" w:color="auto"/>
                                        <w:bottom w:val="none" w:sz="0" w:space="0" w:color="auto"/>
                                        <w:right w:val="none" w:sz="0" w:space="0" w:color="auto"/>
                                      </w:divBdr>
                                      <w:divsChild>
                                        <w:div w:id="195829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2182866">
          <w:marLeft w:val="0"/>
          <w:marRight w:val="0"/>
          <w:marTop w:val="0"/>
          <w:marBottom w:val="0"/>
          <w:divBdr>
            <w:top w:val="none" w:sz="0" w:space="0" w:color="auto"/>
            <w:left w:val="none" w:sz="0" w:space="0" w:color="auto"/>
            <w:bottom w:val="none" w:sz="0" w:space="0" w:color="auto"/>
            <w:right w:val="none" w:sz="0" w:space="0" w:color="auto"/>
          </w:divBdr>
          <w:divsChild>
            <w:div w:id="1283265336">
              <w:marLeft w:val="0"/>
              <w:marRight w:val="0"/>
              <w:marTop w:val="0"/>
              <w:marBottom w:val="0"/>
              <w:divBdr>
                <w:top w:val="none" w:sz="0" w:space="0" w:color="auto"/>
                <w:left w:val="none" w:sz="0" w:space="0" w:color="auto"/>
                <w:bottom w:val="none" w:sz="0" w:space="0" w:color="auto"/>
                <w:right w:val="none" w:sz="0" w:space="0" w:color="auto"/>
              </w:divBdr>
              <w:divsChild>
                <w:div w:id="87042046">
                  <w:marLeft w:val="0"/>
                  <w:marRight w:val="0"/>
                  <w:marTop w:val="0"/>
                  <w:marBottom w:val="0"/>
                  <w:divBdr>
                    <w:top w:val="none" w:sz="0" w:space="0" w:color="auto"/>
                    <w:left w:val="none" w:sz="0" w:space="0" w:color="auto"/>
                    <w:bottom w:val="none" w:sz="0" w:space="0" w:color="auto"/>
                    <w:right w:val="none" w:sz="0" w:space="0" w:color="auto"/>
                  </w:divBdr>
                  <w:divsChild>
                    <w:div w:id="46531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1731538">
      <w:bodyDiv w:val="1"/>
      <w:marLeft w:val="0"/>
      <w:marRight w:val="0"/>
      <w:marTop w:val="0"/>
      <w:marBottom w:val="0"/>
      <w:divBdr>
        <w:top w:val="none" w:sz="0" w:space="0" w:color="auto"/>
        <w:left w:val="none" w:sz="0" w:space="0" w:color="auto"/>
        <w:bottom w:val="none" w:sz="0" w:space="0" w:color="auto"/>
        <w:right w:val="none" w:sz="0" w:space="0" w:color="auto"/>
      </w:divBdr>
    </w:div>
    <w:div w:id="1323196494">
      <w:bodyDiv w:val="1"/>
      <w:marLeft w:val="0"/>
      <w:marRight w:val="0"/>
      <w:marTop w:val="0"/>
      <w:marBottom w:val="0"/>
      <w:divBdr>
        <w:top w:val="none" w:sz="0" w:space="0" w:color="auto"/>
        <w:left w:val="none" w:sz="0" w:space="0" w:color="auto"/>
        <w:bottom w:val="none" w:sz="0" w:space="0" w:color="auto"/>
        <w:right w:val="none" w:sz="0" w:space="0" w:color="auto"/>
      </w:divBdr>
    </w:div>
    <w:div w:id="1327517694">
      <w:bodyDiv w:val="1"/>
      <w:marLeft w:val="0"/>
      <w:marRight w:val="0"/>
      <w:marTop w:val="0"/>
      <w:marBottom w:val="0"/>
      <w:divBdr>
        <w:top w:val="none" w:sz="0" w:space="0" w:color="auto"/>
        <w:left w:val="none" w:sz="0" w:space="0" w:color="auto"/>
        <w:bottom w:val="none" w:sz="0" w:space="0" w:color="auto"/>
        <w:right w:val="none" w:sz="0" w:space="0" w:color="auto"/>
      </w:divBdr>
    </w:div>
    <w:div w:id="1328554009">
      <w:bodyDiv w:val="1"/>
      <w:marLeft w:val="0"/>
      <w:marRight w:val="0"/>
      <w:marTop w:val="0"/>
      <w:marBottom w:val="0"/>
      <w:divBdr>
        <w:top w:val="none" w:sz="0" w:space="0" w:color="auto"/>
        <w:left w:val="none" w:sz="0" w:space="0" w:color="auto"/>
        <w:bottom w:val="none" w:sz="0" w:space="0" w:color="auto"/>
        <w:right w:val="none" w:sz="0" w:space="0" w:color="auto"/>
      </w:divBdr>
    </w:div>
    <w:div w:id="1378510199">
      <w:bodyDiv w:val="1"/>
      <w:marLeft w:val="0"/>
      <w:marRight w:val="0"/>
      <w:marTop w:val="0"/>
      <w:marBottom w:val="0"/>
      <w:divBdr>
        <w:top w:val="none" w:sz="0" w:space="0" w:color="auto"/>
        <w:left w:val="none" w:sz="0" w:space="0" w:color="auto"/>
        <w:bottom w:val="none" w:sz="0" w:space="0" w:color="auto"/>
        <w:right w:val="none" w:sz="0" w:space="0" w:color="auto"/>
      </w:divBdr>
    </w:div>
    <w:div w:id="1384333209">
      <w:bodyDiv w:val="1"/>
      <w:marLeft w:val="0"/>
      <w:marRight w:val="0"/>
      <w:marTop w:val="0"/>
      <w:marBottom w:val="0"/>
      <w:divBdr>
        <w:top w:val="none" w:sz="0" w:space="0" w:color="auto"/>
        <w:left w:val="none" w:sz="0" w:space="0" w:color="auto"/>
        <w:bottom w:val="none" w:sz="0" w:space="0" w:color="auto"/>
        <w:right w:val="none" w:sz="0" w:space="0" w:color="auto"/>
      </w:divBdr>
    </w:div>
    <w:div w:id="1384989275">
      <w:bodyDiv w:val="1"/>
      <w:marLeft w:val="0"/>
      <w:marRight w:val="0"/>
      <w:marTop w:val="0"/>
      <w:marBottom w:val="0"/>
      <w:divBdr>
        <w:top w:val="none" w:sz="0" w:space="0" w:color="auto"/>
        <w:left w:val="none" w:sz="0" w:space="0" w:color="auto"/>
        <w:bottom w:val="none" w:sz="0" w:space="0" w:color="auto"/>
        <w:right w:val="none" w:sz="0" w:space="0" w:color="auto"/>
      </w:divBdr>
    </w:div>
    <w:div w:id="1392999339">
      <w:bodyDiv w:val="1"/>
      <w:marLeft w:val="0"/>
      <w:marRight w:val="0"/>
      <w:marTop w:val="0"/>
      <w:marBottom w:val="0"/>
      <w:divBdr>
        <w:top w:val="none" w:sz="0" w:space="0" w:color="auto"/>
        <w:left w:val="none" w:sz="0" w:space="0" w:color="auto"/>
        <w:bottom w:val="none" w:sz="0" w:space="0" w:color="auto"/>
        <w:right w:val="none" w:sz="0" w:space="0" w:color="auto"/>
      </w:divBdr>
    </w:div>
    <w:div w:id="1402362388">
      <w:bodyDiv w:val="1"/>
      <w:marLeft w:val="0"/>
      <w:marRight w:val="0"/>
      <w:marTop w:val="0"/>
      <w:marBottom w:val="0"/>
      <w:divBdr>
        <w:top w:val="none" w:sz="0" w:space="0" w:color="auto"/>
        <w:left w:val="none" w:sz="0" w:space="0" w:color="auto"/>
        <w:bottom w:val="none" w:sz="0" w:space="0" w:color="auto"/>
        <w:right w:val="none" w:sz="0" w:space="0" w:color="auto"/>
      </w:divBdr>
    </w:div>
    <w:div w:id="1417677173">
      <w:bodyDiv w:val="1"/>
      <w:marLeft w:val="0"/>
      <w:marRight w:val="0"/>
      <w:marTop w:val="0"/>
      <w:marBottom w:val="0"/>
      <w:divBdr>
        <w:top w:val="none" w:sz="0" w:space="0" w:color="auto"/>
        <w:left w:val="none" w:sz="0" w:space="0" w:color="auto"/>
        <w:bottom w:val="none" w:sz="0" w:space="0" w:color="auto"/>
        <w:right w:val="none" w:sz="0" w:space="0" w:color="auto"/>
      </w:divBdr>
    </w:div>
    <w:div w:id="1433164695">
      <w:bodyDiv w:val="1"/>
      <w:marLeft w:val="0"/>
      <w:marRight w:val="0"/>
      <w:marTop w:val="0"/>
      <w:marBottom w:val="0"/>
      <w:divBdr>
        <w:top w:val="none" w:sz="0" w:space="0" w:color="auto"/>
        <w:left w:val="none" w:sz="0" w:space="0" w:color="auto"/>
        <w:bottom w:val="none" w:sz="0" w:space="0" w:color="auto"/>
        <w:right w:val="none" w:sz="0" w:space="0" w:color="auto"/>
      </w:divBdr>
      <w:divsChild>
        <w:div w:id="5071333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8304531">
      <w:bodyDiv w:val="1"/>
      <w:marLeft w:val="0"/>
      <w:marRight w:val="0"/>
      <w:marTop w:val="0"/>
      <w:marBottom w:val="0"/>
      <w:divBdr>
        <w:top w:val="none" w:sz="0" w:space="0" w:color="auto"/>
        <w:left w:val="none" w:sz="0" w:space="0" w:color="auto"/>
        <w:bottom w:val="none" w:sz="0" w:space="0" w:color="auto"/>
        <w:right w:val="none" w:sz="0" w:space="0" w:color="auto"/>
      </w:divBdr>
    </w:div>
    <w:div w:id="1514419179">
      <w:bodyDiv w:val="1"/>
      <w:marLeft w:val="0"/>
      <w:marRight w:val="0"/>
      <w:marTop w:val="0"/>
      <w:marBottom w:val="0"/>
      <w:divBdr>
        <w:top w:val="none" w:sz="0" w:space="0" w:color="auto"/>
        <w:left w:val="none" w:sz="0" w:space="0" w:color="auto"/>
        <w:bottom w:val="none" w:sz="0" w:space="0" w:color="auto"/>
        <w:right w:val="none" w:sz="0" w:space="0" w:color="auto"/>
      </w:divBdr>
    </w:div>
    <w:div w:id="1514806858">
      <w:bodyDiv w:val="1"/>
      <w:marLeft w:val="0"/>
      <w:marRight w:val="0"/>
      <w:marTop w:val="0"/>
      <w:marBottom w:val="0"/>
      <w:divBdr>
        <w:top w:val="none" w:sz="0" w:space="0" w:color="auto"/>
        <w:left w:val="none" w:sz="0" w:space="0" w:color="auto"/>
        <w:bottom w:val="none" w:sz="0" w:space="0" w:color="auto"/>
        <w:right w:val="none" w:sz="0" w:space="0" w:color="auto"/>
      </w:divBdr>
    </w:div>
    <w:div w:id="1515149053">
      <w:bodyDiv w:val="1"/>
      <w:marLeft w:val="0"/>
      <w:marRight w:val="0"/>
      <w:marTop w:val="0"/>
      <w:marBottom w:val="0"/>
      <w:divBdr>
        <w:top w:val="none" w:sz="0" w:space="0" w:color="auto"/>
        <w:left w:val="none" w:sz="0" w:space="0" w:color="auto"/>
        <w:bottom w:val="none" w:sz="0" w:space="0" w:color="auto"/>
        <w:right w:val="none" w:sz="0" w:space="0" w:color="auto"/>
      </w:divBdr>
    </w:div>
    <w:div w:id="1524826149">
      <w:bodyDiv w:val="1"/>
      <w:marLeft w:val="0"/>
      <w:marRight w:val="0"/>
      <w:marTop w:val="0"/>
      <w:marBottom w:val="0"/>
      <w:divBdr>
        <w:top w:val="none" w:sz="0" w:space="0" w:color="auto"/>
        <w:left w:val="none" w:sz="0" w:space="0" w:color="auto"/>
        <w:bottom w:val="none" w:sz="0" w:space="0" w:color="auto"/>
        <w:right w:val="none" w:sz="0" w:space="0" w:color="auto"/>
      </w:divBdr>
    </w:div>
    <w:div w:id="1528642001">
      <w:bodyDiv w:val="1"/>
      <w:marLeft w:val="0"/>
      <w:marRight w:val="0"/>
      <w:marTop w:val="0"/>
      <w:marBottom w:val="0"/>
      <w:divBdr>
        <w:top w:val="none" w:sz="0" w:space="0" w:color="auto"/>
        <w:left w:val="none" w:sz="0" w:space="0" w:color="auto"/>
        <w:bottom w:val="none" w:sz="0" w:space="0" w:color="auto"/>
        <w:right w:val="none" w:sz="0" w:space="0" w:color="auto"/>
      </w:divBdr>
    </w:div>
    <w:div w:id="1532570617">
      <w:bodyDiv w:val="1"/>
      <w:marLeft w:val="0"/>
      <w:marRight w:val="0"/>
      <w:marTop w:val="0"/>
      <w:marBottom w:val="0"/>
      <w:divBdr>
        <w:top w:val="none" w:sz="0" w:space="0" w:color="auto"/>
        <w:left w:val="none" w:sz="0" w:space="0" w:color="auto"/>
        <w:bottom w:val="none" w:sz="0" w:space="0" w:color="auto"/>
        <w:right w:val="none" w:sz="0" w:space="0" w:color="auto"/>
      </w:divBdr>
    </w:div>
    <w:div w:id="1533374311">
      <w:bodyDiv w:val="1"/>
      <w:marLeft w:val="0"/>
      <w:marRight w:val="0"/>
      <w:marTop w:val="0"/>
      <w:marBottom w:val="0"/>
      <w:divBdr>
        <w:top w:val="none" w:sz="0" w:space="0" w:color="auto"/>
        <w:left w:val="none" w:sz="0" w:space="0" w:color="auto"/>
        <w:bottom w:val="none" w:sz="0" w:space="0" w:color="auto"/>
        <w:right w:val="none" w:sz="0" w:space="0" w:color="auto"/>
      </w:divBdr>
    </w:div>
    <w:div w:id="1535538513">
      <w:bodyDiv w:val="1"/>
      <w:marLeft w:val="0"/>
      <w:marRight w:val="0"/>
      <w:marTop w:val="0"/>
      <w:marBottom w:val="0"/>
      <w:divBdr>
        <w:top w:val="none" w:sz="0" w:space="0" w:color="auto"/>
        <w:left w:val="none" w:sz="0" w:space="0" w:color="auto"/>
        <w:bottom w:val="none" w:sz="0" w:space="0" w:color="auto"/>
        <w:right w:val="none" w:sz="0" w:space="0" w:color="auto"/>
      </w:divBdr>
    </w:div>
    <w:div w:id="1550460647">
      <w:bodyDiv w:val="1"/>
      <w:marLeft w:val="0"/>
      <w:marRight w:val="0"/>
      <w:marTop w:val="0"/>
      <w:marBottom w:val="0"/>
      <w:divBdr>
        <w:top w:val="none" w:sz="0" w:space="0" w:color="auto"/>
        <w:left w:val="none" w:sz="0" w:space="0" w:color="auto"/>
        <w:bottom w:val="none" w:sz="0" w:space="0" w:color="auto"/>
        <w:right w:val="none" w:sz="0" w:space="0" w:color="auto"/>
      </w:divBdr>
    </w:div>
    <w:div w:id="1551065866">
      <w:bodyDiv w:val="1"/>
      <w:marLeft w:val="0"/>
      <w:marRight w:val="0"/>
      <w:marTop w:val="0"/>
      <w:marBottom w:val="0"/>
      <w:divBdr>
        <w:top w:val="none" w:sz="0" w:space="0" w:color="auto"/>
        <w:left w:val="none" w:sz="0" w:space="0" w:color="auto"/>
        <w:bottom w:val="none" w:sz="0" w:space="0" w:color="auto"/>
        <w:right w:val="none" w:sz="0" w:space="0" w:color="auto"/>
      </w:divBdr>
    </w:div>
    <w:div w:id="1558317200">
      <w:bodyDiv w:val="1"/>
      <w:marLeft w:val="0"/>
      <w:marRight w:val="0"/>
      <w:marTop w:val="0"/>
      <w:marBottom w:val="0"/>
      <w:divBdr>
        <w:top w:val="none" w:sz="0" w:space="0" w:color="auto"/>
        <w:left w:val="none" w:sz="0" w:space="0" w:color="auto"/>
        <w:bottom w:val="none" w:sz="0" w:space="0" w:color="auto"/>
        <w:right w:val="none" w:sz="0" w:space="0" w:color="auto"/>
      </w:divBdr>
    </w:div>
    <w:div w:id="1570071298">
      <w:bodyDiv w:val="1"/>
      <w:marLeft w:val="0"/>
      <w:marRight w:val="0"/>
      <w:marTop w:val="0"/>
      <w:marBottom w:val="0"/>
      <w:divBdr>
        <w:top w:val="none" w:sz="0" w:space="0" w:color="auto"/>
        <w:left w:val="none" w:sz="0" w:space="0" w:color="auto"/>
        <w:bottom w:val="none" w:sz="0" w:space="0" w:color="auto"/>
        <w:right w:val="none" w:sz="0" w:space="0" w:color="auto"/>
      </w:divBdr>
    </w:div>
    <w:div w:id="1576553607">
      <w:bodyDiv w:val="1"/>
      <w:marLeft w:val="0"/>
      <w:marRight w:val="0"/>
      <w:marTop w:val="0"/>
      <w:marBottom w:val="0"/>
      <w:divBdr>
        <w:top w:val="none" w:sz="0" w:space="0" w:color="auto"/>
        <w:left w:val="none" w:sz="0" w:space="0" w:color="auto"/>
        <w:bottom w:val="none" w:sz="0" w:space="0" w:color="auto"/>
        <w:right w:val="none" w:sz="0" w:space="0" w:color="auto"/>
      </w:divBdr>
    </w:div>
    <w:div w:id="1582057490">
      <w:bodyDiv w:val="1"/>
      <w:marLeft w:val="0"/>
      <w:marRight w:val="0"/>
      <w:marTop w:val="0"/>
      <w:marBottom w:val="0"/>
      <w:divBdr>
        <w:top w:val="none" w:sz="0" w:space="0" w:color="auto"/>
        <w:left w:val="none" w:sz="0" w:space="0" w:color="auto"/>
        <w:bottom w:val="none" w:sz="0" w:space="0" w:color="auto"/>
        <w:right w:val="none" w:sz="0" w:space="0" w:color="auto"/>
      </w:divBdr>
    </w:div>
    <w:div w:id="1586262796">
      <w:bodyDiv w:val="1"/>
      <w:marLeft w:val="0"/>
      <w:marRight w:val="0"/>
      <w:marTop w:val="0"/>
      <w:marBottom w:val="0"/>
      <w:divBdr>
        <w:top w:val="none" w:sz="0" w:space="0" w:color="auto"/>
        <w:left w:val="none" w:sz="0" w:space="0" w:color="auto"/>
        <w:bottom w:val="none" w:sz="0" w:space="0" w:color="auto"/>
        <w:right w:val="none" w:sz="0" w:space="0" w:color="auto"/>
      </w:divBdr>
    </w:div>
    <w:div w:id="1587764323">
      <w:bodyDiv w:val="1"/>
      <w:marLeft w:val="0"/>
      <w:marRight w:val="0"/>
      <w:marTop w:val="0"/>
      <w:marBottom w:val="0"/>
      <w:divBdr>
        <w:top w:val="none" w:sz="0" w:space="0" w:color="auto"/>
        <w:left w:val="none" w:sz="0" w:space="0" w:color="auto"/>
        <w:bottom w:val="none" w:sz="0" w:space="0" w:color="auto"/>
        <w:right w:val="none" w:sz="0" w:space="0" w:color="auto"/>
      </w:divBdr>
    </w:div>
    <w:div w:id="1589268734">
      <w:bodyDiv w:val="1"/>
      <w:marLeft w:val="0"/>
      <w:marRight w:val="0"/>
      <w:marTop w:val="0"/>
      <w:marBottom w:val="0"/>
      <w:divBdr>
        <w:top w:val="none" w:sz="0" w:space="0" w:color="auto"/>
        <w:left w:val="none" w:sz="0" w:space="0" w:color="auto"/>
        <w:bottom w:val="none" w:sz="0" w:space="0" w:color="auto"/>
        <w:right w:val="none" w:sz="0" w:space="0" w:color="auto"/>
      </w:divBdr>
      <w:divsChild>
        <w:div w:id="1362705755">
          <w:marLeft w:val="0"/>
          <w:marRight w:val="0"/>
          <w:marTop w:val="0"/>
          <w:marBottom w:val="0"/>
          <w:divBdr>
            <w:top w:val="none" w:sz="0" w:space="0" w:color="auto"/>
            <w:left w:val="none" w:sz="0" w:space="0" w:color="auto"/>
            <w:bottom w:val="none" w:sz="0" w:space="0" w:color="auto"/>
            <w:right w:val="none" w:sz="0" w:space="0" w:color="auto"/>
          </w:divBdr>
          <w:divsChild>
            <w:div w:id="37605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042821">
      <w:bodyDiv w:val="1"/>
      <w:marLeft w:val="0"/>
      <w:marRight w:val="0"/>
      <w:marTop w:val="0"/>
      <w:marBottom w:val="0"/>
      <w:divBdr>
        <w:top w:val="none" w:sz="0" w:space="0" w:color="auto"/>
        <w:left w:val="none" w:sz="0" w:space="0" w:color="auto"/>
        <w:bottom w:val="none" w:sz="0" w:space="0" w:color="auto"/>
        <w:right w:val="none" w:sz="0" w:space="0" w:color="auto"/>
      </w:divBdr>
    </w:div>
    <w:div w:id="1590307053">
      <w:bodyDiv w:val="1"/>
      <w:marLeft w:val="0"/>
      <w:marRight w:val="0"/>
      <w:marTop w:val="0"/>
      <w:marBottom w:val="0"/>
      <w:divBdr>
        <w:top w:val="none" w:sz="0" w:space="0" w:color="auto"/>
        <w:left w:val="none" w:sz="0" w:space="0" w:color="auto"/>
        <w:bottom w:val="none" w:sz="0" w:space="0" w:color="auto"/>
        <w:right w:val="none" w:sz="0" w:space="0" w:color="auto"/>
      </w:divBdr>
    </w:div>
    <w:div w:id="1601378681">
      <w:bodyDiv w:val="1"/>
      <w:marLeft w:val="0"/>
      <w:marRight w:val="0"/>
      <w:marTop w:val="0"/>
      <w:marBottom w:val="0"/>
      <w:divBdr>
        <w:top w:val="none" w:sz="0" w:space="0" w:color="auto"/>
        <w:left w:val="none" w:sz="0" w:space="0" w:color="auto"/>
        <w:bottom w:val="none" w:sz="0" w:space="0" w:color="auto"/>
        <w:right w:val="none" w:sz="0" w:space="0" w:color="auto"/>
      </w:divBdr>
    </w:div>
    <w:div w:id="1607884081">
      <w:bodyDiv w:val="1"/>
      <w:marLeft w:val="0"/>
      <w:marRight w:val="0"/>
      <w:marTop w:val="0"/>
      <w:marBottom w:val="0"/>
      <w:divBdr>
        <w:top w:val="none" w:sz="0" w:space="0" w:color="auto"/>
        <w:left w:val="none" w:sz="0" w:space="0" w:color="auto"/>
        <w:bottom w:val="none" w:sz="0" w:space="0" w:color="auto"/>
        <w:right w:val="none" w:sz="0" w:space="0" w:color="auto"/>
      </w:divBdr>
    </w:div>
    <w:div w:id="1608735762">
      <w:bodyDiv w:val="1"/>
      <w:marLeft w:val="0"/>
      <w:marRight w:val="0"/>
      <w:marTop w:val="0"/>
      <w:marBottom w:val="0"/>
      <w:divBdr>
        <w:top w:val="none" w:sz="0" w:space="0" w:color="auto"/>
        <w:left w:val="none" w:sz="0" w:space="0" w:color="auto"/>
        <w:bottom w:val="none" w:sz="0" w:space="0" w:color="auto"/>
        <w:right w:val="none" w:sz="0" w:space="0" w:color="auto"/>
      </w:divBdr>
    </w:div>
    <w:div w:id="1616860357">
      <w:bodyDiv w:val="1"/>
      <w:marLeft w:val="0"/>
      <w:marRight w:val="0"/>
      <w:marTop w:val="0"/>
      <w:marBottom w:val="0"/>
      <w:divBdr>
        <w:top w:val="none" w:sz="0" w:space="0" w:color="auto"/>
        <w:left w:val="none" w:sz="0" w:space="0" w:color="auto"/>
        <w:bottom w:val="none" w:sz="0" w:space="0" w:color="auto"/>
        <w:right w:val="none" w:sz="0" w:space="0" w:color="auto"/>
      </w:divBdr>
    </w:div>
    <w:div w:id="1628272753">
      <w:bodyDiv w:val="1"/>
      <w:marLeft w:val="0"/>
      <w:marRight w:val="0"/>
      <w:marTop w:val="0"/>
      <w:marBottom w:val="0"/>
      <w:divBdr>
        <w:top w:val="none" w:sz="0" w:space="0" w:color="auto"/>
        <w:left w:val="none" w:sz="0" w:space="0" w:color="auto"/>
        <w:bottom w:val="none" w:sz="0" w:space="0" w:color="auto"/>
        <w:right w:val="none" w:sz="0" w:space="0" w:color="auto"/>
      </w:divBdr>
      <w:divsChild>
        <w:div w:id="782067592">
          <w:marLeft w:val="0"/>
          <w:marRight w:val="0"/>
          <w:marTop w:val="0"/>
          <w:marBottom w:val="0"/>
          <w:divBdr>
            <w:top w:val="none" w:sz="0" w:space="0" w:color="auto"/>
            <w:left w:val="none" w:sz="0" w:space="0" w:color="auto"/>
            <w:bottom w:val="none" w:sz="0" w:space="0" w:color="auto"/>
            <w:right w:val="none" w:sz="0" w:space="0" w:color="auto"/>
          </w:divBdr>
          <w:divsChild>
            <w:div w:id="3103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243495">
      <w:bodyDiv w:val="1"/>
      <w:marLeft w:val="0"/>
      <w:marRight w:val="0"/>
      <w:marTop w:val="0"/>
      <w:marBottom w:val="0"/>
      <w:divBdr>
        <w:top w:val="none" w:sz="0" w:space="0" w:color="auto"/>
        <w:left w:val="none" w:sz="0" w:space="0" w:color="auto"/>
        <w:bottom w:val="none" w:sz="0" w:space="0" w:color="auto"/>
        <w:right w:val="none" w:sz="0" w:space="0" w:color="auto"/>
      </w:divBdr>
    </w:div>
    <w:div w:id="1648317690">
      <w:bodyDiv w:val="1"/>
      <w:marLeft w:val="0"/>
      <w:marRight w:val="0"/>
      <w:marTop w:val="0"/>
      <w:marBottom w:val="0"/>
      <w:divBdr>
        <w:top w:val="none" w:sz="0" w:space="0" w:color="auto"/>
        <w:left w:val="none" w:sz="0" w:space="0" w:color="auto"/>
        <w:bottom w:val="none" w:sz="0" w:space="0" w:color="auto"/>
        <w:right w:val="none" w:sz="0" w:space="0" w:color="auto"/>
      </w:divBdr>
    </w:div>
    <w:div w:id="1649087782">
      <w:bodyDiv w:val="1"/>
      <w:marLeft w:val="0"/>
      <w:marRight w:val="0"/>
      <w:marTop w:val="0"/>
      <w:marBottom w:val="0"/>
      <w:divBdr>
        <w:top w:val="none" w:sz="0" w:space="0" w:color="auto"/>
        <w:left w:val="none" w:sz="0" w:space="0" w:color="auto"/>
        <w:bottom w:val="none" w:sz="0" w:space="0" w:color="auto"/>
        <w:right w:val="none" w:sz="0" w:space="0" w:color="auto"/>
      </w:divBdr>
    </w:div>
    <w:div w:id="1649549507">
      <w:bodyDiv w:val="1"/>
      <w:marLeft w:val="0"/>
      <w:marRight w:val="0"/>
      <w:marTop w:val="0"/>
      <w:marBottom w:val="0"/>
      <w:divBdr>
        <w:top w:val="none" w:sz="0" w:space="0" w:color="auto"/>
        <w:left w:val="none" w:sz="0" w:space="0" w:color="auto"/>
        <w:bottom w:val="none" w:sz="0" w:space="0" w:color="auto"/>
        <w:right w:val="none" w:sz="0" w:space="0" w:color="auto"/>
      </w:divBdr>
    </w:div>
    <w:div w:id="1652127831">
      <w:bodyDiv w:val="1"/>
      <w:marLeft w:val="0"/>
      <w:marRight w:val="0"/>
      <w:marTop w:val="0"/>
      <w:marBottom w:val="0"/>
      <w:divBdr>
        <w:top w:val="none" w:sz="0" w:space="0" w:color="auto"/>
        <w:left w:val="none" w:sz="0" w:space="0" w:color="auto"/>
        <w:bottom w:val="none" w:sz="0" w:space="0" w:color="auto"/>
        <w:right w:val="none" w:sz="0" w:space="0" w:color="auto"/>
      </w:divBdr>
    </w:div>
    <w:div w:id="1663266447">
      <w:bodyDiv w:val="1"/>
      <w:marLeft w:val="0"/>
      <w:marRight w:val="0"/>
      <w:marTop w:val="0"/>
      <w:marBottom w:val="0"/>
      <w:divBdr>
        <w:top w:val="none" w:sz="0" w:space="0" w:color="auto"/>
        <w:left w:val="none" w:sz="0" w:space="0" w:color="auto"/>
        <w:bottom w:val="none" w:sz="0" w:space="0" w:color="auto"/>
        <w:right w:val="none" w:sz="0" w:space="0" w:color="auto"/>
      </w:divBdr>
    </w:div>
    <w:div w:id="1669601239">
      <w:bodyDiv w:val="1"/>
      <w:marLeft w:val="0"/>
      <w:marRight w:val="0"/>
      <w:marTop w:val="0"/>
      <w:marBottom w:val="0"/>
      <w:divBdr>
        <w:top w:val="none" w:sz="0" w:space="0" w:color="auto"/>
        <w:left w:val="none" w:sz="0" w:space="0" w:color="auto"/>
        <w:bottom w:val="none" w:sz="0" w:space="0" w:color="auto"/>
        <w:right w:val="none" w:sz="0" w:space="0" w:color="auto"/>
      </w:divBdr>
    </w:div>
    <w:div w:id="1676961220">
      <w:bodyDiv w:val="1"/>
      <w:marLeft w:val="0"/>
      <w:marRight w:val="0"/>
      <w:marTop w:val="0"/>
      <w:marBottom w:val="0"/>
      <w:divBdr>
        <w:top w:val="none" w:sz="0" w:space="0" w:color="auto"/>
        <w:left w:val="none" w:sz="0" w:space="0" w:color="auto"/>
        <w:bottom w:val="none" w:sz="0" w:space="0" w:color="auto"/>
        <w:right w:val="none" w:sz="0" w:space="0" w:color="auto"/>
      </w:divBdr>
    </w:div>
    <w:div w:id="1677460390">
      <w:bodyDiv w:val="1"/>
      <w:marLeft w:val="0"/>
      <w:marRight w:val="0"/>
      <w:marTop w:val="0"/>
      <w:marBottom w:val="0"/>
      <w:divBdr>
        <w:top w:val="none" w:sz="0" w:space="0" w:color="auto"/>
        <w:left w:val="none" w:sz="0" w:space="0" w:color="auto"/>
        <w:bottom w:val="none" w:sz="0" w:space="0" w:color="auto"/>
        <w:right w:val="none" w:sz="0" w:space="0" w:color="auto"/>
      </w:divBdr>
    </w:div>
    <w:div w:id="1690910492">
      <w:bodyDiv w:val="1"/>
      <w:marLeft w:val="0"/>
      <w:marRight w:val="0"/>
      <w:marTop w:val="0"/>
      <w:marBottom w:val="0"/>
      <w:divBdr>
        <w:top w:val="none" w:sz="0" w:space="0" w:color="auto"/>
        <w:left w:val="none" w:sz="0" w:space="0" w:color="auto"/>
        <w:bottom w:val="none" w:sz="0" w:space="0" w:color="auto"/>
        <w:right w:val="none" w:sz="0" w:space="0" w:color="auto"/>
      </w:divBdr>
    </w:div>
    <w:div w:id="1696692954">
      <w:bodyDiv w:val="1"/>
      <w:marLeft w:val="0"/>
      <w:marRight w:val="0"/>
      <w:marTop w:val="0"/>
      <w:marBottom w:val="0"/>
      <w:divBdr>
        <w:top w:val="none" w:sz="0" w:space="0" w:color="auto"/>
        <w:left w:val="none" w:sz="0" w:space="0" w:color="auto"/>
        <w:bottom w:val="none" w:sz="0" w:space="0" w:color="auto"/>
        <w:right w:val="none" w:sz="0" w:space="0" w:color="auto"/>
      </w:divBdr>
    </w:div>
    <w:div w:id="1698000176">
      <w:bodyDiv w:val="1"/>
      <w:marLeft w:val="0"/>
      <w:marRight w:val="0"/>
      <w:marTop w:val="0"/>
      <w:marBottom w:val="0"/>
      <w:divBdr>
        <w:top w:val="none" w:sz="0" w:space="0" w:color="auto"/>
        <w:left w:val="none" w:sz="0" w:space="0" w:color="auto"/>
        <w:bottom w:val="none" w:sz="0" w:space="0" w:color="auto"/>
        <w:right w:val="none" w:sz="0" w:space="0" w:color="auto"/>
      </w:divBdr>
    </w:div>
    <w:div w:id="1741900607">
      <w:bodyDiv w:val="1"/>
      <w:marLeft w:val="0"/>
      <w:marRight w:val="0"/>
      <w:marTop w:val="0"/>
      <w:marBottom w:val="0"/>
      <w:divBdr>
        <w:top w:val="none" w:sz="0" w:space="0" w:color="auto"/>
        <w:left w:val="none" w:sz="0" w:space="0" w:color="auto"/>
        <w:bottom w:val="none" w:sz="0" w:space="0" w:color="auto"/>
        <w:right w:val="none" w:sz="0" w:space="0" w:color="auto"/>
      </w:divBdr>
    </w:div>
    <w:div w:id="1744526115">
      <w:bodyDiv w:val="1"/>
      <w:marLeft w:val="0"/>
      <w:marRight w:val="0"/>
      <w:marTop w:val="0"/>
      <w:marBottom w:val="0"/>
      <w:divBdr>
        <w:top w:val="none" w:sz="0" w:space="0" w:color="auto"/>
        <w:left w:val="none" w:sz="0" w:space="0" w:color="auto"/>
        <w:bottom w:val="none" w:sz="0" w:space="0" w:color="auto"/>
        <w:right w:val="none" w:sz="0" w:space="0" w:color="auto"/>
      </w:divBdr>
    </w:div>
    <w:div w:id="1752501648">
      <w:bodyDiv w:val="1"/>
      <w:marLeft w:val="0"/>
      <w:marRight w:val="0"/>
      <w:marTop w:val="0"/>
      <w:marBottom w:val="0"/>
      <w:divBdr>
        <w:top w:val="none" w:sz="0" w:space="0" w:color="auto"/>
        <w:left w:val="none" w:sz="0" w:space="0" w:color="auto"/>
        <w:bottom w:val="none" w:sz="0" w:space="0" w:color="auto"/>
        <w:right w:val="none" w:sz="0" w:space="0" w:color="auto"/>
      </w:divBdr>
    </w:div>
    <w:div w:id="1758750392">
      <w:bodyDiv w:val="1"/>
      <w:marLeft w:val="0"/>
      <w:marRight w:val="0"/>
      <w:marTop w:val="0"/>
      <w:marBottom w:val="0"/>
      <w:divBdr>
        <w:top w:val="none" w:sz="0" w:space="0" w:color="auto"/>
        <w:left w:val="none" w:sz="0" w:space="0" w:color="auto"/>
        <w:bottom w:val="none" w:sz="0" w:space="0" w:color="auto"/>
        <w:right w:val="none" w:sz="0" w:space="0" w:color="auto"/>
      </w:divBdr>
    </w:div>
    <w:div w:id="1761633728">
      <w:bodyDiv w:val="1"/>
      <w:marLeft w:val="0"/>
      <w:marRight w:val="0"/>
      <w:marTop w:val="0"/>
      <w:marBottom w:val="0"/>
      <w:divBdr>
        <w:top w:val="none" w:sz="0" w:space="0" w:color="auto"/>
        <w:left w:val="none" w:sz="0" w:space="0" w:color="auto"/>
        <w:bottom w:val="none" w:sz="0" w:space="0" w:color="auto"/>
        <w:right w:val="none" w:sz="0" w:space="0" w:color="auto"/>
      </w:divBdr>
    </w:div>
    <w:div w:id="1763602426">
      <w:bodyDiv w:val="1"/>
      <w:marLeft w:val="0"/>
      <w:marRight w:val="0"/>
      <w:marTop w:val="0"/>
      <w:marBottom w:val="0"/>
      <w:divBdr>
        <w:top w:val="none" w:sz="0" w:space="0" w:color="auto"/>
        <w:left w:val="none" w:sz="0" w:space="0" w:color="auto"/>
        <w:bottom w:val="none" w:sz="0" w:space="0" w:color="auto"/>
        <w:right w:val="none" w:sz="0" w:space="0" w:color="auto"/>
      </w:divBdr>
    </w:div>
    <w:div w:id="1794857934">
      <w:bodyDiv w:val="1"/>
      <w:marLeft w:val="0"/>
      <w:marRight w:val="0"/>
      <w:marTop w:val="0"/>
      <w:marBottom w:val="0"/>
      <w:divBdr>
        <w:top w:val="none" w:sz="0" w:space="0" w:color="auto"/>
        <w:left w:val="none" w:sz="0" w:space="0" w:color="auto"/>
        <w:bottom w:val="none" w:sz="0" w:space="0" w:color="auto"/>
        <w:right w:val="none" w:sz="0" w:space="0" w:color="auto"/>
      </w:divBdr>
    </w:div>
    <w:div w:id="1794978741">
      <w:bodyDiv w:val="1"/>
      <w:marLeft w:val="0"/>
      <w:marRight w:val="0"/>
      <w:marTop w:val="0"/>
      <w:marBottom w:val="0"/>
      <w:divBdr>
        <w:top w:val="none" w:sz="0" w:space="0" w:color="auto"/>
        <w:left w:val="none" w:sz="0" w:space="0" w:color="auto"/>
        <w:bottom w:val="none" w:sz="0" w:space="0" w:color="auto"/>
        <w:right w:val="none" w:sz="0" w:space="0" w:color="auto"/>
      </w:divBdr>
    </w:div>
    <w:div w:id="1805266795">
      <w:bodyDiv w:val="1"/>
      <w:marLeft w:val="0"/>
      <w:marRight w:val="0"/>
      <w:marTop w:val="0"/>
      <w:marBottom w:val="0"/>
      <w:divBdr>
        <w:top w:val="none" w:sz="0" w:space="0" w:color="auto"/>
        <w:left w:val="none" w:sz="0" w:space="0" w:color="auto"/>
        <w:bottom w:val="none" w:sz="0" w:space="0" w:color="auto"/>
        <w:right w:val="none" w:sz="0" w:space="0" w:color="auto"/>
      </w:divBdr>
    </w:div>
    <w:div w:id="1808009974">
      <w:bodyDiv w:val="1"/>
      <w:marLeft w:val="0"/>
      <w:marRight w:val="0"/>
      <w:marTop w:val="0"/>
      <w:marBottom w:val="0"/>
      <w:divBdr>
        <w:top w:val="none" w:sz="0" w:space="0" w:color="auto"/>
        <w:left w:val="none" w:sz="0" w:space="0" w:color="auto"/>
        <w:bottom w:val="none" w:sz="0" w:space="0" w:color="auto"/>
        <w:right w:val="none" w:sz="0" w:space="0" w:color="auto"/>
      </w:divBdr>
    </w:div>
    <w:div w:id="1850095540">
      <w:bodyDiv w:val="1"/>
      <w:marLeft w:val="0"/>
      <w:marRight w:val="0"/>
      <w:marTop w:val="0"/>
      <w:marBottom w:val="0"/>
      <w:divBdr>
        <w:top w:val="none" w:sz="0" w:space="0" w:color="auto"/>
        <w:left w:val="none" w:sz="0" w:space="0" w:color="auto"/>
        <w:bottom w:val="none" w:sz="0" w:space="0" w:color="auto"/>
        <w:right w:val="none" w:sz="0" w:space="0" w:color="auto"/>
      </w:divBdr>
    </w:div>
    <w:div w:id="1855073602">
      <w:bodyDiv w:val="1"/>
      <w:marLeft w:val="0"/>
      <w:marRight w:val="0"/>
      <w:marTop w:val="0"/>
      <w:marBottom w:val="0"/>
      <w:divBdr>
        <w:top w:val="none" w:sz="0" w:space="0" w:color="auto"/>
        <w:left w:val="none" w:sz="0" w:space="0" w:color="auto"/>
        <w:bottom w:val="none" w:sz="0" w:space="0" w:color="auto"/>
        <w:right w:val="none" w:sz="0" w:space="0" w:color="auto"/>
      </w:divBdr>
    </w:div>
    <w:div w:id="1855460587">
      <w:bodyDiv w:val="1"/>
      <w:marLeft w:val="0"/>
      <w:marRight w:val="0"/>
      <w:marTop w:val="0"/>
      <w:marBottom w:val="0"/>
      <w:divBdr>
        <w:top w:val="none" w:sz="0" w:space="0" w:color="auto"/>
        <w:left w:val="none" w:sz="0" w:space="0" w:color="auto"/>
        <w:bottom w:val="none" w:sz="0" w:space="0" w:color="auto"/>
        <w:right w:val="none" w:sz="0" w:space="0" w:color="auto"/>
      </w:divBdr>
    </w:div>
    <w:div w:id="1862621047">
      <w:bodyDiv w:val="1"/>
      <w:marLeft w:val="0"/>
      <w:marRight w:val="0"/>
      <w:marTop w:val="0"/>
      <w:marBottom w:val="0"/>
      <w:divBdr>
        <w:top w:val="none" w:sz="0" w:space="0" w:color="auto"/>
        <w:left w:val="none" w:sz="0" w:space="0" w:color="auto"/>
        <w:bottom w:val="none" w:sz="0" w:space="0" w:color="auto"/>
        <w:right w:val="none" w:sz="0" w:space="0" w:color="auto"/>
      </w:divBdr>
    </w:div>
    <w:div w:id="1863088678">
      <w:bodyDiv w:val="1"/>
      <w:marLeft w:val="0"/>
      <w:marRight w:val="0"/>
      <w:marTop w:val="0"/>
      <w:marBottom w:val="0"/>
      <w:divBdr>
        <w:top w:val="none" w:sz="0" w:space="0" w:color="auto"/>
        <w:left w:val="none" w:sz="0" w:space="0" w:color="auto"/>
        <w:bottom w:val="none" w:sz="0" w:space="0" w:color="auto"/>
        <w:right w:val="none" w:sz="0" w:space="0" w:color="auto"/>
      </w:divBdr>
    </w:div>
    <w:div w:id="1865941978">
      <w:bodyDiv w:val="1"/>
      <w:marLeft w:val="0"/>
      <w:marRight w:val="0"/>
      <w:marTop w:val="0"/>
      <w:marBottom w:val="0"/>
      <w:divBdr>
        <w:top w:val="none" w:sz="0" w:space="0" w:color="auto"/>
        <w:left w:val="none" w:sz="0" w:space="0" w:color="auto"/>
        <w:bottom w:val="none" w:sz="0" w:space="0" w:color="auto"/>
        <w:right w:val="none" w:sz="0" w:space="0" w:color="auto"/>
      </w:divBdr>
    </w:div>
    <w:div w:id="1869834613">
      <w:bodyDiv w:val="1"/>
      <w:marLeft w:val="0"/>
      <w:marRight w:val="0"/>
      <w:marTop w:val="0"/>
      <w:marBottom w:val="0"/>
      <w:divBdr>
        <w:top w:val="none" w:sz="0" w:space="0" w:color="auto"/>
        <w:left w:val="none" w:sz="0" w:space="0" w:color="auto"/>
        <w:bottom w:val="none" w:sz="0" w:space="0" w:color="auto"/>
        <w:right w:val="none" w:sz="0" w:space="0" w:color="auto"/>
      </w:divBdr>
    </w:div>
    <w:div w:id="1880971118">
      <w:bodyDiv w:val="1"/>
      <w:marLeft w:val="0"/>
      <w:marRight w:val="0"/>
      <w:marTop w:val="0"/>
      <w:marBottom w:val="0"/>
      <w:divBdr>
        <w:top w:val="none" w:sz="0" w:space="0" w:color="auto"/>
        <w:left w:val="none" w:sz="0" w:space="0" w:color="auto"/>
        <w:bottom w:val="none" w:sz="0" w:space="0" w:color="auto"/>
        <w:right w:val="none" w:sz="0" w:space="0" w:color="auto"/>
      </w:divBdr>
    </w:div>
    <w:div w:id="1890070768">
      <w:bodyDiv w:val="1"/>
      <w:marLeft w:val="0"/>
      <w:marRight w:val="0"/>
      <w:marTop w:val="0"/>
      <w:marBottom w:val="0"/>
      <w:divBdr>
        <w:top w:val="none" w:sz="0" w:space="0" w:color="auto"/>
        <w:left w:val="none" w:sz="0" w:space="0" w:color="auto"/>
        <w:bottom w:val="none" w:sz="0" w:space="0" w:color="auto"/>
        <w:right w:val="none" w:sz="0" w:space="0" w:color="auto"/>
      </w:divBdr>
    </w:div>
    <w:div w:id="1898275558">
      <w:bodyDiv w:val="1"/>
      <w:marLeft w:val="0"/>
      <w:marRight w:val="0"/>
      <w:marTop w:val="0"/>
      <w:marBottom w:val="0"/>
      <w:divBdr>
        <w:top w:val="none" w:sz="0" w:space="0" w:color="auto"/>
        <w:left w:val="none" w:sz="0" w:space="0" w:color="auto"/>
        <w:bottom w:val="none" w:sz="0" w:space="0" w:color="auto"/>
        <w:right w:val="none" w:sz="0" w:space="0" w:color="auto"/>
      </w:divBdr>
    </w:div>
    <w:div w:id="1902011218">
      <w:bodyDiv w:val="1"/>
      <w:marLeft w:val="0"/>
      <w:marRight w:val="0"/>
      <w:marTop w:val="0"/>
      <w:marBottom w:val="0"/>
      <w:divBdr>
        <w:top w:val="none" w:sz="0" w:space="0" w:color="auto"/>
        <w:left w:val="none" w:sz="0" w:space="0" w:color="auto"/>
        <w:bottom w:val="none" w:sz="0" w:space="0" w:color="auto"/>
        <w:right w:val="none" w:sz="0" w:space="0" w:color="auto"/>
      </w:divBdr>
    </w:div>
    <w:div w:id="1904440764">
      <w:bodyDiv w:val="1"/>
      <w:marLeft w:val="0"/>
      <w:marRight w:val="0"/>
      <w:marTop w:val="0"/>
      <w:marBottom w:val="0"/>
      <w:divBdr>
        <w:top w:val="none" w:sz="0" w:space="0" w:color="auto"/>
        <w:left w:val="none" w:sz="0" w:space="0" w:color="auto"/>
        <w:bottom w:val="none" w:sz="0" w:space="0" w:color="auto"/>
        <w:right w:val="none" w:sz="0" w:space="0" w:color="auto"/>
      </w:divBdr>
    </w:div>
    <w:div w:id="1914271415">
      <w:bodyDiv w:val="1"/>
      <w:marLeft w:val="0"/>
      <w:marRight w:val="0"/>
      <w:marTop w:val="0"/>
      <w:marBottom w:val="0"/>
      <w:divBdr>
        <w:top w:val="none" w:sz="0" w:space="0" w:color="auto"/>
        <w:left w:val="none" w:sz="0" w:space="0" w:color="auto"/>
        <w:bottom w:val="none" w:sz="0" w:space="0" w:color="auto"/>
        <w:right w:val="none" w:sz="0" w:space="0" w:color="auto"/>
      </w:divBdr>
    </w:div>
    <w:div w:id="1925919639">
      <w:bodyDiv w:val="1"/>
      <w:marLeft w:val="0"/>
      <w:marRight w:val="0"/>
      <w:marTop w:val="0"/>
      <w:marBottom w:val="0"/>
      <w:divBdr>
        <w:top w:val="none" w:sz="0" w:space="0" w:color="auto"/>
        <w:left w:val="none" w:sz="0" w:space="0" w:color="auto"/>
        <w:bottom w:val="none" w:sz="0" w:space="0" w:color="auto"/>
        <w:right w:val="none" w:sz="0" w:space="0" w:color="auto"/>
      </w:divBdr>
    </w:div>
    <w:div w:id="1957060393">
      <w:bodyDiv w:val="1"/>
      <w:marLeft w:val="0"/>
      <w:marRight w:val="0"/>
      <w:marTop w:val="0"/>
      <w:marBottom w:val="0"/>
      <w:divBdr>
        <w:top w:val="none" w:sz="0" w:space="0" w:color="auto"/>
        <w:left w:val="none" w:sz="0" w:space="0" w:color="auto"/>
        <w:bottom w:val="none" w:sz="0" w:space="0" w:color="auto"/>
        <w:right w:val="none" w:sz="0" w:space="0" w:color="auto"/>
      </w:divBdr>
    </w:div>
    <w:div w:id="1966887870">
      <w:bodyDiv w:val="1"/>
      <w:marLeft w:val="0"/>
      <w:marRight w:val="0"/>
      <w:marTop w:val="0"/>
      <w:marBottom w:val="0"/>
      <w:divBdr>
        <w:top w:val="none" w:sz="0" w:space="0" w:color="auto"/>
        <w:left w:val="none" w:sz="0" w:space="0" w:color="auto"/>
        <w:bottom w:val="none" w:sz="0" w:space="0" w:color="auto"/>
        <w:right w:val="none" w:sz="0" w:space="0" w:color="auto"/>
      </w:divBdr>
    </w:div>
    <w:div w:id="1973511578">
      <w:bodyDiv w:val="1"/>
      <w:marLeft w:val="0"/>
      <w:marRight w:val="0"/>
      <w:marTop w:val="0"/>
      <w:marBottom w:val="0"/>
      <w:divBdr>
        <w:top w:val="none" w:sz="0" w:space="0" w:color="auto"/>
        <w:left w:val="none" w:sz="0" w:space="0" w:color="auto"/>
        <w:bottom w:val="none" w:sz="0" w:space="0" w:color="auto"/>
        <w:right w:val="none" w:sz="0" w:space="0" w:color="auto"/>
      </w:divBdr>
    </w:div>
    <w:div w:id="1975483018">
      <w:bodyDiv w:val="1"/>
      <w:marLeft w:val="0"/>
      <w:marRight w:val="0"/>
      <w:marTop w:val="0"/>
      <w:marBottom w:val="0"/>
      <w:divBdr>
        <w:top w:val="none" w:sz="0" w:space="0" w:color="auto"/>
        <w:left w:val="none" w:sz="0" w:space="0" w:color="auto"/>
        <w:bottom w:val="none" w:sz="0" w:space="0" w:color="auto"/>
        <w:right w:val="none" w:sz="0" w:space="0" w:color="auto"/>
      </w:divBdr>
      <w:divsChild>
        <w:div w:id="805777798">
          <w:marLeft w:val="0"/>
          <w:marRight w:val="0"/>
          <w:marTop w:val="0"/>
          <w:marBottom w:val="0"/>
          <w:divBdr>
            <w:top w:val="none" w:sz="0" w:space="0" w:color="auto"/>
            <w:left w:val="none" w:sz="0" w:space="0" w:color="auto"/>
            <w:bottom w:val="none" w:sz="0" w:space="0" w:color="auto"/>
            <w:right w:val="none" w:sz="0" w:space="0" w:color="auto"/>
          </w:divBdr>
          <w:divsChild>
            <w:div w:id="1872256228">
              <w:marLeft w:val="0"/>
              <w:marRight w:val="0"/>
              <w:marTop w:val="0"/>
              <w:marBottom w:val="0"/>
              <w:divBdr>
                <w:top w:val="none" w:sz="0" w:space="0" w:color="auto"/>
                <w:left w:val="none" w:sz="0" w:space="0" w:color="auto"/>
                <w:bottom w:val="none" w:sz="0" w:space="0" w:color="auto"/>
                <w:right w:val="none" w:sz="0" w:space="0" w:color="auto"/>
              </w:divBdr>
              <w:divsChild>
                <w:div w:id="682588144">
                  <w:marLeft w:val="0"/>
                  <w:marRight w:val="0"/>
                  <w:marTop w:val="0"/>
                  <w:marBottom w:val="0"/>
                  <w:divBdr>
                    <w:top w:val="none" w:sz="0" w:space="0" w:color="auto"/>
                    <w:left w:val="none" w:sz="0" w:space="0" w:color="auto"/>
                    <w:bottom w:val="none" w:sz="0" w:space="0" w:color="auto"/>
                    <w:right w:val="none" w:sz="0" w:space="0" w:color="auto"/>
                  </w:divBdr>
                  <w:divsChild>
                    <w:div w:id="1673605761">
                      <w:marLeft w:val="0"/>
                      <w:marRight w:val="0"/>
                      <w:marTop w:val="0"/>
                      <w:marBottom w:val="0"/>
                      <w:divBdr>
                        <w:top w:val="none" w:sz="0" w:space="0" w:color="auto"/>
                        <w:left w:val="none" w:sz="0" w:space="0" w:color="auto"/>
                        <w:bottom w:val="none" w:sz="0" w:space="0" w:color="auto"/>
                        <w:right w:val="none" w:sz="0" w:space="0" w:color="auto"/>
                      </w:divBdr>
                      <w:divsChild>
                        <w:div w:id="1515147926">
                          <w:marLeft w:val="0"/>
                          <w:marRight w:val="0"/>
                          <w:marTop w:val="0"/>
                          <w:marBottom w:val="0"/>
                          <w:divBdr>
                            <w:top w:val="none" w:sz="0" w:space="0" w:color="auto"/>
                            <w:left w:val="none" w:sz="0" w:space="0" w:color="auto"/>
                            <w:bottom w:val="none" w:sz="0" w:space="0" w:color="auto"/>
                            <w:right w:val="none" w:sz="0" w:space="0" w:color="auto"/>
                          </w:divBdr>
                          <w:divsChild>
                            <w:div w:id="2055421431">
                              <w:marLeft w:val="0"/>
                              <w:marRight w:val="0"/>
                              <w:marTop w:val="0"/>
                              <w:marBottom w:val="0"/>
                              <w:divBdr>
                                <w:top w:val="none" w:sz="0" w:space="0" w:color="auto"/>
                                <w:left w:val="none" w:sz="0" w:space="0" w:color="auto"/>
                                <w:bottom w:val="none" w:sz="0" w:space="0" w:color="auto"/>
                                <w:right w:val="none" w:sz="0" w:space="0" w:color="auto"/>
                              </w:divBdr>
                              <w:divsChild>
                                <w:div w:id="2139295598">
                                  <w:marLeft w:val="0"/>
                                  <w:marRight w:val="0"/>
                                  <w:marTop w:val="0"/>
                                  <w:marBottom w:val="0"/>
                                  <w:divBdr>
                                    <w:top w:val="none" w:sz="0" w:space="0" w:color="auto"/>
                                    <w:left w:val="none" w:sz="0" w:space="0" w:color="auto"/>
                                    <w:bottom w:val="none" w:sz="0" w:space="0" w:color="auto"/>
                                    <w:right w:val="none" w:sz="0" w:space="0" w:color="auto"/>
                                  </w:divBdr>
                                  <w:divsChild>
                                    <w:div w:id="1495876930">
                                      <w:marLeft w:val="0"/>
                                      <w:marRight w:val="0"/>
                                      <w:marTop w:val="0"/>
                                      <w:marBottom w:val="0"/>
                                      <w:divBdr>
                                        <w:top w:val="none" w:sz="0" w:space="0" w:color="auto"/>
                                        <w:left w:val="none" w:sz="0" w:space="0" w:color="auto"/>
                                        <w:bottom w:val="none" w:sz="0" w:space="0" w:color="auto"/>
                                        <w:right w:val="none" w:sz="0" w:space="0" w:color="auto"/>
                                      </w:divBdr>
                                      <w:divsChild>
                                        <w:div w:id="58688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7117969">
          <w:marLeft w:val="0"/>
          <w:marRight w:val="0"/>
          <w:marTop w:val="0"/>
          <w:marBottom w:val="0"/>
          <w:divBdr>
            <w:top w:val="none" w:sz="0" w:space="0" w:color="auto"/>
            <w:left w:val="none" w:sz="0" w:space="0" w:color="auto"/>
            <w:bottom w:val="none" w:sz="0" w:space="0" w:color="auto"/>
            <w:right w:val="none" w:sz="0" w:space="0" w:color="auto"/>
          </w:divBdr>
          <w:divsChild>
            <w:div w:id="380594596">
              <w:marLeft w:val="0"/>
              <w:marRight w:val="0"/>
              <w:marTop w:val="0"/>
              <w:marBottom w:val="0"/>
              <w:divBdr>
                <w:top w:val="none" w:sz="0" w:space="0" w:color="auto"/>
                <w:left w:val="none" w:sz="0" w:space="0" w:color="auto"/>
                <w:bottom w:val="none" w:sz="0" w:space="0" w:color="auto"/>
                <w:right w:val="none" w:sz="0" w:space="0" w:color="auto"/>
              </w:divBdr>
              <w:divsChild>
                <w:div w:id="1288780333">
                  <w:marLeft w:val="0"/>
                  <w:marRight w:val="0"/>
                  <w:marTop w:val="0"/>
                  <w:marBottom w:val="0"/>
                  <w:divBdr>
                    <w:top w:val="none" w:sz="0" w:space="0" w:color="auto"/>
                    <w:left w:val="none" w:sz="0" w:space="0" w:color="auto"/>
                    <w:bottom w:val="none" w:sz="0" w:space="0" w:color="auto"/>
                    <w:right w:val="none" w:sz="0" w:space="0" w:color="auto"/>
                  </w:divBdr>
                  <w:divsChild>
                    <w:div w:id="556169590">
                      <w:marLeft w:val="0"/>
                      <w:marRight w:val="0"/>
                      <w:marTop w:val="0"/>
                      <w:marBottom w:val="0"/>
                      <w:divBdr>
                        <w:top w:val="none" w:sz="0" w:space="0" w:color="auto"/>
                        <w:left w:val="none" w:sz="0" w:space="0" w:color="auto"/>
                        <w:bottom w:val="none" w:sz="0" w:space="0" w:color="auto"/>
                        <w:right w:val="none" w:sz="0" w:space="0" w:color="auto"/>
                      </w:divBdr>
                      <w:divsChild>
                        <w:div w:id="526333933">
                          <w:marLeft w:val="0"/>
                          <w:marRight w:val="0"/>
                          <w:marTop w:val="0"/>
                          <w:marBottom w:val="0"/>
                          <w:divBdr>
                            <w:top w:val="none" w:sz="0" w:space="0" w:color="auto"/>
                            <w:left w:val="none" w:sz="0" w:space="0" w:color="auto"/>
                            <w:bottom w:val="none" w:sz="0" w:space="0" w:color="auto"/>
                            <w:right w:val="none" w:sz="0" w:space="0" w:color="auto"/>
                          </w:divBdr>
                          <w:divsChild>
                            <w:div w:id="816382937">
                              <w:marLeft w:val="0"/>
                              <w:marRight w:val="0"/>
                              <w:marTop w:val="0"/>
                              <w:marBottom w:val="0"/>
                              <w:divBdr>
                                <w:top w:val="none" w:sz="0" w:space="0" w:color="auto"/>
                                <w:left w:val="none" w:sz="0" w:space="0" w:color="auto"/>
                                <w:bottom w:val="none" w:sz="0" w:space="0" w:color="auto"/>
                                <w:right w:val="none" w:sz="0" w:space="0" w:color="auto"/>
                              </w:divBdr>
                              <w:divsChild>
                                <w:div w:id="1420132022">
                                  <w:marLeft w:val="0"/>
                                  <w:marRight w:val="0"/>
                                  <w:marTop w:val="0"/>
                                  <w:marBottom w:val="0"/>
                                  <w:divBdr>
                                    <w:top w:val="none" w:sz="0" w:space="0" w:color="auto"/>
                                    <w:left w:val="none" w:sz="0" w:space="0" w:color="auto"/>
                                    <w:bottom w:val="none" w:sz="0" w:space="0" w:color="auto"/>
                                    <w:right w:val="none" w:sz="0" w:space="0" w:color="auto"/>
                                  </w:divBdr>
                                  <w:divsChild>
                                    <w:div w:id="306858642">
                                      <w:marLeft w:val="0"/>
                                      <w:marRight w:val="0"/>
                                      <w:marTop w:val="0"/>
                                      <w:marBottom w:val="0"/>
                                      <w:divBdr>
                                        <w:top w:val="none" w:sz="0" w:space="0" w:color="auto"/>
                                        <w:left w:val="none" w:sz="0" w:space="0" w:color="auto"/>
                                        <w:bottom w:val="none" w:sz="0" w:space="0" w:color="auto"/>
                                        <w:right w:val="none" w:sz="0" w:space="0" w:color="auto"/>
                                      </w:divBdr>
                                      <w:divsChild>
                                        <w:div w:id="63525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0283716">
                  <w:marLeft w:val="0"/>
                  <w:marRight w:val="0"/>
                  <w:marTop w:val="0"/>
                  <w:marBottom w:val="0"/>
                  <w:divBdr>
                    <w:top w:val="none" w:sz="0" w:space="0" w:color="auto"/>
                    <w:left w:val="none" w:sz="0" w:space="0" w:color="auto"/>
                    <w:bottom w:val="none" w:sz="0" w:space="0" w:color="auto"/>
                    <w:right w:val="none" w:sz="0" w:space="0" w:color="auto"/>
                  </w:divBdr>
                  <w:divsChild>
                    <w:div w:id="731345583">
                      <w:marLeft w:val="0"/>
                      <w:marRight w:val="0"/>
                      <w:marTop w:val="0"/>
                      <w:marBottom w:val="0"/>
                      <w:divBdr>
                        <w:top w:val="none" w:sz="0" w:space="0" w:color="auto"/>
                        <w:left w:val="none" w:sz="0" w:space="0" w:color="auto"/>
                        <w:bottom w:val="none" w:sz="0" w:space="0" w:color="auto"/>
                        <w:right w:val="none" w:sz="0" w:space="0" w:color="auto"/>
                      </w:divBdr>
                      <w:divsChild>
                        <w:div w:id="1271817674">
                          <w:marLeft w:val="0"/>
                          <w:marRight w:val="0"/>
                          <w:marTop w:val="0"/>
                          <w:marBottom w:val="0"/>
                          <w:divBdr>
                            <w:top w:val="none" w:sz="0" w:space="0" w:color="auto"/>
                            <w:left w:val="none" w:sz="0" w:space="0" w:color="auto"/>
                            <w:bottom w:val="none" w:sz="0" w:space="0" w:color="auto"/>
                            <w:right w:val="none" w:sz="0" w:space="0" w:color="auto"/>
                          </w:divBdr>
                          <w:divsChild>
                            <w:div w:id="931626535">
                              <w:marLeft w:val="0"/>
                              <w:marRight w:val="0"/>
                              <w:marTop w:val="0"/>
                              <w:marBottom w:val="0"/>
                              <w:divBdr>
                                <w:top w:val="none" w:sz="0" w:space="0" w:color="auto"/>
                                <w:left w:val="none" w:sz="0" w:space="0" w:color="auto"/>
                                <w:bottom w:val="none" w:sz="0" w:space="0" w:color="auto"/>
                                <w:right w:val="none" w:sz="0" w:space="0" w:color="auto"/>
                              </w:divBdr>
                              <w:divsChild>
                                <w:div w:id="1365521613">
                                  <w:marLeft w:val="0"/>
                                  <w:marRight w:val="0"/>
                                  <w:marTop w:val="0"/>
                                  <w:marBottom w:val="0"/>
                                  <w:divBdr>
                                    <w:top w:val="none" w:sz="0" w:space="0" w:color="auto"/>
                                    <w:left w:val="none" w:sz="0" w:space="0" w:color="auto"/>
                                    <w:bottom w:val="none" w:sz="0" w:space="0" w:color="auto"/>
                                    <w:right w:val="none" w:sz="0" w:space="0" w:color="auto"/>
                                  </w:divBdr>
                                  <w:divsChild>
                                    <w:div w:id="17590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4724054">
                  <w:marLeft w:val="0"/>
                  <w:marRight w:val="0"/>
                  <w:marTop w:val="0"/>
                  <w:marBottom w:val="0"/>
                  <w:divBdr>
                    <w:top w:val="none" w:sz="0" w:space="0" w:color="auto"/>
                    <w:left w:val="none" w:sz="0" w:space="0" w:color="auto"/>
                    <w:bottom w:val="none" w:sz="0" w:space="0" w:color="auto"/>
                    <w:right w:val="none" w:sz="0" w:space="0" w:color="auto"/>
                  </w:divBdr>
                  <w:divsChild>
                    <w:div w:id="1911650845">
                      <w:marLeft w:val="0"/>
                      <w:marRight w:val="0"/>
                      <w:marTop w:val="0"/>
                      <w:marBottom w:val="0"/>
                      <w:divBdr>
                        <w:top w:val="none" w:sz="0" w:space="0" w:color="auto"/>
                        <w:left w:val="none" w:sz="0" w:space="0" w:color="auto"/>
                        <w:bottom w:val="none" w:sz="0" w:space="0" w:color="auto"/>
                        <w:right w:val="none" w:sz="0" w:space="0" w:color="auto"/>
                      </w:divBdr>
                      <w:divsChild>
                        <w:div w:id="2080592027">
                          <w:marLeft w:val="0"/>
                          <w:marRight w:val="0"/>
                          <w:marTop w:val="0"/>
                          <w:marBottom w:val="0"/>
                          <w:divBdr>
                            <w:top w:val="none" w:sz="0" w:space="0" w:color="auto"/>
                            <w:left w:val="none" w:sz="0" w:space="0" w:color="auto"/>
                            <w:bottom w:val="none" w:sz="0" w:space="0" w:color="auto"/>
                            <w:right w:val="none" w:sz="0" w:space="0" w:color="auto"/>
                          </w:divBdr>
                          <w:divsChild>
                            <w:div w:id="420374568">
                              <w:marLeft w:val="0"/>
                              <w:marRight w:val="0"/>
                              <w:marTop w:val="0"/>
                              <w:marBottom w:val="0"/>
                              <w:divBdr>
                                <w:top w:val="none" w:sz="0" w:space="0" w:color="auto"/>
                                <w:left w:val="none" w:sz="0" w:space="0" w:color="auto"/>
                                <w:bottom w:val="none" w:sz="0" w:space="0" w:color="auto"/>
                                <w:right w:val="none" w:sz="0" w:space="0" w:color="auto"/>
                              </w:divBdr>
                              <w:divsChild>
                                <w:div w:id="1341153294">
                                  <w:marLeft w:val="0"/>
                                  <w:marRight w:val="0"/>
                                  <w:marTop w:val="0"/>
                                  <w:marBottom w:val="0"/>
                                  <w:divBdr>
                                    <w:top w:val="none" w:sz="0" w:space="0" w:color="auto"/>
                                    <w:left w:val="none" w:sz="0" w:space="0" w:color="auto"/>
                                    <w:bottom w:val="none" w:sz="0" w:space="0" w:color="auto"/>
                                    <w:right w:val="none" w:sz="0" w:space="0" w:color="auto"/>
                                  </w:divBdr>
                                  <w:divsChild>
                                    <w:div w:id="1840655582">
                                      <w:marLeft w:val="0"/>
                                      <w:marRight w:val="0"/>
                                      <w:marTop w:val="0"/>
                                      <w:marBottom w:val="0"/>
                                      <w:divBdr>
                                        <w:top w:val="none" w:sz="0" w:space="0" w:color="auto"/>
                                        <w:left w:val="none" w:sz="0" w:space="0" w:color="auto"/>
                                        <w:bottom w:val="none" w:sz="0" w:space="0" w:color="auto"/>
                                        <w:right w:val="none" w:sz="0" w:space="0" w:color="auto"/>
                                      </w:divBdr>
                                      <w:divsChild>
                                        <w:div w:id="713503849">
                                          <w:blockQuote w:val="1"/>
                                          <w:marLeft w:val="720"/>
                                          <w:marRight w:val="720"/>
                                          <w:marTop w:val="100"/>
                                          <w:marBottom w:val="100"/>
                                          <w:divBdr>
                                            <w:top w:val="none" w:sz="0" w:space="0" w:color="auto"/>
                                            <w:left w:val="none" w:sz="0" w:space="0" w:color="auto"/>
                                            <w:bottom w:val="none" w:sz="0" w:space="0" w:color="auto"/>
                                            <w:right w:val="none" w:sz="0" w:space="0" w:color="auto"/>
                                          </w:divBdr>
                                        </w:div>
                                        <w:div w:id="1355690475">
                                          <w:marLeft w:val="0"/>
                                          <w:marRight w:val="0"/>
                                          <w:marTop w:val="0"/>
                                          <w:marBottom w:val="0"/>
                                          <w:divBdr>
                                            <w:top w:val="none" w:sz="0" w:space="0" w:color="auto"/>
                                            <w:left w:val="none" w:sz="0" w:space="0" w:color="auto"/>
                                            <w:bottom w:val="none" w:sz="0" w:space="0" w:color="auto"/>
                                            <w:right w:val="none" w:sz="0" w:space="0" w:color="auto"/>
                                          </w:divBdr>
                                          <w:divsChild>
                                            <w:div w:id="123617190">
                                              <w:marLeft w:val="0"/>
                                              <w:marRight w:val="0"/>
                                              <w:marTop w:val="0"/>
                                              <w:marBottom w:val="0"/>
                                              <w:divBdr>
                                                <w:top w:val="none" w:sz="0" w:space="0" w:color="auto"/>
                                                <w:left w:val="none" w:sz="0" w:space="0" w:color="auto"/>
                                                <w:bottom w:val="none" w:sz="0" w:space="0" w:color="auto"/>
                                                <w:right w:val="none" w:sz="0" w:space="0" w:color="auto"/>
                                              </w:divBdr>
                                            </w:div>
                                          </w:divsChild>
                                        </w:div>
                                        <w:div w:id="21363667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4338055">
                  <w:marLeft w:val="0"/>
                  <w:marRight w:val="0"/>
                  <w:marTop w:val="0"/>
                  <w:marBottom w:val="0"/>
                  <w:divBdr>
                    <w:top w:val="none" w:sz="0" w:space="0" w:color="auto"/>
                    <w:left w:val="none" w:sz="0" w:space="0" w:color="auto"/>
                    <w:bottom w:val="none" w:sz="0" w:space="0" w:color="auto"/>
                    <w:right w:val="none" w:sz="0" w:space="0" w:color="auto"/>
                  </w:divBdr>
                  <w:divsChild>
                    <w:div w:id="379129576">
                      <w:marLeft w:val="0"/>
                      <w:marRight w:val="0"/>
                      <w:marTop w:val="0"/>
                      <w:marBottom w:val="0"/>
                      <w:divBdr>
                        <w:top w:val="none" w:sz="0" w:space="0" w:color="auto"/>
                        <w:left w:val="none" w:sz="0" w:space="0" w:color="auto"/>
                        <w:bottom w:val="none" w:sz="0" w:space="0" w:color="auto"/>
                        <w:right w:val="none" w:sz="0" w:space="0" w:color="auto"/>
                      </w:divBdr>
                      <w:divsChild>
                        <w:div w:id="1856115827">
                          <w:marLeft w:val="0"/>
                          <w:marRight w:val="0"/>
                          <w:marTop w:val="0"/>
                          <w:marBottom w:val="0"/>
                          <w:divBdr>
                            <w:top w:val="none" w:sz="0" w:space="0" w:color="auto"/>
                            <w:left w:val="none" w:sz="0" w:space="0" w:color="auto"/>
                            <w:bottom w:val="none" w:sz="0" w:space="0" w:color="auto"/>
                            <w:right w:val="none" w:sz="0" w:space="0" w:color="auto"/>
                          </w:divBdr>
                          <w:divsChild>
                            <w:div w:id="1569653383">
                              <w:marLeft w:val="0"/>
                              <w:marRight w:val="0"/>
                              <w:marTop w:val="0"/>
                              <w:marBottom w:val="0"/>
                              <w:divBdr>
                                <w:top w:val="none" w:sz="0" w:space="0" w:color="auto"/>
                                <w:left w:val="none" w:sz="0" w:space="0" w:color="auto"/>
                                <w:bottom w:val="none" w:sz="0" w:space="0" w:color="auto"/>
                                <w:right w:val="none" w:sz="0" w:space="0" w:color="auto"/>
                              </w:divBdr>
                              <w:divsChild>
                                <w:div w:id="1199053708">
                                  <w:marLeft w:val="0"/>
                                  <w:marRight w:val="0"/>
                                  <w:marTop w:val="0"/>
                                  <w:marBottom w:val="0"/>
                                  <w:divBdr>
                                    <w:top w:val="none" w:sz="0" w:space="0" w:color="auto"/>
                                    <w:left w:val="none" w:sz="0" w:space="0" w:color="auto"/>
                                    <w:bottom w:val="none" w:sz="0" w:space="0" w:color="auto"/>
                                    <w:right w:val="none" w:sz="0" w:space="0" w:color="auto"/>
                                  </w:divBdr>
                                  <w:divsChild>
                                    <w:div w:id="917054655">
                                      <w:marLeft w:val="0"/>
                                      <w:marRight w:val="0"/>
                                      <w:marTop w:val="0"/>
                                      <w:marBottom w:val="0"/>
                                      <w:divBdr>
                                        <w:top w:val="none" w:sz="0" w:space="0" w:color="auto"/>
                                        <w:left w:val="none" w:sz="0" w:space="0" w:color="auto"/>
                                        <w:bottom w:val="none" w:sz="0" w:space="0" w:color="auto"/>
                                        <w:right w:val="none" w:sz="0" w:space="0" w:color="auto"/>
                                      </w:divBdr>
                                      <w:divsChild>
                                        <w:div w:id="18313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5815336">
                  <w:marLeft w:val="0"/>
                  <w:marRight w:val="0"/>
                  <w:marTop w:val="0"/>
                  <w:marBottom w:val="0"/>
                  <w:divBdr>
                    <w:top w:val="none" w:sz="0" w:space="0" w:color="auto"/>
                    <w:left w:val="none" w:sz="0" w:space="0" w:color="auto"/>
                    <w:bottom w:val="none" w:sz="0" w:space="0" w:color="auto"/>
                    <w:right w:val="none" w:sz="0" w:space="0" w:color="auto"/>
                  </w:divBdr>
                  <w:divsChild>
                    <w:div w:id="547687778">
                      <w:marLeft w:val="0"/>
                      <w:marRight w:val="0"/>
                      <w:marTop w:val="0"/>
                      <w:marBottom w:val="0"/>
                      <w:divBdr>
                        <w:top w:val="none" w:sz="0" w:space="0" w:color="auto"/>
                        <w:left w:val="none" w:sz="0" w:space="0" w:color="auto"/>
                        <w:bottom w:val="none" w:sz="0" w:space="0" w:color="auto"/>
                        <w:right w:val="none" w:sz="0" w:space="0" w:color="auto"/>
                      </w:divBdr>
                      <w:divsChild>
                        <w:div w:id="2128962851">
                          <w:marLeft w:val="0"/>
                          <w:marRight w:val="0"/>
                          <w:marTop w:val="0"/>
                          <w:marBottom w:val="0"/>
                          <w:divBdr>
                            <w:top w:val="none" w:sz="0" w:space="0" w:color="auto"/>
                            <w:left w:val="none" w:sz="0" w:space="0" w:color="auto"/>
                            <w:bottom w:val="none" w:sz="0" w:space="0" w:color="auto"/>
                            <w:right w:val="none" w:sz="0" w:space="0" w:color="auto"/>
                          </w:divBdr>
                          <w:divsChild>
                            <w:div w:id="274752786">
                              <w:marLeft w:val="0"/>
                              <w:marRight w:val="0"/>
                              <w:marTop w:val="0"/>
                              <w:marBottom w:val="0"/>
                              <w:divBdr>
                                <w:top w:val="none" w:sz="0" w:space="0" w:color="auto"/>
                                <w:left w:val="none" w:sz="0" w:space="0" w:color="auto"/>
                                <w:bottom w:val="none" w:sz="0" w:space="0" w:color="auto"/>
                                <w:right w:val="none" w:sz="0" w:space="0" w:color="auto"/>
                              </w:divBdr>
                              <w:divsChild>
                                <w:div w:id="639844934">
                                  <w:marLeft w:val="0"/>
                                  <w:marRight w:val="0"/>
                                  <w:marTop w:val="0"/>
                                  <w:marBottom w:val="0"/>
                                  <w:divBdr>
                                    <w:top w:val="none" w:sz="0" w:space="0" w:color="auto"/>
                                    <w:left w:val="none" w:sz="0" w:space="0" w:color="auto"/>
                                    <w:bottom w:val="none" w:sz="0" w:space="0" w:color="auto"/>
                                    <w:right w:val="none" w:sz="0" w:space="0" w:color="auto"/>
                                  </w:divBdr>
                                  <w:divsChild>
                                    <w:div w:id="88741093">
                                      <w:marLeft w:val="0"/>
                                      <w:marRight w:val="0"/>
                                      <w:marTop w:val="0"/>
                                      <w:marBottom w:val="0"/>
                                      <w:divBdr>
                                        <w:top w:val="none" w:sz="0" w:space="0" w:color="auto"/>
                                        <w:left w:val="none" w:sz="0" w:space="0" w:color="auto"/>
                                        <w:bottom w:val="none" w:sz="0" w:space="0" w:color="auto"/>
                                        <w:right w:val="none" w:sz="0" w:space="0" w:color="auto"/>
                                      </w:divBdr>
                                      <w:divsChild>
                                        <w:div w:id="12007044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751854406">
                              <w:marLeft w:val="0"/>
                              <w:marRight w:val="0"/>
                              <w:marTop w:val="0"/>
                              <w:marBottom w:val="0"/>
                              <w:divBdr>
                                <w:top w:val="none" w:sz="0" w:space="0" w:color="auto"/>
                                <w:left w:val="none" w:sz="0" w:space="0" w:color="auto"/>
                                <w:bottom w:val="none" w:sz="0" w:space="0" w:color="auto"/>
                                <w:right w:val="none" w:sz="0" w:space="0" w:color="auto"/>
                              </w:divBdr>
                              <w:divsChild>
                                <w:div w:id="861741685">
                                  <w:marLeft w:val="0"/>
                                  <w:marRight w:val="0"/>
                                  <w:marTop w:val="0"/>
                                  <w:marBottom w:val="0"/>
                                  <w:divBdr>
                                    <w:top w:val="none" w:sz="0" w:space="0" w:color="auto"/>
                                    <w:left w:val="none" w:sz="0" w:space="0" w:color="auto"/>
                                    <w:bottom w:val="none" w:sz="0" w:space="0" w:color="auto"/>
                                    <w:right w:val="none" w:sz="0" w:space="0" w:color="auto"/>
                                  </w:divBdr>
                                  <w:divsChild>
                                    <w:div w:id="2142796807">
                                      <w:marLeft w:val="0"/>
                                      <w:marRight w:val="0"/>
                                      <w:marTop w:val="0"/>
                                      <w:marBottom w:val="0"/>
                                      <w:divBdr>
                                        <w:top w:val="none" w:sz="0" w:space="0" w:color="auto"/>
                                        <w:left w:val="none" w:sz="0" w:space="0" w:color="auto"/>
                                        <w:bottom w:val="none" w:sz="0" w:space="0" w:color="auto"/>
                                        <w:right w:val="none" w:sz="0" w:space="0" w:color="auto"/>
                                      </w:divBdr>
                                      <w:divsChild>
                                        <w:div w:id="117630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0375864">
      <w:bodyDiv w:val="1"/>
      <w:marLeft w:val="0"/>
      <w:marRight w:val="0"/>
      <w:marTop w:val="0"/>
      <w:marBottom w:val="0"/>
      <w:divBdr>
        <w:top w:val="none" w:sz="0" w:space="0" w:color="auto"/>
        <w:left w:val="none" w:sz="0" w:space="0" w:color="auto"/>
        <w:bottom w:val="none" w:sz="0" w:space="0" w:color="auto"/>
        <w:right w:val="none" w:sz="0" w:space="0" w:color="auto"/>
      </w:divBdr>
    </w:div>
    <w:div w:id="1985159962">
      <w:bodyDiv w:val="1"/>
      <w:marLeft w:val="0"/>
      <w:marRight w:val="0"/>
      <w:marTop w:val="0"/>
      <w:marBottom w:val="0"/>
      <w:divBdr>
        <w:top w:val="none" w:sz="0" w:space="0" w:color="auto"/>
        <w:left w:val="none" w:sz="0" w:space="0" w:color="auto"/>
        <w:bottom w:val="none" w:sz="0" w:space="0" w:color="auto"/>
        <w:right w:val="none" w:sz="0" w:space="0" w:color="auto"/>
      </w:divBdr>
    </w:div>
    <w:div w:id="2007246859">
      <w:bodyDiv w:val="1"/>
      <w:marLeft w:val="0"/>
      <w:marRight w:val="0"/>
      <w:marTop w:val="0"/>
      <w:marBottom w:val="0"/>
      <w:divBdr>
        <w:top w:val="none" w:sz="0" w:space="0" w:color="auto"/>
        <w:left w:val="none" w:sz="0" w:space="0" w:color="auto"/>
        <w:bottom w:val="none" w:sz="0" w:space="0" w:color="auto"/>
        <w:right w:val="none" w:sz="0" w:space="0" w:color="auto"/>
      </w:divBdr>
    </w:div>
    <w:div w:id="2039425786">
      <w:bodyDiv w:val="1"/>
      <w:marLeft w:val="0"/>
      <w:marRight w:val="0"/>
      <w:marTop w:val="0"/>
      <w:marBottom w:val="0"/>
      <w:divBdr>
        <w:top w:val="none" w:sz="0" w:space="0" w:color="auto"/>
        <w:left w:val="none" w:sz="0" w:space="0" w:color="auto"/>
        <w:bottom w:val="none" w:sz="0" w:space="0" w:color="auto"/>
        <w:right w:val="none" w:sz="0" w:space="0" w:color="auto"/>
      </w:divBdr>
    </w:div>
    <w:div w:id="2050638921">
      <w:bodyDiv w:val="1"/>
      <w:marLeft w:val="0"/>
      <w:marRight w:val="0"/>
      <w:marTop w:val="0"/>
      <w:marBottom w:val="0"/>
      <w:divBdr>
        <w:top w:val="none" w:sz="0" w:space="0" w:color="auto"/>
        <w:left w:val="none" w:sz="0" w:space="0" w:color="auto"/>
        <w:bottom w:val="none" w:sz="0" w:space="0" w:color="auto"/>
        <w:right w:val="none" w:sz="0" w:space="0" w:color="auto"/>
      </w:divBdr>
    </w:div>
    <w:div w:id="2052878612">
      <w:bodyDiv w:val="1"/>
      <w:marLeft w:val="0"/>
      <w:marRight w:val="0"/>
      <w:marTop w:val="0"/>
      <w:marBottom w:val="0"/>
      <w:divBdr>
        <w:top w:val="none" w:sz="0" w:space="0" w:color="auto"/>
        <w:left w:val="none" w:sz="0" w:space="0" w:color="auto"/>
        <w:bottom w:val="none" w:sz="0" w:space="0" w:color="auto"/>
        <w:right w:val="none" w:sz="0" w:space="0" w:color="auto"/>
      </w:divBdr>
    </w:div>
    <w:div w:id="2054620839">
      <w:bodyDiv w:val="1"/>
      <w:marLeft w:val="0"/>
      <w:marRight w:val="0"/>
      <w:marTop w:val="0"/>
      <w:marBottom w:val="0"/>
      <w:divBdr>
        <w:top w:val="none" w:sz="0" w:space="0" w:color="auto"/>
        <w:left w:val="none" w:sz="0" w:space="0" w:color="auto"/>
        <w:bottom w:val="none" w:sz="0" w:space="0" w:color="auto"/>
        <w:right w:val="none" w:sz="0" w:space="0" w:color="auto"/>
      </w:divBdr>
    </w:div>
    <w:div w:id="2054648408">
      <w:bodyDiv w:val="1"/>
      <w:marLeft w:val="0"/>
      <w:marRight w:val="0"/>
      <w:marTop w:val="0"/>
      <w:marBottom w:val="0"/>
      <w:divBdr>
        <w:top w:val="none" w:sz="0" w:space="0" w:color="auto"/>
        <w:left w:val="none" w:sz="0" w:space="0" w:color="auto"/>
        <w:bottom w:val="none" w:sz="0" w:space="0" w:color="auto"/>
        <w:right w:val="none" w:sz="0" w:space="0" w:color="auto"/>
      </w:divBdr>
    </w:div>
    <w:div w:id="2078163215">
      <w:bodyDiv w:val="1"/>
      <w:marLeft w:val="0"/>
      <w:marRight w:val="0"/>
      <w:marTop w:val="0"/>
      <w:marBottom w:val="0"/>
      <w:divBdr>
        <w:top w:val="none" w:sz="0" w:space="0" w:color="auto"/>
        <w:left w:val="none" w:sz="0" w:space="0" w:color="auto"/>
        <w:bottom w:val="none" w:sz="0" w:space="0" w:color="auto"/>
        <w:right w:val="none" w:sz="0" w:space="0" w:color="auto"/>
      </w:divBdr>
    </w:div>
    <w:div w:id="2084061570">
      <w:bodyDiv w:val="1"/>
      <w:marLeft w:val="0"/>
      <w:marRight w:val="0"/>
      <w:marTop w:val="0"/>
      <w:marBottom w:val="0"/>
      <w:divBdr>
        <w:top w:val="none" w:sz="0" w:space="0" w:color="auto"/>
        <w:left w:val="none" w:sz="0" w:space="0" w:color="auto"/>
        <w:bottom w:val="none" w:sz="0" w:space="0" w:color="auto"/>
        <w:right w:val="none" w:sz="0" w:space="0" w:color="auto"/>
      </w:divBdr>
    </w:div>
    <w:div w:id="2090424115">
      <w:bodyDiv w:val="1"/>
      <w:marLeft w:val="0"/>
      <w:marRight w:val="0"/>
      <w:marTop w:val="0"/>
      <w:marBottom w:val="0"/>
      <w:divBdr>
        <w:top w:val="none" w:sz="0" w:space="0" w:color="auto"/>
        <w:left w:val="none" w:sz="0" w:space="0" w:color="auto"/>
        <w:bottom w:val="none" w:sz="0" w:space="0" w:color="auto"/>
        <w:right w:val="none" w:sz="0" w:space="0" w:color="auto"/>
      </w:divBdr>
    </w:div>
    <w:div w:id="2101363082">
      <w:bodyDiv w:val="1"/>
      <w:marLeft w:val="0"/>
      <w:marRight w:val="0"/>
      <w:marTop w:val="0"/>
      <w:marBottom w:val="0"/>
      <w:divBdr>
        <w:top w:val="none" w:sz="0" w:space="0" w:color="auto"/>
        <w:left w:val="none" w:sz="0" w:space="0" w:color="auto"/>
        <w:bottom w:val="none" w:sz="0" w:space="0" w:color="auto"/>
        <w:right w:val="none" w:sz="0" w:space="0" w:color="auto"/>
      </w:divBdr>
    </w:div>
    <w:div w:id="2106490658">
      <w:bodyDiv w:val="1"/>
      <w:marLeft w:val="0"/>
      <w:marRight w:val="0"/>
      <w:marTop w:val="0"/>
      <w:marBottom w:val="0"/>
      <w:divBdr>
        <w:top w:val="none" w:sz="0" w:space="0" w:color="auto"/>
        <w:left w:val="none" w:sz="0" w:space="0" w:color="auto"/>
        <w:bottom w:val="none" w:sz="0" w:space="0" w:color="auto"/>
        <w:right w:val="none" w:sz="0" w:space="0" w:color="auto"/>
      </w:divBdr>
    </w:div>
    <w:div w:id="2107991142">
      <w:bodyDiv w:val="1"/>
      <w:marLeft w:val="0"/>
      <w:marRight w:val="0"/>
      <w:marTop w:val="0"/>
      <w:marBottom w:val="0"/>
      <w:divBdr>
        <w:top w:val="none" w:sz="0" w:space="0" w:color="auto"/>
        <w:left w:val="none" w:sz="0" w:space="0" w:color="auto"/>
        <w:bottom w:val="none" w:sz="0" w:space="0" w:color="auto"/>
        <w:right w:val="none" w:sz="0" w:space="0" w:color="auto"/>
      </w:divBdr>
    </w:div>
    <w:div w:id="2111385767">
      <w:bodyDiv w:val="1"/>
      <w:marLeft w:val="0"/>
      <w:marRight w:val="0"/>
      <w:marTop w:val="0"/>
      <w:marBottom w:val="0"/>
      <w:divBdr>
        <w:top w:val="none" w:sz="0" w:space="0" w:color="auto"/>
        <w:left w:val="none" w:sz="0" w:space="0" w:color="auto"/>
        <w:bottom w:val="none" w:sz="0" w:space="0" w:color="auto"/>
        <w:right w:val="none" w:sz="0" w:space="0" w:color="auto"/>
      </w:divBdr>
    </w:div>
    <w:div w:id="2114742647">
      <w:bodyDiv w:val="1"/>
      <w:marLeft w:val="0"/>
      <w:marRight w:val="0"/>
      <w:marTop w:val="0"/>
      <w:marBottom w:val="0"/>
      <w:divBdr>
        <w:top w:val="none" w:sz="0" w:space="0" w:color="auto"/>
        <w:left w:val="none" w:sz="0" w:space="0" w:color="auto"/>
        <w:bottom w:val="none" w:sz="0" w:space="0" w:color="auto"/>
        <w:right w:val="none" w:sz="0" w:space="0" w:color="auto"/>
      </w:divBdr>
    </w:div>
    <w:div w:id="2132549039">
      <w:bodyDiv w:val="1"/>
      <w:marLeft w:val="0"/>
      <w:marRight w:val="0"/>
      <w:marTop w:val="0"/>
      <w:marBottom w:val="0"/>
      <w:divBdr>
        <w:top w:val="none" w:sz="0" w:space="0" w:color="auto"/>
        <w:left w:val="none" w:sz="0" w:space="0" w:color="auto"/>
        <w:bottom w:val="none" w:sz="0" w:space="0" w:color="auto"/>
        <w:right w:val="none" w:sz="0" w:space="0" w:color="auto"/>
      </w:divBdr>
      <w:divsChild>
        <w:div w:id="895169186">
          <w:marLeft w:val="0"/>
          <w:marRight w:val="0"/>
          <w:marTop w:val="0"/>
          <w:marBottom w:val="0"/>
          <w:divBdr>
            <w:top w:val="none" w:sz="0" w:space="0" w:color="auto"/>
            <w:left w:val="none" w:sz="0" w:space="0" w:color="auto"/>
            <w:bottom w:val="none" w:sz="0" w:space="0" w:color="auto"/>
            <w:right w:val="none" w:sz="0" w:space="0" w:color="auto"/>
          </w:divBdr>
          <w:divsChild>
            <w:div w:id="141243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899158">
      <w:bodyDiv w:val="1"/>
      <w:marLeft w:val="0"/>
      <w:marRight w:val="0"/>
      <w:marTop w:val="0"/>
      <w:marBottom w:val="0"/>
      <w:divBdr>
        <w:top w:val="none" w:sz="0" w:space="0" w:color="auto"/>
        <w:left w:val="none" w:sz="0" w:space="0" w:color="auto"/>
        <w:bottom w:val="none" w:sz="0" w:space="0" w:color="auto"/>
        <w:right w:val="none" w:sz="0" w:space="0" w:color="auto"/>
      </w:divBdr>
    </w:div>
    <w:div w:id="2141223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dodenhaag.nl/nl/ado-kids/activiteiten/ado-kids-challenge" TargetMode="External"/><Relationship Id="rId21" Type="http://schemas.openxmlformats.org/officeDocument/2006/relationships/hyperlink" Target="https://adodenhaag.nl/nl/club/organisatie/2014-07-18-09-16-45" TargetMode="External"/><Relationship Id="rId42" Type="http://schemas.openxmlformats.org/officeDocument/2006/relationships/hyperlink" Target="https://www.vitesse.nl/supporters/ticketing/groepstarief" TargetMode="External"/><Relationship Id="rId47" Type="http://schemas.openxmlformats.org/officeDocument/2006/relationships/hyperlink" Target="https://www.canva.com/" TargetMode="External"/><Relationship Id="rId63" Type="http://schemas.openxmlformats.org/officeDocument/2006/relationships/image" Target="media/image18.jpg"/><Relationship Id="rId68" Type="http://schemas.openxmlformats.org/officeDocument/2006/relationships/image" Target="media/image23.png"/><Relationship Id="rId84" Type="http://schemas.openxmlformats.org/officeDocument/2006/relationships/image" Target="media/image39.png"/><Relationship Id="rId16" Type="http://schemas.openxmlformats.org/officeDocument/2006/relationships/image" Target="media/image5.png"/><Relationship Id="rId11" Type="http://schemas.openxmlformats.org/officeDocument/2006/relationships/image" Target="media/image1.png"/><Relationship Id="rId32" Type="http://schemas.openxmlformats.org/officeDocument/2006/relationships/hyperlink" Target="https://allecijfers.nl/gemeente/den-haag/" TargetMode="External"/><Relationship Id="rId37" Type="http://schemas.openxmlformats.org/officeDocument/2006/relationships/hyperlink" Target="https://allecijfers.nl/gemeente/den-haag/" TargetMode="External"/><Relationship Id="rId53" Type="http://schemas.openxmlformats.org/officeDocument/2006/relationships/image" Target="media/image8.png"/><Relationship Id="rId58" Type="http://schemas.openxmlformats.org/officeDocument/2006/relationships/image" Target="media/image13.jpg"/><Relationship Id="rId74" Type="http://schemas.openxmlformats.org/officeDocument/2006/relationships/image" Target="media/image29.png"/><Relationship Id="rId79" Type="http://schemas.openxmlformats.org/officeDocument/2006/relationships/image" Target="media/image34.png"/><Relationship Id="rId5" Type="http://schemas.openxmlformats.org/officeDocument/2006/relationships/numbering" Target="numbering.xml"/><Relationship Id="rId19" Type="http://schemas.openxmlformats.org/officeDocument/2006/relationships/hyperlink" Target="https://www.iodigital.com/nl/insights/blogs/alles-wat-je-moet-weten-over-het-double-diamond-model" TargetMode="External"/><Relationship Id="rId14" Type="http://schemas.openxmlformats.org/officeDocument/2006/relationships/image" Target="media/image3.png"/><Relationship Id="rId22" Type="http://schemas.openxmlformats.org/officeDocument/2006/relationships/hyperlink" Target="https://adodenhaag.nl/images/nieuws24/dec/Club_Identity_Goals_-_Meerjarenplan_2024_1.pdf" TargetMode="External"/><Relationship Id="rId27" Type="http://schemas.openxmlformats.org/officeDocument/2006/relationships/hyperlink" Target="https://adodenhaag.nl/nl/verenigingchallenge" TargetMode="External"/><Relationship Id="rId30" Type="http://schemas.openxmlformats.org/officeDocument/2006/relationships/hyperlink" Target="https://allecijfers.nl/gemeente/den-haag/" TargetMode="External"/><Relationship Id="rId35" Type="http://schemas.openxmlformats.org/officeDocument/2006/relationships/hyperlink" Target="https://allecijfers.nl/gemeente/den-haag/" TargetMode="External"/><Relationship Id="rId43" Type="http://schemas.openxmlformats.org/officeDocument/2006/relationships/hyperlink" Target="https://www.feyenoord.com/nl/feyenoord-business-arrangementen" TargetMode="External"/><Relationship Id="rId48" Type="http://schemas.openxmlformats.org/officeDocument/2006/relationships/hyperlink" Target="https://www.sona.com/blog/mailchimp-email-marketing-benchmarks-2025-average-open-click-rates-explained" TargetMode="External"/><Relationship Id="rId56" Type="http://schemas.openxmlformats.org/officeDocument/2006/relationships/image" Target="media/image11.jpg"/><Relationship Id="rId64" Type="http://schemas.openxmlformats.org/officeDocument/2006/relationships/image" Target="media/image19.png"/><Relationship Id="rId69" Type="http://schemas.openxmlformats.org/officeDocument/2006/relationships/image" Target="media/image24.png"/><Relationship Id="rId77" Type="http://schemas.openxmlformats.org/officeDocument/2006/relationships/image" Target="media/image32.png"/><Relationship Id="rId8" Type="http://schemas.openxmlformats.org/officeDocument/2006/relationships/webSettings" Target="webSettings.xml"/><Relationship Id="rId51" Type="http://schemas.openxmlformats.org/officeDocument/2006/relationships/image" Target="media/image6.png"/><Relationship Id="rId72" Type="http://schemas.openxmlformats.org/officeDocument/2006/relationships/image" Target="media/image27.jpeg"/><Relationship Id="rId80" Type="http://schemas.openxmlformats.org/officeDocument/2006/relationships/image" Target="media/image35.png"/><Relationship Id="rId85"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www.adodenhaag.nl" TargetMode="External"/><Relationship Id="rId17" Type="http://schemas.openxmlformats.org/officeDocument/2006/relationships/hyperlink" Target="https://adodenhaag.nl" TargetMode="External"/><Relationship Id="rId25" Type="http://schemas.openxmlformats.org/officeDocument/2006/relationships/hyperlink" Target="https://adodenhaag.nl/nl/tickets/groepsarrangementen" TargetMode="External"/><Relationship Id="rId33" Type="http://schemas.openxmlformats.org/officeDocument/2006/relationships/hyperlink" Target="https://denhaag.incijfers.nl/mosaic/nl-nl/overzichten/bevolking" TargetMode="External"/><Relationship Id="rId38" Type="http://schemas.openxmlformats.org/officeDocument/2006/relationships/hyperlink" Target="https://denhaag.incijfers.nl/mosaic/nl-nl/overzichten/sport-en-cultuur" TargetMode="External"/><Relationship Id="rId46" Type="http://schemas.openxmlformats.org/officeDocument/2006/relationships/hyperlink" Target="https://www.shopify.com/nl/blog/cialdini-principes" TargetMode="External"/><Relationship Id="rId59" Type="http://schemas.openxmlformats.org/officeDocument/2006/relationships/image" Target="media/image14.jpg"/><Relationship Id="rId67" Type="http://schemas.openxmlformats.org/officeDocument/2006/relationships/image" Target="media/image22.png"/><Relationship Id="rId20" Type="http://schemas.openxmlformats.org/officeDocument/2006/relationships/hyperlink" Target="https://www.strategischmarketingplan.com/marketingmodellen/golden-circle-simon-sinek/" TargetMode="External"/><Relationship Id="rId41" Type="http://schemas.openxmlformats.org/officeDocument/2006/relationships/hyperlink" Target="https://www.vitesse.nl/business/wedstrijdarrangementen/groepsarrangement" TargetMode="External"/><Relationship Id="rId54" Type="http://schemas.openxmlformats.org/officeDocument/2006/relationships/image" Target="media/image9.jpg"/><Relationship Id="rId62" Type="http://schemas.openxmlformats.org/officeDocument/2006/relationships/image" Target="media/image17.jpg"/><Relationship Id="rId70" Type="http://schemas.openxmlformats.org/officeDocument/2006/relationships/image" Target="media/image25.png"/><Relationship Id="rId75" Type="http://schemas.openxmlformats.org/officeDocument/2006/relationships/image" Target="media/image30.png"/><Relationship Id="rId83" Type="http://schemas.openxmlformats.org/officeDocument/2006/relationships/image" Target="media/image38.png"/><Relationship Id="rId88"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hyperlink" Target="https://tickets.adodenhaag.nl/dashboard" TargetMode="External"/><Relationship Id="rId28" Type="http://schemas.openxmlformats.org/officeDocument/2006/relationships/hyperlink" Target="https://tickets.adodenhaag.nl/dashboard" TargetMode="External"/><Relationship Id="rId36" Type="http://schemas.openxmlformats.org/officeDocument/2006/relationships/hyperlink" Target="https://allecijfers.nl/gemeente/den-haag/" TargetMode="External"/><Relationship Id="rId49" Type="http://schemas.openxmlformats.org/officeDocument/2006/relationships/hyperlink" Target="https://www.sona.com/blog/mailchimp-email-marketing-benchmarks-2025-average-open-click-rates-explained" TargetMode="External"/><Relationship Id="rId57" Type="http://schemas.openxmlformats.org/officeDocument/2006/relationships/image" Target="media/image12.jpg"/><Relationship Id="rId10" Type="http://schemas.openxmlformats.org/officeDocument/2006/relationships/endnotes" Target="endnotes.xml"/><Relationship Id="rId31" Type="http://schemas.openxmlformats.org/officeDocument/2006/relationships/hyperlink" Target="https://allecijfers.nl/gemeente/den-haag/" TargetMode="External"/><Relationship Id="rId44" Type="http://schemas.openxmlformats.org/officeDocument/2006/relationships/hyperlink" Target="https://ticketshop.psv.nl/" TargetMode="External"/><Relationship Id="rId52" Type="http://schemas.openxmlformats.org/officeDocument/2006/relationships/image" Target="media/image7.png"/><Relationship Id="rId60" Type="http://schemas.openxmlformats.org/officeDocument/2006/relationships/image" Target="media/image15.jpg"/><Relationship Id="rId65" Type="http://schemas.openxmlformats.org/officeDocument/2006/relationships/image" Target="media/image20.png"/><Relationship Id="rId73" Type="http://schemas.openxmlformats.org/officeDocument/2006/relationships/image" Target="media/image28.png"/><Relationship Id="rId78" Type="http://schemas.openxmlformats.org/officeDocument/2006/relationships/image" Target="media/image33.png"/><Relationship Id="rId81" Type="http://schemas.openxmlformats.org/officeDocument/2006/relationships/image" Target="media/image36.png"/><Relationship Id="rId86"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hyperlink" Target="https://www.omroepwest.nl/sport/4532978/miljardair-david-blitzer-nieuwe-eigenaar-ado-dit-is-de-redder-van-de-haagse-club" TargetMode="External"/><Relationship Id="rId39" Type="http://schemas.openxmlformats.org/officeDocument/2006/relationships/hyperlink" Target="https://denhaag.incijfers.nl/mosaic/nl-nl/overzichten/sport-en-cultuur" TargetMode="External"/><Relationship Id="rId34" Type="http://schemas.openxmlformats.org/officeDocument/2006/relationships/hyperlink" Target="https://allecijfers.nl/gemeente/den-haag/" TargetMode="External"/><Relationship Id="rId50" Type="http://schemas.openxmlformats.org/officeDocument/2006/relationships/hyperlink" Target="https://www.techradar.com/pro/email-marketing-roi" TargetMode="External"/><Relationship Id="rId55" Type="http://schemas.openxmlformats.org/officeDocument/2006/relationships/image" Target="media/image10.jpg"/><Relationship Id="rId76" Type="http://schemas.openxmlformats.org/officeDocument/2006/relationships/image" Target="media/image31.png"/><Relationship Id="rId7" Type="http://schemas.openxmlformats.org/officeDocument/2006/relationships/settings" Target="settings.xml"/><Relationship Id="rId71" Type="http://schemas.openxmlformats.org/officeDocument/2006/relationships/image" Target="media/image26.jpeg"/><Relationship Id="rId2" Type="http://schemas.openxmlformats.org/officeDocument/2006/relationships/customXml" Target="../customXml/item2.xml"/><Relationship Id="rId29" Type="http://schemas.openxmlformats.org/officeDocument/2006/relationships/hyperlink" Target="https://adodenhaag.nl/nl/tickets/afdeling-ticketing/openingstijden" TargetMode="External"/><Relationship Id="rId24" Type="http://schemas.openxmlformats.org/officeDocument/2006/relationships/hyperlink" Target="https://adodenhaag.nl/nl/business/arrangementen" TargetMode="External"/><Relationship Id="rId40" Type="http://schemas.openxmlformats.org/officeDocument/2006/relationships/hyperlink" Target="https://denhaag.incijfers.nl/mosaic/nl-nl/overzichten/sport-en-cultuur" TargetMode="External"/><Relationship Id="rId45" Type="http://schemas.openxmlformats.org/officeDocument/2006/relationships/hyperlink" Target="https://www.tilburguniversity.edu/nl/campus/ondernemerschap/toolbox/minimal-viable-product" TargetMode="External"/><Relationship Id="rId66" Type="http://schemas.openxmlformats.org/officeDocument/2006/relationships/image" Target="media/image21.png"/><Relationship Id="rId87" Type="http://schemas.openxmlformats.org/officeDocument/2006/relationships/theme" Target="theme/theme1.xml"/><Relationship Id="rId61" Type="http://schemas.openxmlformats.org/officeDocument/2006/relationships/image" Target="media/image16.jpg"/><Relationship Id="rId82" Type="http://schemas.openxmlformats.org/officeDocument/2006/relationships/image" Target="media/image37.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3c17a92-aaf1-4fb5-81c8-95ec3e752e81">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C5EC6D590C2114FA493A3BEB784C5FD" ma:contentTypeVersion="10" ma:contentTypeDescription="Create a new document." ma:contentTypeScope="" ma:versionID="06c94a350182021dc16f78715bd7febb">
  <xsd:schema xmlns:xsd="http://www.w3.org/2001/XMLSchema" xmlns:xs="http://www.w3.org/2001/XMLSchema" xmlns:p="http://schemas.microsoft.com/office/2006/metadata/properties" xmlns:ns2="63c17a92-aaf1-4fb5-81c8-95ec3e752e81" targetNamespace="http://schemas.microsoft.com/office/2006/metadata/properties" ma:root="true" ma:fieldsID="4207b70e0f56c4954cbda04b44332258" ns2:_="">
    <xsd:import namespace="63c17a92-aaf1-4fb5-81c8-95ec3e752e8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c17a92-aaf1-4fb5-81c8-95ec3e752e8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d5477cde-f098-4d32-ba13-c78038edde39"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92782C-9900-4041-B08B-D58CA6B60F2C}">
  <ds:schemaRefs>
    <ds:schemaRef ds:uri="http://schemas.microsoft.com/office/2006/metadata/properties"/>
    <ds:schemaRef ds:uri="http://schemas.microsoft.com/office/infopath/2007/PartnerControls"/>
    <ds:schemaRef ds:uri="63c17a92-aaf1-4fb5-81c8-95ec3e752e81"/>
  </ds:schemaRefs>
</ds:datastoreItem>
</file>

<file path=customXml/itemProps2.xml><?xml version="1.0" encoding="utf-8"?>
<ds:datastoreItem xmlns:ds="http://schemas.openxmlformats.org/officeDocument/2006/customXml" ds:itemID="{2F6C7DB1-A98B-482E-B887-E184FC5BE2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3c17a92-aaf1-4fb5-81c8-95ec3e752e8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EC23ECF-443C-45C5-AF08-2CCB9F9CD94F}">
  <ds:schemaRefs>
    <ds:schemaRef ds:uri="http://schemas.microsoft.com/sharepoint/v3/contenttype/forms"/>
  </ds:schemaRefs>
</ds:datastoreItem>
</file>

<file path=customXml/itemProps4.xml><?xml version="1.0" encoding="utf-8"?>
<ds:datastoreItem xmlns:ds="http://schemas.openxmlformats.org/officeDocument/2006/customXml" ds:itemID="{BF52A5D6-B16B-48B0-913B-75A9BD1E83E9}">
  <ds:schemaRefs>
    <ds:schemaRef ds:uri="http://schemas.openxmlformats.org/officeDocument/2006/bibliography"/>
  </ds:schemaRefs>
</ds:datastoreItem>
</file>

<file path=docMetadata/LabelInfo.xml><?xml version="1.0" encoding="utf-8"?>
<clbl:labelList xmlns:clbl="http://schemas.microsoft.com/office/2020/mipLabelMetadata">
  <clbl:label id="{ca6fbace-7cba-4d53-8681-a06284f7ff46}" enabled="0" method="" siteId="{ca6fbace-7cba-4d53-8681-a06284f7ff46}" removed="1"/>
</clbl:labelList>
</file>

<file path=docProps/app.xml><?xml version="1.0" encoding="utf-8"?>
<Properties xmlns="http://schemas.openxmlformats.org/officeDocument/2006/extended-properties" xmlns:vt="http://schemas.openxmlformats.org/officeDocument/2006/docPropsVTypes">
  <Template>Normal</Template>
  <TotalTime>596</TotalTime>
  <Pages>150</Pages>
  <Words>43950</Words>
  <Characters>287433</Characters>
  <Application>Microsoft Office Word</Application>
  <DocSecurity>0</DocSecurity>
  <Lines>4790</Lines>
  <Paragraphs>1205</Paragraphs>
  <ScaleCrop>false</ScaleCrop>
  <Company/>
  <LinksUpToDate>false</LinksUpToDate>
  <CharactersWithSpaces>330178</CharactersWithSpaces>
  <SharedDoc>false</SharedDoc>
  <HLinks>
    <vt:vector size="1188" baseType="variant">
      <vt:variant>
        <vt:i4>1638447</vt:i4>
      </vt:variant>
      <vt:variant>
        <vt:i4>1146</vt:i4>
      </vt:variant>
      <vt:variant>
        <vt:i4>0</vt:i4>
      </vt:variant>
      <vt:variant>
        <vt:i4>5</vt:i4>
      </vt:variant>
      <vt:variant>
        <vt:lpwstr/>
      </vt:variant>
      <vt:variant>
        <vt:lpwstr>_Literatuurlijst</vt:lpwstr>
      </vt:variant>
      <vt:variant>
        <vt:i4>1638447</vt:i4>
      </vt:variant>
      <vt:variant>
        <vt:i4>1143</vt:i4>
      </vt:variant>
      <vt:variant>
        <vt:i4>0</vt:i4>
      </vt:variant>
      <vt:variant>
        <vt:i4>5</vt:i4>
      </vt:variant>
      <vt:variant>
        <vt:lpwstr/>
      </vt:variant>
      <vt:variant>
        <vt:lpwstr>_Literatuurlijst</vt:lpwstr>
      </vt:variant>
      <vt:variant>
        <vt:i4>1638447</vt:i4>
      </vt:variant>
      <vt:variant>
        <vt:i4>1140</vt:i4>
      </vt:variant>
      <vt:variant>
        <vt:i4>0</vt:i4>
      </vt:variant>
      <vt:variant>
        <vt:i4>5</vt:i4>
      </vt:variant>
      <vt:variant>
        <vt:lpwstr/>
      </vt:variant>
      <vt:variant>
        <vt:lpwstr>_Literatuurlijst</vt:lpwstr>
      </vt:variant>
      <vt:variant>
        <vt:i4>1638447</vt:i4>
      </vt:variant>
      <vt:variant>
        <vt:i4>1137</vt:i4>
      </vt:variant>
      <vt:variant>
        <vt:i4>0</vt:i4>
      </vt:variant>
      <vt:variant>
        <vt:i4>5</vt:i4>
      </vt:variant>
      <vt:variant>
        <vt:lpwstr/>
      </vt:variant>
      <vt:variant>
        <vt:lpwstr>_Literatuurlijst</vt:lpwstr>
      </vt:variant>
      <vt:variant>
        <vt:i4>1638447</vt:i4>
      </vt:variant>
      <vt:variant>
        <vt:i4>1134</vt:i4>
      </vt:variant>
      <vt:variant>
        <vt:i4>0</vt:i4>
      </vt:variant>
      <vt:variant>
        <vt:i4>5</vt:i4>
      </vt:variant>
      <vt:variant>
        <vt:lpwstr/>
      </vt:variant>
      <vt:variant>
        <vt:lpwstr>_Literatuurlijst</vt:lpwstr>
      </vt:variant>
      <vt:variant>
        <vt:i4>1638447</vt:i4>
      </vt:variant>
      <vt:variant>
        <vt:i4>1131</vt:i4>
      </vt:variant>
      <vt:variant>
        <vt:i4>0</vt:i4>
      </vt:variant>
      <vt:variant>
        <vt:i4>5</vt:i4>
      </vt:variant>
      <vt:variant>
        <vt:lpwstr/>
      </vt:variant>
      <vt:variant>
        <vt:lpwstr>_Literatuurlijst</vt:lpwstr>
      </vt:variant>
      <vt:variant>
        <vt:i4>1638447</vt:i4>
      </vt:variant>
      <vt:variant>
        <vt:i4>1128</vt:i4>
      </vt:variant>
      <vt:variant>
        <vt:i4>0</vt:i4>
      </vt:variant>
      <vt:variant>
        <vt:i4>5</vt:i4>
      </vt:variant>
      <vt:variant>
        <vt:lpwstr/>
      </vt:variant>
      <vt:variant>
        <vt:lpwstr>_Literatuurlijst</vt:lpwstr>
      </vt:variant>
      <vt:variant>
        <vt:i4>1638447</vt:i4>
      </vt:variant>
      <vt:variant>
        <vt:i4>1125</vt:i4>
      </vt:variant>
      <vt:variant>
        <vt:i4>0</vt:i4>
      </vt:variant>
      <vt:variant>
        <vt:i4>5</vt:i4>
      </vt:variant>
      <vt:variant>
        <vt:lpwstr/>
      </vt:variant>
      <vt:variant>
        <vt:lpwstr>_Literatuurlijst</vt:lpwstr>
      </vt:variant>
      <vt:variant>
        <vt:i4>1638447</vt:i4>
      </vt:variant>
      <vt:variant>
        <vt:i4>1122</vt:i4>
      </vt:variant>
      <vt:variant>
        <vt:i4>0</vt:i4>
      </vt:variant>
      <vt:variant>
        <vt:i4>5</vt:i4>
      </vt:variant>
      <vt:variant>
        <vt:lpwstr/>
      </vt:variant>
      <vt:variant>
        <vt:lpwstr>_Literatuurlijst</vt:lpwstr>
      </vt:variant>
      <vt:variant>
        <vt:i4>1638447</vt:i4>
      </vt:variant>
      <vt:variant>
        <vt:i4>1119</vt:i4>
      </vt:variant>
      <vt:variant>
        <vt:i4>0</vt:i4>
      </vt:variant>
      <vt:variant>
        <vt:i4>5</vt:i4>
      </vt:variant>
      <vt:variant>
        <vt:lpwstr/>
      </vt:variant>
      <vt:variant>
        <vt:lpwstr>_Literatuurlijst</vt:lpwstr>
      </vt:variant>
      <vt:variant>
        <vt:i4>1638447</vt:i4>
      </vt:variant>
      <vt:variant>
        <vt:i4>1116</vt:i4>
      </vt:variant>
      <vt:variant>
        <vt:i4>0</vt:i4>
      </vt:variant>
      <vt:variant>
        <vt:i4>5</vt:i4>
      </vt:variant>
      <vt:variant>
        <vt:lpwstr/>
      </vt:variant>
      <vt:variant>
        <vt:lpwstr>_Literatuurlijst</vt:lpwstr>
      </vt:variant>
      <vt:variant>
        <vt:i4>1638447</vt:i4>
      </vt:variant>
      <vt:variant>
        <vt:i4>1113</vt:i4>
      </vt:variant>
      <vt:variant>
        <vt:i4>0</vt:i4>
      </vt:variant>
      <vt:variant>
        <vt:i4>5</vt:i4>
      </vt:variant>
      <vt:variant>
        <vt:lpwstr/>
      </vt:variant>
      <vt:variant>
        <vt:lpwstr>_Literatuurlijst</vt:lpwstr>
      </vt:variant>
      <vt:variant>
        <vt:i4>1638447</vt:i4>
      </vt:variant>
      <vt:variant>
        <vt:i4>1110</vt:i4>
      </vt:variant>
      <vt:variant>
        <vt:i4>0</vt:i4>
      </vt:variant>
      <vt:variant>
        <vt:i4>5</vt:i4>
      </vt:variant>
      <vt:variant>
        <vt:lpwstr/>
      </vt:variant>
      <vt:variant>
        <vt:lpwstr>_Literatuurlijst</vt:lpwstr>
      </vt:variant>
      <vt:variant>
        <vt:i4>1638447</vt:i4>
      </vt:variant>
      <vt:variant>
        <vt:i4>1107</vt:i4>
      </vt:variant>
      <vt:variant>
        <vt:i4>0</vt:i4>
      </vt:variant>
      <vt:variant>
        <vt:i4>5</vt:i4>
      </vt:variant>
      <vt:variant>
        <vt:lpwstr/>
      </vt:variant>
      <vt:variant>
        <vt:lpwstr>_Literatuurlijst</vt:lpwstr>
      </vt:variant>
      <vt:variant>
        <vt:i4>1638447</vt:i4>
      </vt:variant>
      <vt:variant>
        <vt:i4>1104</vt:i4>
      </vt:variant>
      <vt:variant>
        <vt:i4>0</vt:i4>
      </vt:variant>
      <vt:variant>
        <vt:i4>5</vt:i4>
      </vt:variant>
      <vt:variant>
        <vt:lpwstr/>
      </vt:variant>
      <vt:variant>
        <vt:lpwstr>_Literatuurlijst</vt:lpwstr>
      </vt:variant>
      <vt:variant>
        <vt:i4>852044</vt:i4>
      </vt:variant>
      <vt:variant>
        <vt:i4>1101</vt:i4>
      </vt:variant>
      <vt:variant>
        <vt:i4>0</vt:i4>
      </vt:variant>
      <vt:variant>
        <vt:i4>5</vt:i4>
      </vt:variant>
      <vt:variant>
        <vt:lpwstr>https://www.techradar.com/pro/email-marketing-roi</vt:lpwstr>
      </vt:variant>
      <vt:variant>
        <vt:lpwstr/>
      </vt:variant>
      <vt:variant>
        <vt:i4>2490408</vt:i4>
      </vt:variant>
      <vt:variant>
        <vt:i4>1098</vt:i4>
      </vt:variant>
      <vt:variant>
        <vt:i4>0</vt:i4>
      </vt:variant>
      <vt:variant>
        <vt:i4>5</vt:i4>
      </vt:variant>
      <vt:variant>
        <vt:lpwstr>https://www.sona.com/blog/mailchimp-email-marketing-benchmarks-2025-average-open-click-rates-explained</vt:lpwstr>
      </vt:variant>
      <vt:variant>
        <vt:lpwstr/>
      </vt:variant>
      <vt:variant>
        <vt:i4>2490408</vt:i4>
      </vt:variant>
      <vt:variant>
        <vt:i4>1095</vt:i4>
      </vt:variant>
      <vt:variant>
        <vt:i4>0</vt:i4>
      </vt:variant>
      <vt:variant>
        <vt:i4>5</vt:i4>
      </vt:variant>
      <vt:variant>
        <vt:lpwstr>https://www.sona.com/blog/mailchimp-email-marketing-benchmarks-2025-average-open-click-rates-explained</vt:lpwstr>
      </vt:variant>
      <vt:variant>
        <vt:lpwstr/>
      </vt:variant>
      <vt:variant>
        <vt:i4>3211298</vt:i4>
      </vt:variant>
      <vt:variant>
        <vt:i4>1092</vt:i4>
      </vt:variant>
      <vt:variant>
        <vt:i4>0</vt:i4>
      </vt:variant>
      <vt:variant>
        <vt:i4>5</vt:i4>
      </vt:variant>
      <vt:variant>
        <vt:lpwstr>https://www.canva.com/</vt:lpwstr>
      </vt:variant>
      <vt:variant>
        <vt:lpwstr/>
      </vt:variant>
      <vt:variant>
        <vt:i4>6946877</vt:i4>
      </vt:variant>
      <vt:variant>
        <vt:i4>1089</vt:i4>
      </vt:variant>
      <vt:variant>
        <vt:i4>0</vt:i4>
      </vt:variant>
      <vt:variant>
        <vt:i4>5</vt:i4>
      </vt:variant>
      <vt:variant>
        <vt:lpwstr>https://www.shopify.com/nl/blog/cialdini-principes</vt:lpwstr>
      </vt:variant>
      <vt:variant>
        <vt:lpwstr/>
      </vt:variant>
      <vt:variant>
        <vt:i4>3801137</vt:i4>
      </vt:variant>
      <vt:variant>
        <vt:i4>1086</vt:i4>
      </vt:variant>
      <vt:variant>
        <vt:i4>0</vt:i4>
      </vt:variant>
      <vt:variant>
        <vt:i4>5</vt:i4>
      </vt:variant>
      <vt:variant>
        <vt:lpwstr>https://www.tilburguniversity.edu/nl/campus/ondernemerschap/toolbox/minimal-viable-product</vt:lpwstr>
      </vt:variant>
      <vt:variant>
        <vt:lpwstr/>
      </vt:variant>
      <vt:variant>
        <vt:i4>3670065</vt:i4>
      </vt:variant>
      <vt:variant>
        <vt:i4>1083</vt:i4>
      </vt:variant>
      <vt:variant>
        <vt:i4>0</vt:i4>
      </vt:variant>
      <vt:variant>
        <vt:i4>5</vt:i4>
      </vt:variant>
      <vt:variant>
        <vt:lpwstr>https://ticketshop.psv.nl/</vt:lpwstr>
      </vt:variant>
      <vt:variant>
        <vt:lpwstr/>
      </vt:variant>
      <vt:variant>
        <vt:i4>1966150</vt:i4>
      </vt:variant>
      <vt:variant>
        <vt:i4>1080</vt:i4>
      </vt:variant>
      <vt:variant>
        <vt:i4>0</vt:i4>
      </vt:variant>
      <vt:variant>
        <vt:i4>5</vt:i4>
      </vt:variant>
      <vt:variant>
        <vt:lpwstr>https://www.feyenoord.com/nl/feyenoord-business-arrangementen</vt:lpwstr>
      </vt:variant>
      <vt:variant>
        <vt:lpwstr/>
      </vt:variant>
      <vt:variant>
        <vt:i4>851987</vt:i4>
      </vt:variant>
      <vt:variant>
        <vt:i4>1077</vt:i4>
      </vt:variant>
      <vt:variant>
        <vt:i4>0</vt:i4>
      </vt:variant>
      <vt:variant>
        <vt:i4>5</vt:i4>
      </vt:variant>
      <vt:variant>
        <vt:lpwstr>https://www.vitesse.nl/supporters/ticketing/groepstarief</vt:lpwstr>
      </vt:variant>
      <vt:variant>
        <vt:lpwstr/>
      </vt:variant>
      <vt:variant>
        <vt:i4>5111899</vt:i4>
      </vt:variant>
      <vt:variant>
        <vt:i4>1074</vt:i4>
      </vt:variant>
      <vt:variant>
        <vt:i4>0</vt:i4>
      </vt:variant>
      <vt:variant>
        <vt:i4>5</vt:i4>
      </vt:variant>
      <vt:variant>
        <vt:lpwstr>https://www.vitesse.nl/business/wedstrijdarrangementen/groepsarrangement</vt:lpwstr>
      </vt:variant>
      <vt:variant>
        <vt:lpwstr/>
      </vt:variant>
      <vt:variant>
        <vt:i4>7405668</vt:i4>
      </vt:variant>
      <vt:variant>
        <vt:i4>1071</vt:i4>
      </vt:variant>
      <vt:variant>
        <vt:i4>0</vt:i4>
      </vt:variant>
      <vt:variant>
        <vt:i4>5</vt:i4>
      </vt:variant>
      <vt:variant>
        <vt:lpwstr>https://denhaag.incijfers.nl/mosaic/nl-nl/overzichten/sport-en-cultuur</vt:lpwstr>
      </vt:variant>
      <vt:variant>
        <vt:lpwstr/>
      </vt:variant>
      <vt:variant>
        <vt:i4>7405668</vt:i4>
      </vt:variant>
      <vt:variant>
        <vt:i4>1068</vt:i4>
      </vt:variant>
      <vt:variant>
        <vt:i4>0</vt:i4>
      </vt:variant>
      <vt:variant>
        <vt:i4>5</vt:i4>
      </vt:variant>
      <vt:variant>
        <vt:lpwstr>https://denhaag.incijfers.nl/mosaic/nl-nl/overzichten/sport-en-cultuur</vt:lpwstr>
      </vt:variant>
      <vt:variant>
        <vt:lpwstr/>
      </vt:variant>
      <vt:variant>
        <vt:i4>7405668</vt:i4>
      </vt:variant>
      <vt:variant>
        <vt:i4>1065</vt:i4>
      </vt:variant>
      <vt:variant>
        <vt:i4>0</vt:i4>
      </vt:variant>
      <vt:variant>
        <vt:i4>5</vt:i4>
      </vt:variant>
      <vt:variant>
        <vt:lpwstr>https://denhaag.incijfers.nl/mosaic/nl-nl/overzichten/sport-en-cultuur</vt:lpwstr>
      </vt:variant>
      <vt:variant>
        <vt:lpwstr/>
      </vt:variant>
      <vt:variant>
        <vt:i4>6094875</vt:i4>
      </vt:variant>
      <vt:variant>
        <vt:i4>1062</vt:i4>
      </vt:variant>
      <vt:variant>
        <vt:i4>0</vt:i4>
      </vt:variant>
      <vt:variant>
        <vt:i4>5</vt:i4>
      </vt:variant>
      <vt:variant>
        <vt:lpwstr>https://allecijfers.nl/gemeente/den-haag/</vt:lpwstr>
      </vt:variant>
      <vt:variant>
        <vt:lpwstr/>
      </vt:variant>
      <vt:variant>
        <vt:i4>6094875</vt:i4>
      </vt:variant>
      <vt:variant>
        <vt:i4>1059</vt:i4>
      </vt:variant>
      <vt:variant>
        <vt:i4>0</vt:i4>
      </vt:variant>
      <vt:variant>
        <vt:i4>5</vt:i4>
      </vt:variant>
      <vt:variant>
        <vt:lpwstr>https://allecijfers.nl/gemeente/den-haag/</vt:lpwstr>
      </vt:variant>
      <vt:variant>
        <vt:lpwstr/>
      </vt:variant>
      <vt:variant>
        <vt:i4>6094875</vt:i4>
      </vt:variant>
      <vt:variant>
        <vt:i4>1056</vt:i4>
      </vt:variant>
      <vt:variant>
        <vt:i4>0</vt:i4>
      </vt:variant>
      <vt:variant>
        <vt:i4>5</vt:i4>
      </vt:variant>
      <vt:variant>
        <vt:lpwstr>https://allecijfers.nl/gemeente/den-haag/</vt:lpwstr>
      </vt:variant>
      <vt:variant>
        <vt:lpwstr/>
      </vt:variant>
      <vt:variant>
        <vt:i4>6094875</vt:i4>
      </vt:variant>
      <vt:variant>
        <vt:i4>1053</vt:i4>
      </vt:variant>
      <vt:variant>
        <vt:i4>0</vt:i4>
      </vt:variant>
      <vt:variant>
        <vt:i4>5</vt:i4>
      </vt:variant>
      <vt:variant>
        <vt:lpwstr>https://allecijfers.nl/gemeente/den-haag/</vt:lpwstr>
      </vt:variant>
      <vt:variant>
        <vt:lpwstr/>
      </vt:variant>
      <vt:variant>
        <vt:i4>3604513</vt:i4>
      </vt:variant>
      <vt:variant>
        <vt:i4>1050</vt:i4>
      </vt:variant>
      <vt:variant>
        <vt:i4>0</vt:i4>
      </vt:variant>
      <vt:variant>
        <vt:i4>5</vt:i4>
      </vt:variant>
      <vt:variant>
        <vt:lpwstr>https://denhaag.incijfers.nl/mosaic/nl-nl/overzichten/bevolking</vt:lpwstr>
      </vt:variant>
      <vt:variant>
        <vt:lpwstr/>
      </vt:variant>
      <vt:variant>
        <vt:i4>6094875</vt:i4>
      </vt:variant>
      <vt:variant>
        <vt:i4>1047</vt:i4>
      </vt:variant>
      <vt:variant>
        <vt:i4>0</vt:i4>
      </vt:variant>
      <vt:variant>
        <vt:i4>5</vt:i4>
      </vt:variant>
      <vt:variant>
        <vt:lpwstr>https://allecijfers.nl/gemeente/den-haag/</vt:lpwstr>
      </vt:variant>
      <vt:variant>
        <vt:lpwstr/>
      </vt:variant>
      <vt:variant>
        <vt:i4>6094875</vt:i4>
      </vt:variant>
      <vt:variant>
        <vt:i4>1044</vt:i4>
      </vt:variant>
      <vt:variant>
        <vt:i4>0</vt:i4>
      </vt:variant>
      <vt:variant>
        <vt:i4>5</vt:i4>
      </vt:variant>
      <vt:variant>
        <vt:lpwstr>https://allecijfers.nl/gemeente/den-haag/</vt:lpwstr>
      </vt:variant>
      <vt:variant>
        <vt:lpwstr/>
      </vt:variant>
      <vt:variant>
        <vt:i4>6094875</vt:i4>
      </vt:variant>
      <vt:variant>
        <vt:i4>1041</vt:i4>
      </vt:variant>
      <vt:variant>
        <vt:i4>0</vt:i4>
      </vt:variant>
      <vt:variant>
        <vt:i4>5</vt:i4>
      </vt:variant>
      <vt:variant>
        <vt:lpwstr>https://allecijfers.nl/gemeente/den-haag/</vt:lpwstr>
      </vt:variant>
      <vt:variant>
        <vt:lpwstr/>
      </vt:variant>
      <vt:variant>
        <vt:i4>2621558</vt:i4>
      </vt:variant>
      <vt:variant>
        <vt:i4>1038</vt:i4>
      </vt:variant>
      <vt:variant>
        <vt:i4>0</vt:i4>
      </vt:variant>
      <vt:variant>
        <vt:i4>5</vt:i4>
      </vt:variant>
      <vt:variant>
        <vt:lpwstr>https://adodenhaag.nl/nl/tickets/afdeling-ticketing/openingstijden</vt:lpwstr>
      </vt:variant>
      <vt:variant>
        <vt:lpwstr/>
      </vt:variant>
      <vt:variant>
        <vt:i4>7602293</vt:i4>
      </vt:variant>
      <vt:variant>
        <vt:i4>1035</vt:i4>
      </vt:variant>
      <vt:variant>
        <vt:i4>0</vt:i4>
      </vt:variant>
      <vt:variant>
        <vt:i4>5</vt:i4>
      </vt:variant>
      <vt:variant>
        <vt:lpwstr>https://tickets.adodenhaag.nl/dashboard</vt:lpwstr>
      </vt:variant>
      <vt:variant>
        <vt:lpwstr/>
      </vt:variant>
      <vt:variant>
        <vt:i4>5374016</vt:i4>
      </vt:variant>
      <vt:variant>
        <vt:i4>1032</vt:i4>
      </vt:variant>
      <vt:variant>
        <vt:i4>0</vt:i4>
      </vt:variant>
      <vt:variant>
        <vt:i4>5</vt:i4>
      </vt:variant>
      <vt:variant>
        <vt:lpwstr>https://adodenhaag.nl/nl/verenigingchallenge</vt:lpwstr>
      </vt:variant>
      <vt:variant>
        <vt:lpwstr/>
      </vt:variant>
      <vt:variant>
        <vt:i4>4980757</vt:i4>
      </vt:variant>
      <vt:variant>
        <vt:i4>1029</vt:i4>
      </vt:variant>
      <vt:variant>
        <vt:i4>0</vt:i4>
      </vt:variant>
      <vt:variant>
        <vt:i4>5</vt:i4>
      </vt:variant>
      <vt:variant>
        <vt:lpwstr>https://adodenhaag.nl/nl/ado-kids/activiteiten/ado-kids-challenge</vt:lpwstr>
      </vt:variant>
      <vt:variant>
        <vt:lpwstr/>
      </vt:variant>
      <vt:variant>
        <vt:i4>4849678</vt:i4>
      </vt:variant>
      <vt:variant>
        <vt:i4>1026</vt:i4>
      </vt:variant>
      <vt:variant>
        <vt:i4>0</vt:i4>
      </vt:variant>
      <vt:variant>
        <vt:i4>5</vt:i4>
      </vt:variant>
      <vt:variant>
        <vt:lpwstr>https://adodenhaag.nl/nl/tickets/groepsarrangementen</vt:lpwstr>
      </vt:variant>
      <vt:variant>
        <vt:lpwstr/>
      </vt:variant>
      <vt:variant>
        <vt:i4>6619170</vt:i4>
      </vt:variant>
      <vt:variant>
        <vt:i4>1023</vt:i4>
      </vt:variant>
      <vt:variant>
        <vt:i4>0</vt:i4>
      </vt:variant>
      <vt:variant>
        <vt:i4>5</vt:i4>
      </vt:variant>
      <vt:variant>
        <vt:lpwstr>https://adodenhaag.nl/nl/business/arrangementen</vt:lpwstr>
      </vt:variant>
      <vt:variant>
        <vt:lpwstr/>
      </vt:variant>
      <vt:variant>
        <vt:i4>7602293</vt:i4>
      </vt:variant>
      <vt:variant>
        <vt:i4>1020</vt:i4>
      </vt:variant>
      <vt:variant>
        <vt:i4>0</vt:i4>
      </vt:variant>
      <vt:variant>
        <vt:i4>5</vt:i4>
      </vt:variant>
      <vt:variant>
        <vt:lpwstr>https://tickets.adodenhaag.nl/dashboard</vt:lpwstr>
      </vt:variant>
      <vt:variant>
        <vt:lpwstr/>
      </vt:variant>
      <vt:variant>
        <vt:i4>4849692</vt:i4>
      </vt:variant>
      <vt:variant>
        <vt:i4>1017</vt:i4>
      </vt:variant>
      <vt:variant>
        <vt:i4>0</vt:i4>
      </vt:variant>
      <vt:variant>
        <vt:i4>5</vt:i4>
      </vt:variant>
      <vt:variant>
        <vt:lpwstr>https://adodenhaag.nl/images/nieuws24/dec/Club_Identity_Goals_-_Meerjarenplan_2024_1.pdf</vt:lpwstr>
      </vt:variant>
      <vt:variant>
        <vt:lpwstr/>
      </vt:variant>
      <vt:variant>
        <vt:i4>917515</vt:i4>
      </vt:variant>
      <vt:variant>
        <vt:i4>1014</vt:i4>
      </vt:variant>
      <vt:variant>
        <vt:i4>0</vt:i4>
      </vt:variant>
      <vt:variant>
        <vt:i4>5</vt:i4>
      </vt:variant>
      <vt:variant>
        <vt:lpwstr>https://adodenhaag.nl/nl/club/organisatie/2014-07-18-09-16-45</vt:lpwstr>
      </vt:variant>
      <vt:variant>
        <vt:lpwstr/>
      </vt:variant>
      <vt:variant>
        <vt:i4>1835019</vt:i4>
      </vt:variant>
      <vt:variant>
        <vt:i4>1011</vt:i4>
      </vt:variant>
      <vt:variant>
        <vt:i4>0</vt:i4>
      </vt:variant>
      <vt:variant>
        <vt:i4>5</vt:i4>
      </vt:variant>
      <vt:variant>
        <vt:lpwstr>https://www.strategischmarketingplan.com/marketingmodellen/golden-circle-simon-sinek/</vt:lpwstr>
      </vt:variant>
      <vt:variant>
        <vt:lpwstr/>
      </vt:variant>
      <vt:variant>
        <vt:i4>4587603</vt:i4>
      </vt:variant>
      <vt:variant>
        <vt:i4>1008</vt:i4>
      </vt:variant>
      <vt:variant>
        <vt:i4>0</vt:i4>
      </vt:variant>
      <vt:variant>
        <vt:i4>5</vt:i4>
      </vt:variant>
      <vt:variant>
        <vt:lpwstr>https://www.iodigital.com/nl/insights/blogs/alles-wat-je-moet-weten-over-het-double-diamond-model</vt:lpwstr>
      </vt:variant>
      <vt:variant>
        <vt:lpwstr/>
      </vt:variant>
      <vt:variant>
        <vt:i4>1048604</vt:i4>
      </vt:variant>
      <vt:variant>
        <vt:i4>1005</vt:i4>
      </vt:variant>
      <vt:variant>
        <vt:i4>0</vt:i4>
      </vt:variant>
      <vt:variant>
        <vt:i4>5</vt:i4>
      </vt:variant>
      <vt:variant>
        <vt:lpwstr>https://www.omroepwest.nl/sport/4532978/miljardair-david-blitzer-nieuwe-eigenaar-ado-dit-is-de-redder-van-de-haagse-club</vt:lpwstr>
      </vt:variant>
      <vt:variant>
        <vt:lpwstr/>
      </vt:variant>
      <vt:variant>
        <vt:i4>3670112</vt:i4>
      </vt:variant>
      <vt:variant>
        <vt:i4>1002</vt:i4>
      </vt:variant>
      <vt:variant>
        <vt:i4>0</vt:i4>
      </vt:variant>
      <vt:variant>
        <vt:i4>5</vt:i4>
      </vt:variant>
      <vt:variant>
        <vt:lpwstr>https://adodenhaag.nl/</vt:lpwstr>
      </vt:variant>
      <vt:variant>
        <vt:lpwstr/>
      </vt:variant>
      <vt:variant>
        <vt:i4>1638447</vt:i4>
      </vt:variant>
      <vt:variant>
        <vt:i4>942</vt:i4>
      </vt:variant>
      <vt:variant>
        <vt:i4>0</vt:i4>
      </vt:variant>
      <vt:variant>
        <vt:i4>5</vt:i4>
      </vt:variant>
      <vt:variant>
        <vt:lpwstr/>
      </vt:variant>
      <vt:variant>
        <vt:lpwstr>_Literatuurlijst</vt:lpwstr>
      </vt:variant>
      <vt:variant>
        <vt:i4>1638447</vt:i4>
      </vt:variant>
      <vt:variant>
        <vt:i4>927</vt:i4>
      </vt:variant>
      <vt:variant>
        <vt:i4>0</vt:i4>
      </vt:variant>
      <vt:variant>
        <vt:i4>5</vt:i4>
      </vt:variant>
      <vt:variant>
        <vt:lpwstr/>
      </vt:variant>
      <vt:variant>
        <vt:lpwstr>_Literatuurlijst</vt:lpwstr>
      </vt:variant>
      <vt:variant>
        <vt:i4>1638447</vt:i4>
      </vt:variant>
      <vt:variant>
        <vt:i4>918</vt:i4>
      </vt:variant>
      <vt:variant>
        <vt:i4>0</vt:i4>
      </vt:variant>
      <vt:variant>
        <vt:i4>5</vt:i4>
      </vt:variant>
      <vt:variant>
        <vt:lpwstr/>
      </vt:variant>
      <vt:variant>
        <vt:lpwstr>_Literatuurlijst</vt:lpwstr>
      </vt:variant>
      <vt:variant>
        <vt:i4>1638447</vt:i4>
      </vt:variant>
      <vt:variant>
        <vt:i4>912</vt:i4>
      </vt:variant>
      <vt:variant>
        <vt:i4>0</vt:i4>
      </vt:variant>
      <vt:variant>
        <vt:i4>5</vt:i4>
      </vt:variant>
      <vt:variant>
        <vt:lpwstr/>
      </vt:variant>
      <vt:variant>
        <vt:lpwstr>_Literatuurlijst</vt:lpwstr>
      </vt:variant>
      <vt:variant>
        <vt:i4>1638447</vt:i4>
      </vt:variant>
      <vt:variant>
        <vt:i4>909</vt:i4>
      </vt:variant>
      <vt:variant>
        <vt:i4>0</vt:i4>
      </vt:variant>
      <vt:variant>
        <vt:i4>5</vt:i4>
      </vt:variant>
      <vt:variant>
        <vt:lpwstr/>
      </vt:variant>
      <vt:variant>
        <vt:lpwstr>_Literatuurlijst</vt:lpwstr>
      </vt:variant>
      <vt:variant>
        <vt:i4>1638447</vt:i4>
      </vt:variant>
      <vt:variant>
        <vt:i4>903</vt:i4>
      </vt:variant>
      <vt:variant>
        <vt:i4>0</vt:i4>
      </vt:variant>
      <vt:variant>
        <vt:i4>5</vt:i4>
      </vt:variant>
      <vt:variant>
        <vt:lpwstr/>
      </vt:variant>
      <vt:variant>
        <vt:lpwstr>_Literatuurlijst</vt:lpwstr>
      </vt:variant>
      <vt:variant>
        <vt:i4>1638447</vt:i4>
      </vt:variant>
      <vt:variant>
        <vt:i4>900</vt:i4>
      </vt:variant>
      <vt:variant>
        <vt:i4>0</vt:i4>
      </vt:variant>
      <vt:variant>
        <vt:i4>5</vt:i4>
      </vt:variant>
      <vt:variant>
        <vt:lpwstr/>
      </vt:variant>
      <vt:variant>
        <vt:lpwstr>_Literatuurlijst</vt:lpwstr>
      </vt:variant>
      <vt:variant>
        <vt:i4>1638447</vt:i4>
      </vt:variant>
      <vt:variant>
        <vt:i4>843</vt:i4>
      </vt:variant>
      <vt:variant>
        <vt:i4>0</vt:i4>
      </vt:variant>
      <vt:variant>
        <vt:i4>5</vt:i4>
      </vt:variant>
      <vt:variant>
        <vt:lpwstr/>
      </vt:variant>
      <vt:variant>
        <vt:lpwstr>_Literatuurlijst</vt:lpwstr>
      </vt:variant>
      <vt:variant>
        <vt:i4>1638447</vt:i4>
      </vt:variant>
      <vt:variant>
        <vt:i4>840</vt:i4>
      </vt:variant>
      <vt:variant>
        <vt:i4>0</vt:i4>
      </vt:variant>
      <vt:variant>
        <vt:i4>5</vt:i4>
      </vt:variant>
      <vt:variant>
        <vt:lpwstr/>
      </vt:variant>
      <vt:variant>
        <vt:lpwstr>_Literatuurlijst</vt:lpwstr>
      </vt:variant>
      <vt:variant>
        <vt:i4>1638447</vt:i4>
      </vt:variant>
      <vt:variant>
        <vt:i4>834</vt:i4>
      </vt:variant>
      <vt:variant>
        <vt:i4>0</vt:i4>
      </vt:variant>
      <vt:variant>
        <vt:i4>5</vt:i4>
      </vt:variant>
      <vt:variant>
        <vt:lpwstr/>
      </vt:variant>
      <vt:variant>
        <vt:lpwstr>_Literatuurlijst</vt:lpwstr>
      </vt:variant>
      <vt:variant>
        <vt:i4>1638447</vt:i4>
      </vt:variant>
      <vt:variant>
        <vt:i4>831</vt:i4>
      </vt:variant>
      <vt:variant>
        <vt:i4>0</vt:i4>
      </vt:variant>
      <vt:variant>
        <vt:i4>5</vt:i4>
      </vt:variant>
      <vt:variant>
        <vt:lpwstr/>
      </vt:variant>
      <vt:variant>
        <vt:lpwstr>_Literatuurlijst</vt:lpwstr>
      </vt:variant>
      <vt:variant>
        <vt:i4>1638447</vt:i4>
      </vt:variant>
      <vt:variant>
        <vt:i4>828</vt:i4>
      </vt:variant>
      <vt:variant>
        <vt:i4>0</vt:i4>
      </vt:variant>
      <vt:variant>
        <vt:i4>5</vt:i4>
      </vt:variant>
      <vt:variant>
        <vt:lpwstr/>
      </vt:variant>
      <vt:variant>
        <vt:lpwstr>_Literatuurlijst</vt:lpwstr>
      </vt:variant>
      <vt:variant>
        <vt:i4>720982</vt:i4>
      </vt:variant>
      <vt:variant>
        <vt:i4>825</vt:i4>
      </vt:variant>
      <vt:variant>
        <vt:i4>0</vt:i4>
      </vt:variant>
      <vt:variant>
        <vt:i4>5</vt:i4>
      </vt:variant>
      <vt:variant>
        <vt:lpwstr>http://www.adodenhaag.nl/</vt:lpwstr>
      </vt:variant>
      <vt:variant>
        <vt:lpwstr/>
      </vt:variant>
      <vt:variant>
        <vt:i4>1638447</vt:i4>
      </vt:variant>
      <vt:variant>
        <vt:i4>813</vt:i4>
      </vt:variant>
      <vt:variant>
        <vt:i4>0</vt:i4>
      </vt:variant>
      <vt:variant>
        <vt:i4>5</vt:i4>
      </vt:variant>
      <vt:variant>
        <vt:lpwstr/>
      </vt:variant>
      <vt:variant>
        <vt:lpwstr>_Literatuurlijst</vt:lpwstr>
      </vt:variant>
      <vt:variant>
        <vt:i4>1638447</vt:i4>
      </vt:variant>
      <vt:variant>
        <vt:i4>804</vt:i4>
      </vt:variant>
      <vt:variant>
        <vt:i4>0</vt:i4>
      </vt:variant>
      <vt:variant>
        <vt:i4>5</vt:i4>
      </vt:variant>
      <vt:variant>
        <vt:lpwstr/>
      </vt:variant>
      <vt:variant>
        <vt:lpwstr>_Literatuurlijst</vt:lpwstr>
      </vt:variant>
      <vt:variant>
        <vt:i4>1638447</vt:i4>
      </vt:variant>
      <vt:variant>
        <vt:i4>798</vt:i4>
      </vt:variant>
      <vt:variant>
        <vt:i4>0</vt:i4>
      </vt:variant>
      <vt:variant>
        <vt:i4>5</vt:i4>
      </vt:variant>
      <vt:variant>
        <vt:lpwstr/>
      </vt:variant>
      <vt:variant>
        <vt:lpwstr>_Literatuurlijst</vt:lpwstr>
      </vt:variant>
      <vt:variant>
        <vt:i4>1638447</vt:i4>
      </vt:variant>
      <vt:variant>
        <vt:i4>795</vt:i4>
      </vt:variant>
      <vt:variant>
        <vt:i4>0</vt:i4>
      </vt:variant>
      <vt:variant>
        <vt:i4>5</vt:i4>
      </vt:variant>
      <vt:variant>
        <vt:lpwstr/>
      </vt:variant>
      <vt:variant>
        <vt:lpwstr>_Literatuurlijst</vt:lpwstr>
      </vt:variant>
      <vt:variant>
        <vt:i4>1114164</vt:i4>
      </vt:variant>
      <vt:variant>
        <vt:i4>788</vt:i4>
      </vt:variant>
      <vt:variant>
        <vt:i4>0</vt:i4>
      </vt:variant>
      <vt:variant>
        <vt:i4>5</vt:i4>
      </vt:variant>
      <vt:variant>
        <vt:lpwstr/>
      </vt:variant>
      <vt:variant>
        <vt:lpwstr>_Toc231157231</vt:lpwstr>
      </vt:variant>
      <vt:variant>
        <vt:i4>1114164</vt:i4>
      </vt:variant>
      <vt:variant>
        <vt:i4>782</vt:i4>
      </vt:variant>
      <vt:variant>
        <vt:i4>0</vt:i4>
      </vt:variant>
      <vt:variant>
        <vt:i4>5</vt:i4>
      </vt:variant>
      <vt:variant>
        <vt:lpwstr/>
      </vt:variant>
      <vt:variant>
        <vt:lpwstr>_Toc231157230</vt:lpwstr>
      </vt:variant>
      <vt:variant>
        <vt:i4>1048628</vt:i4>
      </vt:variant>
      <vt:variant>
        <vt:i4>776</vt:i4>
      </vt:variant>
      <vt:variant>
        <vt:i4>0</vt:i4>
      </vt:variant>
      <vt:variant>
        <vt:i4>5</vt:i4>
      </vt:variant>
      <vt:variant>
        <vt:lpwstr/>
      </vt:variant>
      <vt:variant>
        <vt:lpwstr>_Toc231157229</vt:lpwstr>
      </vt:variant>
      <vt:variant>
        <vt:i4>1048628</vt:i4>
      </vt:variant>
      <vt:variant>
        <vt:i4>770</vt:i4>
      </vt:variant>
      <vt:variant>
        <vt:i4>0</vt:i4>
      </vt:variant>
      <vt:variant>
        <vt:i4>5</vt:i4>
      </vt:variant>
      <vt:variant>
        <vt:lpwstr/>
      </vt:variant>
      <vt:variant>
        <vt:lpwstr>_Toc231157228</vt:lpwstr>
      </vt:variant>
      <vt:variant>
        <vt:i4>1048628</vt:i4>
      </vt:variant>
      <vt:variant>
        <vt:i4>764</vt:i4>
      </vt:variant>
      <vt:variant>
        <vt:i4>0</vt:i4>
      </vt:variant>
      <vt:variant>
        <vt:i4>5</vt:i4>
      </vt:variant>
      <vt:variant>
        <vt:lpwstr/>
      </vt:variant>
      <vt:variant>
        <vt:lpwstr>_Toc231157227</vt:lpwstr>
      </vt:variant>
      <vt:variant>
        <vt:i4>1048628</vt:i4>
      </vt:variant>
      <vt:variant>
        <vt:i4>758</vt:i4>
      </vt:variant>
      <vt:variant>
        <vt:i4>0</vt:i4>
      </vt:variant>
      <vt:variant>
        <vt:i4>5</vt:i4>
      </vt:variant>
      <vt:variant>
        <vt:lpwstr/>
      </vt:variant>
      <vt:variant>
        <vt:lpwstr>_Toc231157226</vt:lpwstr>
      </vt:variant>
      <vt:variant>
        <vt:i4>1048628</vt:i4>
      </vt:variant>
      <vt:variant>
        <vt:i4>752</vt:i4>
      </vt:variant>
      <vt:variant>
        <vt:i4>0</vt:i4>
      </vt:variant>
      <vt:variant>
        <vt:i4>5</vt:i4>
      </vt:variant>
      <vt:variant>
        <vt:lpwstr/>
      </vt:variant>
      <vt:variant>
        <vt:lpwstr>_Toc231157225</vt:lpwstr>
      </vt:variant>
      <vt:variant>
        <vt:i4>1048628</vt:i4>
      </vt:variant>
      <vt:variant>
        <vt:i4>746</vt:i4>
      </vt:variant>
      <vt:variant>
        <vt:i4>0</vt:i4>
      </vt:variant>
      <vt:variant>
        <vt:i4>5</vt:i4>
      </vt:variant>
      <vt:variant>
        <vt:lpwstr/>
      </vt:variant>
      <vt:variant>
        <vt:lpwstr>_Toc231157224</vt:lpwstr>
      </vt:variant>
      <vt:variant>
        <vt:i4>1048628</vt:i4>
      </vt:variant>
      <vt:variant>
        <vt:i4>740</vt:i4>
      </vt:variant>
      <vt:variant>
        <vt:i4>0</vt:i4>
      </vt:variant>
      <vt:variant>
        <vt:i4>5</vt:i4>
      </vt:variant>
      <vt:variant>
        <vt:lpwstr/>
      </vt:variant>
      <vt:variant>
        <vt:lpwstr>_Toc231157223</vt:lpwstr>
      </vt:variant>
      <vt:variant>
        <vt:i4>1048628</vt:i4>
      </vt:variant>
      <vt:variant>
        <vt:i4>734</vt:i4>
      </vt:variant>
      <vt:variant>
        <vt:i4>0</vt:i4>
      </vt:variant>
      <vt:variant>
        <vt:i4>5</vt:i4>
      </vt:variant>
      <vt:variant>
        <vt:lpwstr/>
      </vt:variant>
      <vt:variant>
        <vt:lpwstr>_Toc231157222</vt:lpwstr>
      </vt:variant>
      <vt:variant>
        <vt:i4>1048628</vt:i4>
      </vt:variant>
      <vt:variant>
        <vt:i4>728</vt:i4>
      </vt:variant>
      <vt:variant>
        <vt:i4>0</vt:i4>
      </vt:variant>
      <vt:variant>
        <vt:i4>5</vt:i4>
      </vt:variant>
      <vt:variant>
        <vt:lpwstr/>
      </vt:variant>
      <vt:variant>
        <vt:lpwstr>_Toc231157221</vt:lpwstr>
      </vt:variant>
      <vt:variant>
        <vt:i4>1048628</vt:i4>
      </vt:variant>
      <vt:variant>
        <vt:i4>722</vt:i4>
      </vt:variant>
      <vt:variant>
        <vt:i4>0</vt:i4>
      </vt:variant>
      <vt:variant>
        <vt:i4>5</vt:i4>
      </vt:variant>
      <vt:variant>
        <vt:lpwstr/>
      </vt:variant>
      <vt:variant>
        <vt:lpwstr>_Toc231157220</vt:lpwstr>
      </vt:variant>
      <vt:variant>
        <vt:i4>1245236</vt:i4>
      </vt:variant>
      <vt:variant>
        <vt:i4>716</vt:i4>
      </vt:variant>
      <vt:variant>
        <vt:i4>0</vt:i4>
      </vt:variant>
      <vt:variant>
        <vt:i4>5</vt:i4>
      </vt:variant>
      <vt:variant>
        <vt:lpwstr/>
      </vt:variant>
      <vt:variant>
        <vt:lpwstr>_Toc231157219</vt:lpwstr>
      </vt:variant>
      <vt:variant>
        <vt:i4>1245236</vt:i4>
      </vt:variant>
      <vt:variant>
        <vt:i4>710</vt:i4>
      </vt:variant>
      <vt:variant>
        <vt:i4>0</vt:i4>
      </vt:variant>
      <vt:variant>
        <vt:i4>5</vt:i4>
      </vt:variant>
      <vt:variant>
        <vt:lpwstr/>
      </vt:variant>
      <vt:variant>
        <vt:lpwstr>_Toc231157218</vt:lpwstr>
      </vt:variant>
      <vt:variant>
        <vt:i4>1245236</vt:i4>
      </vt:variant>
      <vt:variant>
        <vt:i4>704</vt:i4>
      </vt:variant>
      <vt:variant>
        <vt:i4>0</vt:i4>
      </vt:variant>
      <vt:variant>
        <vt:i4>5</vt:i4>
      </vt:variant>
      <vt:variant>
        <vt:lpwstr/>
      </vt:variant>
      <vt:variant>
        <vt:lpwstr>_Toc231157217</vt:lpwstr>
      </vt:variant>
      <vt:variant>
        <vt:i4>1245236</vt:i4>
      </vt:variant>
      <vt:variant>
        <vt:i4>698</vt:i4>
      </vt:variant>
      <vt:variant>
        <vt:i4>0</vt:i4>
      </vt:variant>
      <vt:variant>
        <vt:i4>5</vt:i4>
      </vt:variant>
      <vt:variant>
        <vt:lpwstr/>
      </vt:variant>
      <vt:variant>
        <vt:lpwstr>_Toc231157216</vt:lpwstr>
      </vt:variant>
      <vt:variant>
        <vt:i4>1245236</vt:i4>
      </vt:variant>
      <vt:variant>
        <vt:i4>692</vt:i4>
      </vt:variant>
      <vt:variant>
        <vt:i4>0</vt:i4>
      </vt:variant>
      <vt:variant>
        <vt:i4>5</vt:i4>
      </vt:variant>
      <vt:variant>
        <vt:lpwstr/>
      </vt:variant>
      <vt:variant>
        <vt:lpwstr>_Toc231157215</vt:lpwstr>
      </vt:variant>
      <vt:variant>
        <vt:i4>1245236</vt:i4>
      </vt:variant>
      <vt:variant>
        <vt:i4>686</vt:i4>
      </vt:variant>
      <vt:variant>
        <vt:i4>0</vt:i4>
      </vt:variant>
      <vt:variant>
        <vt:i4>5</vt:i4>
      </vt:variant>
      <vt:variant>
        <vt:lpwstr/>
      </vt:variant>
      <vt:variant>
        <vt:lpwstr>_Toc231157214</vt:lpwstr>
      </vt:variant>
      <vt:variant>
        <vt:i4>1245236</vt:i4>
      </vt:variant>
      <vt:variant>
        <vt:i4>680</vt:i4>
      </vt:variant>
      <vt:variant>
        <vt:i4>0</vt:i4>
      </vt:variant>
      <vt:variant>
        <vt:i4>5</vt:i4>
      </vt:variant>
      <vt:variant>
        <vt:lpwstr/>
      </vt:variant>
      <vt:variant>
        <vt:lpwstr>_Toc231157213</vt:lpwstr>
      </vt:variant>
      <vt:variant>
        <vt:i4>1245236</vt:i4>
      </vt:variant>
      <vt:variant>
        <vt:i4>674</vt:i4>
      </vt:variant>
      <vt:variant>
        <vt:i4>0</vt:i4>
      </vt:variant>
      <vt:variant>
        <vt:i4>5</vt:i4>
      </vt:variant>
      <vt:variant>
        <vt:lpwstr/>
      </vt:variant>
      <vt:variant>
        <vt:lpwstr>_Toc231157212</vt:lpwstr>
      </vt:variant>
      <vt:variant>
        <vt:i4>1245236</vt:i4>
      </vt:variant>
      <vt:variant>
        <vt:i4>668</vt:i4>
      </vt:variant>
      <vt:variant>
        <vt:i4>0</vt:i4>
      </vt:variant>
      <vt:variant>
        <vt:i4>5</vt:i4>
      </vt:variant>
      <vt:variant>
        <vt:lpwstr/>
      </vt:variant>
      <vt:variant>
        <vt:lpwstr>_Toc231157211</vt:lpwstr>
      </vt:variant>
      <vt:variant>
        <vt:i4>1245236</vt:i4>
      </vt:variant>
      <vt:variant>
        <vt:i4>662</vt:i4>
      </vt:variant>
      <vt:variant>
        <vt:i4>0</vt:i4>
      </vt:variant>
      <vt:variant>
        <vt:i4>5</vt:i4>
      </vt:variant>
      <vt:variant>
        <vt:lpwstr/>
      </vt:variant>
      <vt:variant>
        <vt:lpwstr>_Toc231157210</vt:lpwstr>
      </vt:variant>
      <vt:variant>
        <vt:i4>1179700</vt:i4>
      </vt:variant>
      <vt:variant>
        <vt:i4>656</vt:i4>
      </vt:variant>
      <vt:variant>
        <vt:i4>0</vt:i4>
      </vt:variant>
      <vt:variant>
        <vt:i4>5</vt:i4>
      </vt:variant>
      <vt:variant>
        <vt:lpwstr/>
      </vt:variant>
      <vt:variant>
        <vt:lpwstr>_Toc231157209</vt:lpwstr>
      </vt:variant>
      <vt:variant>
        <vt:i4>1179700</vt:i4>
      </vt:variant>
      <vt:variant>
        <vt:i4>650</vt:i4>
      </vt:variant>
      <vt:variant>
        <vt:i4>0</vt:i4>
      </vt:variant>
      <vt:variant>
        <vt:i4>5</vt:i4>
      </vt:variant>
      <vt:variant>
        <vt:lpwstr/>
      </vt:variant>
      <vt:variant>
        <vt:lpwstr>_Toc231157208</vt:lpwstr>
      </vt:variant>
      <vt:variant>
        <vt:i4>1179700</vt:i4>
      </vt:variant>
      <vt:variant>
        <vt:i4>644</vt:i4>
      </vt:variant>
      <vt:variant>
        <vt:i4>0</vt:i4>
      </vt:variant>
      <vt:variant>
        <vt:i4>5</vt:i4>
      </vt:variant>
      <vt:variant>
        <vt:lpwstr/>
      </vt:variant>
      <vt:variant>
        <vt:lpwstr>_Toc231157207</vt:lpwstr>
      </vt:variant>
      <vt:variant>
        <vt:i4>1179700</vt:i4>
      </vt:variant>
      <vt:variant>
        <vt:i4>638</vt:i4>
      </vt:variant>
      <vt:variant>
        <vt:i4>0</vt:i4>
      </vt:variant>
      <vt:variant>
        <vt:i4>5</vt:i4>
      </vt:variant>
      <vt:variant>
        <vt:lpwstr/>
      </vt:variant>
      <vt:variant>
        <vt:lpwstr>_Toc231157206</vt:lpwstr>
      </vt:variant>
      <vt:variant>
        <vt:i4>1179700</vt:i4>
      </vt:variant>
      <vt:variant>
        <vt:i4>632</vt:i4>
      </vt:variant>
      <vt:variant>
        <vt:i4>0</vt:i4>
      </vt:variant>
      <vt:variant>
        <vt:i4>5</vt:i4>
      </vt:variant>
      <vt:variant>
        <vt:lpwstr/>
      </vt:variant>
      <vt:variant>
        <vt:lpwstr>_Toc231157205</vt:lpwstr>
      </vt:variant>
      <vt:variant>
        <vt:i4>1179700</vt:i4>
      </vt:variant>
      <vt:variant>
        <vt:i4>626</vt:i4>
      </vt:variant>
      <vt:variant>
        <vt:i4>0</vt:i4>
      </vt:variant>
      <vt:variant>
        <vt:i4>5</vt:i4>
      </vt:variant>
      <vt:variant>
        <vt:lpwstr/>
      </vt:variant>
      <vt:variant>
        <vt:lpwstr>_Toc231157204</vt:lpwstr>
      </vt:variant>
      <vt:variant>
        <vt:i4>1179700</vt:i4>
      </vt:variant>
      <vt:variant>
        <vt:i4>620</vt:i4>
      </vt:variant>
      <vt:variant>
        <vt:i4>0</vt:i4>
      </vt:variant>
      <vt:variant>
        <vt:i4>5</vt:i4>
      </vt:variant>
      <vt:variant>
        <vt:lpwstr/>
      </vt:variant>
      <vt:variant>
        <vt:lpwstr>_Toc231157203</vt:lpwstr>
      </vt:variant>
      <vt:variant>
        <vt:i4>1179700</vt:i4>
      </vt:variant>
      <vt:variant>
        <vt:i4>614</vt:i4>
      </vt:variant>
      <vt:variant>
        <vt:i4>0</vt:i4>
      </vt:variant>
      <vt:variant>
        <vt:i4>5</vt:i4>
      </vt:variant>
      <vt:variant>
        <vt:lpwstr/>
      </vt:variant>
      <vt:variant>
        <vt:lpwstr>_Toc231157202</vt:lpwstr>
      </vt:variant>
      <vt:variant>
        <vt:i4>1179700</vt:i4>
      </vt:variant>
      <vt:variant>
        <vt:i4>608</vt:i4>
      </vt:variant>
      <vt:variant>
        <vt:i4>0</vt:i4>
      </vt:variant>
      <vt:variant>
        <vt:i4>5</vt:i4>
      </vt:variant>
      <vt:variant>
        <vt:lpwstr/>
      </vt:variant>
      <vt:variant>
        <vt:lpwstr>_Toc231157201</vt:lpwstr>
      </vt:variant>
      <vt:variant>
        <vt:i4>1179700</vt:i4>
      </vt:variant>
      <vt:variant>
        <vt:i4>602</vt:i4>
      </vt:variant>
      <vt:variant>
        <vt:i4>0</vt:i4>
      </vt:variant>
      <vt:variant>
        <vt:i4>5</vt:i4>
      </vt:variant>
      <vt:variant>
        <vt:lpwstr/>
      </vt:variant>
      <vt:variant>
        <vt:lpwstr>_Toc231157200</vt:lpwstr>
      </vt:variant>
      <vt:variant>
        <vt:i4>1769527</vt:i4>
      </vt:variant>
      <vt:variant>
        <vt:i4>596</vt:i4>
      </vt:variant>
      <vt:variant>
        <vt:i4>0</vt:i4>
      </vt:variant>
      <vt:variant>
        <vt:i4>5</vt:i4>
      </vt:variant>
      <vt:variant>
        <vt:lpwstr/>
      </vt:variant>
      <vt:variant>
        <vt:lpwstr>_Toc231157199</vt:lpwstr>
      </vt:variant>
      <vt:variant>
        <vt:i4>1769527</vt:i4>
      </vt:variant>
      <vt:variant>
        <vt:i4>590</vt:i4>
      </vt:variant>
      <vt:variant>
        <vt:i4>0</vt:i4>
      </vt:variant>
      <vt:variant>
        <vt:i4>5</vt:i4>
      </vt:variant>
      <vt:variant>
        <vt:lpwstr/>
      </vt:variant>
      <vt:variant>
        <vt:lpwstr>_Toc231157198</vt:lpwstr>
      </vt:variant>
      <vt:variant>
        <vt:i4>1769527</vt:i4>
      </vt:variant>
      <vt:variant>
        <vt:i4>584</vt:i4>
      </vt:variant>
      <vt:variant>
        <vt:i4>0</vt:i4>
      </vt:variant>
      <vt:variant>
        <vt:i4>5</vt:i4>
      </vt:variant>
      <vt:variant>
        <vt:lpwstr/>
      </vt:variant>
      <vt:variant>
        <vt:lpwstr>_Toc231157197</vt:lpwstr>
      </vt:variant>
      <vt:variant>
        <vt:i4>1769527</vt:i4>
      </vt:variant>
      <vt:variant>
        <vt:i4>578</vt:i4>
      </vt:variant>
      <vt:variant>
        <vt:i4>0</vt:i4>
      </vt:variant>
      <vt:variant>
        <vt:i4>5</vt:i4>
      </vt:variant>
      <vt:variant>
        <vt:lpwstr/>
      </vt:variant>
      <vt:variant>
        <vt:lpwstr>_Toc231157196</vt:lpwstr>
      </vt:variant>
      <vt:variant>
        <vt:i4>1769527</vt:i4>
      </vt:variant>
      <vt:variant>
        <vt:i4>572</vt:i4>
      </vt:variant>
      <vt:variant>
        <vt:i4>0</vt:i4>
      </vt:variant>
      <vt:variant>
        <vt:i4>5</vt:i4>
      </vt:variant>
      <vt:variant>
        <vt:lpwstr/>
      </vt:variant>
      <vt:variant>
        <vt:lpwstr>_Toc231157195</vt:lpwstr>
      </vt:variant>
      <vt:variant>
        <vt:i4>1769527</vt:i4>
      </vt:variant>
      <vt:variant>
        <vt:i4>566</vt:i4>
      </vt:variant>
      <vt:variant>
        <vt:i4>0</vt:i4>
      </vt:variant>
      <vt:variant>
        <vt:i4>5</vt:i4>
      </vt:variant>
      <vt:variant>
        <vt:lpwstr/>
      </vt:variant>
      <vt:variant>
        <vt:lpwstr>_Toc231157194</vt:lpwstr>
      </vt:variant>
      <vt:variant>
        <vt:i4>1769527</vt:i4>
      </vt:variant>
      <vt:variant>
        <vt:i4>560</vt:i4>
      </vt:variant>
      <vt:variant>
        <vt:i4>0</vt:i4>
      </vt:variant>
      <vt:variant>
        <vt:i4>5</vt:i4>
      </vt:variant>
      <vt:variant>
        <vt:lpwstr/>
      </vt:variant>
      <vt:variant>
        <vt:lpwstr>_Toc231157193</vt:lpwstr>
      </vt:variant>
      <vt:variant>
        <vt:i4>1769527</vt:i4>
      </vt:variant>
      <vt:variant>
        <vt:i4>554</vt:i4>
      </vt:variant>
      <vt:variant>
        <vt:i4>0</vt:i4>
      </vt:variant>
      <vt:variant>
        <vt:i4>5</vt:i4>
      </vt:variant>
      <vt:variant>
        <vt:lpwstr/>
      </vt:variant>
      <vt:variant>
        <vt:lpwstr>_Toc231157192</vt:lpwstr>
      </vt:variant>
      <vt:variant>
        <vt:i4>1769527</vt:i4>
      </vt:variant>
      <vt:variant>
        <vt:i4>548</vt:i4>
      </vt:variant>
      <vt:variant>
        <vt:i4>0</vt:i4>
      </vt:variant>
      <vt:variant>
        <vt:i4>5</vt:i4>
      </vt:variant>
      <vt:variant>
        <vt:lpwstr/>
      </vt:variant>
      <vt:variant>
        <vt:lpwstr>_Toc231157191</vt:lpwstr>
      </vt:variant>
      <vt:variant>
        <vt:i4>1769527</vt:i4>
      </vt:variant>
      <vt:variant>
        <vt:i4>542</vt:i4>
      </vt:variant>
      <vt:variant>
        <vt:i4>0</vt:i4>
      </vt:variant>
      <vt:variant>
        <vt:i4>5</vt:i4>
      </vt:variant>
      <vt:variant>
        <vt:lpwstr/>
      </vt:variant>
      <vt:variant>
        <vt:lpwstr>_Toc231157190</vt:lpwstr>
      </vt:variant>
      <vt:variant>
        <vt:i4>1703991</vt:i4>
      </vt:variant>
      <vt:variant>
        <vt:i4>536</vt:i4>
      </vt:variant>
      <vt:variant>
        <vt:i4>0</vt:i4>
      </vt:variant>
      <vt:variant>
        <vt:i4>5</vt:i4>
      </vt:variant>
      <vt:variant>
        <vt:lpwstr/>
      </vt:variant>
      <vt:variant>
        <vt:lpwstr>_Toc231157189</vt:lpwstr>
      </vt:variant>
      <vt:variant>
        <vt:i4>1703991</vt:i4>
      </vt:variant>
      <vt:variant>
        <vt:i4>530</vt:i4>
      </vt:variant>
      <vt:variant>
        <vt:i4>0</vt:i4>
      </vt:variant>
      <vt:variant>
        <vt:i4>5</vt:i4>
      </vt:variant>
      <vt:variant>
        <vt:lpwstr/>
      </vt:variant>
      <vt:variant>
        <vt:lpwstr>_Toc231157188</vt:lpwstr>
      </vt:variant>
      <vt:variant>
        <vt:i4>1703991</vt:i4>
      </vt:variant>
      <vt:variant>
        <vt:i4>524</vt:i4>
      </vt:variant>
      <vt:variant>
        <vt:i4>0</vt:i4>
      </vt:variant>
      <vt:variant>
        <vt:i4>5</vt:i4>
      </vt:variant>
      <vt:variant>
        <vt:lpwstr/>
      </vt:variant>
      <vt:variant>
        <vt:lpwstr>_Toc231157187</vt:lpwstr>
      </vt:variant>
      <vt:variant>
        <vt:i4>1703991</vt:i4>
      </vt:variant>
      <vt:variant>
        <vt:i4>518</vt:i4>
      </vt:variant>
      <vt:variant>
        <vt:i4>0</vt:i4>
      </vt:variant>
      <vt:variant>
        <vt:i4>5</vt:i4>
      </vt:variant>
      <vt:variant>
        <vt:lpwstr/>
      </vt:variant>
      <vt:variant>
        <vt:lpwstr>_Toc231157186</vt:lpwstr>
      </vt:variant>
      <vt:variant>
        <vt:i4>1703991</vt:i4>
      </vt:variant>
      <vt:variant>
        <vt:i4>512</vt:i4>
      </vt:variant>
      <vt:variant>
        <vt:i4>0</vt:i4>
      </vt:variant>
      <vt:variant>
        <vt:i4>5</vt:i4>
      </vt:variant>
      <vt:variant>
        <vt:lpwstr/>
      </vt:variant>
      <vt:variant>
        <vt:lpwstr>_Toc231157185</vt:lpwstr>
      </vt:variant>
      <vt:variant>
        <vt:i4>1703991</vt:i4>
      </vt:variant>
      <vt:variant>
        <vt:i4>506</vt:i4>
      </vt:variant>
      <vt:variant>
        <vt:i4>0</vt:i4>
      </vt:variant>
      <vt:variant>
        <vt:i4>5</vt:i4>
      </vt:variant>
      <vt:variant>
        <vt:lpwstr/>
      </vt:variant>
      <vt:variant>
        <vt:lpwstr>_Toc231157184</vt:lpwstr>
      </vt:variant>
      <vt:variant>
        <vt:i4>1703991</vt:i4>
      </vt:variant>
      <vt:variant>
        <vt:i4>500</vt:i4>
      </vt:variant>
      <vt:variant>
        <vt:i4>0</vt:i4>
      </vt:variant>
      <vt:variant>
        <vt:i4>5</vt:i4>
      </vt:variant>
      <vt:variant>
        <vt:lpwstr/>
      </vt:variant>
      <vt:variant>
        <vt:lpwstr>_Toc231157183</vt:lpwstr>
      </vt:variant>
      <vt:variant>
        <vt:i4>1703991</vt:i4>
      </vt:variant>
      <vt:variant>
        <vt:i4>494</vt:i4>
      </vt:variant>
      <vt:variant>
        <vt:i4>0</vt:i4>
      </vt:variant>
      <vt:variant>
        <vt:i4>5</vt:i4>
      </vt:variant>
      <vt:variant>
        <vt:lpwstr/>
      </vt:variant>
      <vt:variant>
        <vt:lpwstr>_Toc231157182</vt:lpwstr>
      </vt:variant>
      <vt:variant>
        <vt:i4>1703991</vt:i4>
      </vt:variant>
      <vt:variant>
        <vt:i4>488</vt:i4>
      </vt:variant>
      <vt:variant>
        <vt:i4>0</vt:i4>
      </vt:variant>
      <vt:variant>
        <vt:i4>5</vt:i4>
      </vt:variant>
      <vt:variant>
        <vt:lpwstr/>
      </vt:variant>
      <vt:variant>
        <vt:lpwstr>_Toc231157181</vt:lpwstr>
      </vt:variant>
      <vt:variant>
        <vt:i4>1703991</vt:i4>
      </vt:variant>
      <vt:variant>
        <vt:i4>482</vt:i4>
      </vt:variant>
      <vt:variant>
        <vt:i4>0</vt:i4>
      </vt:variant>
      <vt:variant>
        <vt:i4>5</vt:i4>
      </vt:variant>
      <vt:variant>
        <vt:lpwstr/>
      </vt:variant>
      <vt:variant>
        <vt:lpwstr>_Toc231157180</vt:lpwstr>
      </vt:variant>
      <vt:variant>
        <vt:i4>1376311</vt:i4>
      </vt:variant>
      <vt:variant>
        <vt:i4>476</vt:i4>
      </vt:variant>
      <vt:variant>
        <vt:i4>0</vt:i4>
      </vt:variant>
      <vt:variant>
        <vt:i4>5</vt:i4>
      </vt:variant>
      <vt:variant>
        <vt:lpwstr/>
      </vt:variant>
      <vt:variant>
        <vt:lpwstr>_Toc231157179</vt:lpwstr>
      </vt:variant>
      <vt:variant>
        <vt:i4>1376311</vt:i4>
      </vt:variant>
      <vt:variant>
        <vt:i4>470</vt:i4>
      </vt:variant>
      <vt:variant>
        <vt:i4>0</vt:i4>
      </vt:variant>
      <vt:variant>
        <vt:i4>5</vt:i4>
      </vt:variant>
      <vt:variant>
        <vt:lpwstr/>
      </vt:variant>
      <vt:variant>
        <vt:lpwstr>_Toc231157178</vt:lpwstr>
      </vt:variant>
      <vt:variant>
        <vt:i4>1376311</vt:i4>
      </vt:variant>
      <vt:variant>
        <vt:i4>464</vt:i4>
      </vt:variant>
      <vt:variant>
        <vt:i4>0</vt:i4>
      </vt:variant>
      <vt:variant>
        <vt:i4>5</vt:i4>
      </vt:variant>
      <vt:variant>
        <vt:lpwstr/>
      </vt:variant>
      <vt:variant>
        <vt:lpwstr>_Toc231157177</vt:lpwstr>
      </vt:variant>
      <vt:variant>
        <vt:i4>1376311</vt:i4>
      </vt:variant>
      <vt:variant>
        <vt:i4>458</vt:i4>
      </vt:variant>
      <vt:variant>
        <vt:i4>0</vt:i4>
      </vt:variant>
      <vt:variant>
        <vt:i4>5</vt:i4>
      </vt:variant>
      <vt:variant>
        <vt:lpwstr/>
      </vt:variant>
      <vt:variant>
        <vt:lpwstr>_Toc231157176</vt:lpwstr>
      </vt:variant>
      <vt:variant>
        <vt:i4>1376311</vt:i4>
      </vt:variant>
      <vt:variant>
        <vt:i4>452</vt:i4>
      </vt:variant>
      <vt:variant>
        <vt:i4>0</vt:i4>
      </vt:variant>
      <vt:variant>
        <vt:i4>5</vt:i4>
      </vt:variant>
      <vt:variant>
        <vt:lpwstr/>
      </vt:variant>
      <vt:variant>
        <vt:lpwstr>_Toc231157175</vt:lpwstr>
      </vt:variant>
      <vt:variant>
        <vt:i4>1376311</vt:i4>
      </vt:variant>
      <vt:variant>
        <vt:i4>446</vt:i4>
      </vt:variant>
      <vt:variant>
        <vt:i4>0</vt:i4>
      </vt:variant>
      <vt:variant>
        <vt:i4>5</vt:i4>
      </vt:variant>
      <vt:variant>
        <vt:lpwstr/>
      </vt:variant>
      <vt:variant>
        <vt:lpwstr>_Toc231157174</vt:lpwstr>
      </vt:variant>
      <vt:variant>
        <vt:i4>1376311</vt:i4>
      </vt:variant>
      <vt:variant>
        <vt:i4>440</vt:i4>
      </vt:variant>
      <vt:variant>
        <vt:i4>0</vt:i4>
      </vt:variant>
      <vt:variant>
        <vt:i4>5</vt:i4>
      </vt:variant>
      <vt:variant>
        <vt:lpwstr/>
      </vt:variant>
      <vt:variant>
        <vt:lpwstr>_Toc231157173</vt:lpwstr>
      </vt:variant>
      <vt:variant>
        <vt:i4>1376311</vt:i4>
      </vt:variant>
      <vt:variant>
        <vt:i4>434</vt:i4>
      </vt:variant>
      <vt:variant>
        <vt:i4>0</vt:i4>
      </vt:variant>
      <vt:variant>
        <vt:i4>5</vt:i4>
      </vt:variant>
      <vt:variant>
        <vt:lpwstr/>
      </vt:variant>
      <vt:variant>
        <vt:lpwstr>_Toc231157172</vt:lpwstr>
      </vt:variant>
      <vt:variant>
        <vt:i4>1376311</vt:i4>
      </vt:variant>
      <vt:variant>
        <vt:i4>428</vt:i4>
      </vt:variant>
      <vt:variant>
        <vt:i4>0</vt:i4>
      </vt:variant>
      <vt:variant>
        <vt:i4>5</vt:i4>
      </vt:variant>
      <vt:variant>
        <vt:lpwstr/>
      </vt:variant>
      <vt:variant>
        <vt:lpwstr>_Toc231157171</vt:lpwstr>
      </vt:variant>
      <vt:variant>
        <vt:i4>1376311</vt:i4>
      </vt:variant>
      <vt:variant>
        <vt:i4>422</vt:i4>
      </vt:variant>
      <vt:variant>
        <vt:i4>0</vt:i4>
      </vt:variant>
      <vt:variant>
        <vt:i4>5</vt:i4>
      </vt:variant>
      <vt:variant>
        <vt:lpwstr/>
      </vt:variant>
      <vt:variant>
        <vt:lpwstr>_Toc231157170</vt:lpwstr>
      </vt:variant>
      <vt:variant>
        <vt:i4>1310775</vt:i4>
      </vt:variant>
      <vt:variant>
        <vt:i4>416</vt:i4>
      </vt:variant>
      <vt:variant>
        <vt:i4>0</vt:i4>
      </vt:variant>
      <vt:variant>
        <vt:i4>5</vt:i4>
      </vt:variant>
      <vt:variant>
        <vt:lpwstr/>
      </vt:variant>
      <vt:variant>
        <vt:lpwstr>_Toc231157169</vt:lpwstr>
      </vt:variant>
      <vt:variant>
        <vt:i4>1310775</vt:i4>
      </vt:variant>
      <vt:variant>
        <vt:i4>410</vt:i4>
      </vt:variant>
      <vt:variant>
        <vt:i4>0</vt:i4>
      </vt:variant>
      <vt:variant>
        <vt:i4>5</vt:i4>
      </vt:variant>
      <vt:variant>
        <vt:lpwstr/>
      </vt:variant>
      <vt:variant>
        <vt:lpwstr>_Toc231157168</vt:lpwstr>
      </vt:variant>
      <vt:variant>
        <vt:i4>1310775</vt:i4>
      </vt:variant>
      <vt:variant>
        <vt:i4>404</vt:i4>
      </vt:variant>
      <vt:variant>
        <vt:i4>0</vt:i4>
      </vt:variant>
      <vt:variant>
        <vt:i4>5</vt:i4>
      </vt:variant>
      <vt:variant>
        <vt:lpwstr/>
      </vt:variant>
      <vt:variant>
        <vt:lpwstr>_Toc231157167</vt:lpwstr>
      </vt:variant>
      <vt:variant>
        <vt:i4>1310775</vt:i4>
      </vt:variant>
      <vt:variant>
        <vt:i4>398</vt:i4>
      </vt:variant>
      <vt:variant>
        <vt:i4>0</vt:i4>
      </vt:variant>
      <vt:variant>
        <vt:i4>5</vt:i4>
      </vt:variant>
      <vt:variant>
        <vt:lpwstr/>
      </vt:variant>
      <vt:variant>
        <vt:lpwstr>_Toc231157166</vt:lpwstr>
      </vt:variant>
      <vt:variant>
        <vt:i4>1310775</vt:i4>
      </vt:variant>
      <vt:variant>
        <vt:i4>392</vt:i4>
      </vt:variant>
      <vt:variant>
        <vt:i4>0</vt:i4>
      </vt:variant>
      <vt:variant>
        <vt:i4>5</vt:i4>
      </vt:variant>
      <vt:variant>
        <vt:lpwstr/>
      </vt:variant>
      <vt:variant>
        <vt:lpwstr>_Toc231157165</vt:lpwstr>
      </vt:variant>
      <vt:variant>
        <vt:i4>1310775</vt:i4>
      </vt:variant>
      <vt:variant>
        <vt:i4>386</vt:i4>
      </vt:variant>
      <vt:variant>
        <vt:i4>0</vt:i4>
      </vt:variant>
      <vt:variant>
        <vt:i4>5</vt:i4>
      </vt:variant>
      <vt:variant>
        <vt:lpwstr/>
      </vt:variant>
      <vt:variant>
        <vt:lpwstr>_Toc231157164</vt:lpwstr>
      </vt:variant>
      <vt:variant>
        <vt:i4>1310775</vt:i4>
      </vt:variant>
      <vt:variant>
        <vt:i4>380</vt:i4>
      </vt:variant>
      <vt:variant>
        <vt:i4>0</vt:i4>
      </vt:variant>
      <vt:variant>
        <vt:i4>5</vt:i4>
      </vt:variant>
      <vt:variant>
        <vt:lpwstr/>
      </vt:variant>
      <vt:variant>
        <vt:lpwstr>_Toc231157163</vt:lpwstr>
      </vt:variant>
      <vt:variant>
        <vt:i4>1310775</vt:i4>
      </vt:variant>
      <vt:variant>
        <vt:i4>374</vt:i4>
      </vt:variant>
      <vt:variant>
        <vt:i4>0</vt:i4>
      </vt:variant>
      <vt:variant>
        <vt:i4>5</vt:i4>
      </vt:variant>
      <vt:variant>
        <vt:lpwstr/>
      </vt:variant>
      <vt:variant>
        <vt:lpwstr>_Toc231157162</vt:lpwstr>
      </vt:variant>
      <vt:variant>
        <vt:i4>1310775</vt:i4>
      </vt:variant>
      <vt:variant>
        <vt:i4>368</vt:i4>
      </vt:variant>
      <vt:variant>
        <vt:i4>0</vt:i4>
      </vt:variant>
      <vt:variant>
        <vt:i4>5</vt:i4>
      </vt:variant>
      <vt:variant>
        <vt:lpwstr/>
      </vt:variant>
      <vt:variant>
        <vt:lpwstr>_Toc231157161</vt:lpwstr>
      </vt:variant>
      <vt:variant>
        <vt:i4>1310775</vt:i4>
      </vt:variant>
      <vt:variant>
        <vt:i4>362</vt:i4>
      </vt:variant>
      <vt:variant>
        <vt:i4>0</vt:i4>
      </vt:variant>
      <vt:variant>
        <vt:i4>5</vt:i4>
      </vt:variant>
      <vt:variant>
        <vt:lpwstr/>
      </vt:variant>
      <vt:variant>
        <vt:lpwstr>_Toc231157160</vt:lpwstr>
      </vt:variant>
      <vt:variant>
        <vt:i4>1507383</vt:i4>
      </vt:variant>
      <vt:variant>
        <vt:i4>356</vt:i4>
      </vt:variant>
      <vt:variant>
        <vt:i4>0</vt:i4>
      </vt:variant>
      <vt:variant>
        <vt:i4>5</vt:i4>
      </vt:variant>
      <vt:variant>
        <vt:lpwstr/>
      </vt:variant>
      <vt:variant>
        <vt:lpwstr>_Toc231157159</vt:lpwstr>
      </vt:variant>
      <vt:variant>
        <vt:i4>1507383</vt:i4>
      </vt:variant>
      <vt:variant>
        <vt:i4>350</vt:i4>
      </vt:variant>
      <vt:variant>
        <vt:i4>0</vt:i4>
      </vt:variant>
      <vt:variant>
        <vt:i4>5</vt:i4>
      </vt:variant>
      <vt:variant>
        <vt:lpwstr/>
      </vt:variant>
      <vt:variant>
        <vt:lpwstr>_Toc231157158</vt:lpwstr>
      </vt:variant>
      <vt:variant>
        <vt:i4>1507383</vt:i4>
      </vt:variant>
      <vt:variant>
        <vt:i4>344</vt:i4>
      </vt:variant>
      <vt:variant>
        <vt:i4>0</vt:i4>
      </vt:variant>
      <vt:variant>
        <vt:i4>5</vt:i4>
      </vt:variant>
      <vt:variant>
        <vt:lpwstr/>
      </vt:variant>
      <vt:variant>
        <vt:lpwstr>_Toc231157157</vt:lpwstr>
      </vt:variant>
      <vt:variant>
        <vt:i4>1507383</vt:i4>
      </vt:variant>
      <vt:variant>
        <vt:i4>338</vt:i4>
      </vt:variant>
      <vt:variant>
        <vt:i4>0</vt:i4>
      </vt:variant>
      <vt:variant>
        <vt:i4>5</vt:i4>
      </vt:variant>
      <vt:variant>
        <vt:lpwstr/>
      </vt:variant>
      <vt:variant>
        <vt:lpwstr>_Toc231157156</vt:lpwstr>
      </vt:variant>
      <vt:variant>
        <vt:i4>1507383</vt:i4>
      </vt:variant>
      <vt:variant>
        <vt:i4>332</vt:i4>
      </vt:variant>
      <vt:variant>
        <vt:i4>0</vt:i4>
      </vt:variant>
      <vt:variant>
        <vt:i4>5</vt:i4>
      </vt:variant>
      <vt:variant>
        <vt:lpwstr/>
      </vt:variant>
      <vt:variant>
        <vt:lpwstr>_Toc231157155</vt:lpwstr>
      </vt:variant>
      <vt:variant>
        <vt:i4>1507383</vt:i4>
      </vt:variant>
      <vt:variant>
        <vt:i4>326</vt:i4>
      </vt:variant>
      <vt:variant>
        <vt:i4>0</vt:i4>
      </vt:variant>
      <vt:variant>
        <vt:i4>5</vt:i4>
      </vt:variant>
      <vt:variant>
        <vt:lpwstr/>
      </vt:variant>
      <vt:variant>
        <vt:lpwstr>_Toc231157154</vt:lpwstr>
      </vt:variant>
      <vt:variant>
        <vt:i4>1507383</vt:i4>
      </vt:variant>
      <vt:variant>
        <vt:i4>320</vt:i4>
      </vt:variant>
      <vt:variant>
        <vt:i4>0</vt:i4>
      </vt:variant>
      <vt:variant>
        <vt:i4>5</vt:i4>
      </vt:variant>
      <vt:variant>
        <vt:lpwstr/>
      </vt:variant>
      <vt:variant>
        <vt:lpwstr>_Toc231157153</vt:lpwstr>
      </vt:variant>
      <vt:variant>
        <vt:i4>1507383</vt:i4>
      </vt:variant>
      <vt:variant>
        <vt:i4>314</vt:i4>
      </vt:variant>
      <vt:variant>
        <vt:i4>0</vt:i4>
      </vt:variant>
      <vt:variant>
        <vt:i4>5</vt:i4>
      </vt:variant>
      <vt:variant>
        <vt:lpwstr/>
      </vt:variant>
      <vt:variant>
        <vt:lpwstr>_Toc231157152</vt:lpwstr>
      </vt:variant>
      <vt:variant>
        <vt:i4>1507383</vt:i4>
      </vt:variant>
      <vt:variant>
        <vt:i4>308</vt:i4>
      </vt:variant>
      <vt:variant>
        <vt:i4>0</vt:i4>
      </vt:variant>
      <vt:variant>
        <vt:i4>5</vt:i4>
      </vt:variant>
      <vt:variant>
        <vt:lpwstr/>
      </vt:variant>
      <vt:variant>
        <vt:lpwstr>_Toc231157151</vt:lpwstr>
      </vt:variant>
      <vt:variant>
        <vt:i4>1507383</vt:i4>
      </vt:variant>
      <vt:variant>
        <vt:i4>302</vt:i4>
      </vt:variant>
      <vt:variant>
        <vt:i4>0</vt:i4>
      </vt:variant>
      <vt:variant>
        <vt:i4>5</vt:i4>
      </vt:variant>
      <vt:variant>
        <vt:lpwstr/>
      </vt:variant>
      <vt:variant>
        <vt:lpwstr>_Toc231157150</vt:lpwstr>
      </vt:variant>
      <vt:variant>
        <vt:i4>1441847</vt:i4>
      </vt:variant>
      <vt:variant>
        <vt:i4>296</vt:i4>
      </vt:variant>
      <vt:variant>
        <vt:i4>0</vt:i4>
      </vt:variant>
      <vt:variant>
        <vt:i4>5</vt:i4>
      </vt:variant>
      <vt:variant>
        <vt:lpwstr/>
      </vt:variant>
      <vt:variant>
        <vt:lpwstr>_Toc231157149</vt:lpwstr>
      </vt:variant>
      <vt:variant>
        <vt:i4>1441847</vt:i4>
      </vt:variant>
      <vt:variant>
        <vt:i4>290</vt:i4>
      </vt:variant>
      <vt:variant>
        <vt:i4>0</vt:i4>
      </vt:variant>
      <vt:variant>
        <vt:i4>5</vt:i4>
      </vt:variant>
      <vt:variant>
        <vt:lpwstr/>
      </vt:variant>
      <vt:variant>
        <vt:lpwstr>_Toc231157148</vt:lpwstr>
      </vt:variant>
      <vt:variant>
        <vt:i4>1441847</vt:i4>
      </vt:variant>
      <vt:variant>
        <vt:i4>284</vt:i4>
      </vt:variant>
      <vt:variant>
        <vt:i4>0</vt:i4>
      </vt:variant>
      <vt:variant>
        <vt:i4>5</vt:i4>
      </vt:variant>
      <vt:variant>
        <vt:lpwstr/>
      </vt:variant>
      <vt:variant>
        <vt:lpwstr>_Toc231157147</vt:lpwstr>
      </vt:variant>
      <vt:variant>
        <vt:i4>1441847</vt:i4>
      </vt:variant>
      <vt:variant>
        <vt:i4>278</vt:i4>
      </vt:variant>
      <vt:variant>
        <vt:i4>0</vt:i4>
      </vt:variant>
      <vt:variant>
        <vt:i4>5</vt:i4>
      </vt:variant>
      <vt:variant>
        <vt:lpwstr/>
      </vt:variant>
      <vt:variant>
        <vt:lpwstr>_Toc231157146</vt:lpwstr>
      </vt:variant>
      <vt:variant>
        <vt:i4>1441847</vt:i4>
      </vt:variant>
      <vt:variant>
        <vt:i4>272</vt:i4>
      </vt:variant>
      <vt:variant>
        <vt:i4>0</vt:i4>
      </vt:variant>
      <vt:variant>
        <vt:i4>5</vt:i4>
      </vt:variant>
      <vt:variant>
        <vt:lpwstr/>
      </vt:variant>
      <vt:variant>
        <vt:lpwstr>_Toc231157145</vt:lpwstr>
      </vt:variant>
      <vt:variant>
        <vt:i4>1441847</vt:i4>
      </vt:variant>
      <vt:variant>
        <vt:i4>266</vt:i4>
      </vt:variant>
      <vt:variant>
        <vt:i4>0</vt:i4>
      </vt:variant>
      <vt:variant>
        <vt:i4>5</vt:i4>
      </vt:variant>
      <vt:variant>
        <vt:lpwstr/>
      </vt:variant>
      <vt:variant>
        <vt:lpwstr>_Toc231157144</vt:lpwstr>
      </vt:variant>
      <vt:variant>
        <vt:i4>1441847</vt:i4>
      </vt:variant>
      <vt:variant>
        <vt:i4>260</vt:i4>
      </vt:variant>
      <vt:variant>
        <vt:i4>0</vt:i4>
      </vt:variant>
      <vt:variant>
        <vt:i4>5</vt:i4>
      </vt:variant>
      <vt:variant>
        <vt:lpwstr/>
      </vt:variant>
      <vt:variant>
        <vt:lpwstr>_Toc231157143</vt:lpwstr>
      </vt:variant>
      <vt:variant>
        <vt:i4>1441847</vt:i4>
      </vt:variant>
      <vt:variant>
        <vt:i4>254</vt:i4>
      </vt:variant>
      <vt:variant>
        <vt:i4>0</vt:i4>
      </vt:variant>
      <vt:variant>
        <vt:i4>5</vt:i4>
      </vt:variant>
      <vt:variant>
        <vt:lpwstr/>
      </vt:variant>
      <vt:variant>
        <vt:lpwstr>_Toc231157142</vt:lpwstr>
      </vt:variant>
      <vt:variant>
        <vt:i4>1441847</vt:i4>
      </vt:variant>
      <vt:variant>
        <vt:i4>248</vt:i4>
      </vt:variant>
      <vt:variant>
        <vt:i4>0</vt:i4>
      </vt:variant>
      <vt:variant>
        <vt:i4>5</vt:i4>
      </vt:variant>
      <vt:variant>
        <vt:lpwstr/>
      </vt:variant>
      <vt:variant>
        <vt:lpwstr>_Toc231157141</vt:lpwstr>
      </vt:variant>
      <vt:variant>
        <vt:i4>1441847</vt:i4>
      </vt:variant>
      <vt:variant>
        <vt:i4>242</vt:i4>
      </vt:variant>
      <vt:variant>
        <vt:i4>0</vt:i4>
      </vt:variant>
      <vt:variant>
        <vt:i4>5</vt:i4>
      </vt:variant>
      <vt:variant>
        <vt:lpwstr/>
      </vt:variant>
      <vt:variant>
        <vt:lpwstr>_Toc231157140</vt:lpwstr>
      </vt:variant>
      <vt:variant>
        <vt:i4>1114167</vt:i4>
      </vt:variant>
      <vt:variant>
        <vt:i4>236</vt:i4>
      </vt:variant>
      <vt:variant>
        <vt:i4>0</vt:i4>
      </vt:variant>
      <vt:variant>
        <vt:i4>5</vt:i4>
      </vt:variant>
      <vt:variant>
        <vt:lpwstr/>
      </vt:variant>
      <vt:variant>
        <vt:lpwstr>_Toc231157139</vt:lpwstr>
      </vt:variant>
      <vt:variant>
        <vt:i4>1114167</vt:i4>
      </vt:variant>
      <vt:variant>
        <vt:i4>230</vt:i4>
      </vt:variant>
      <vt:variant>
        <vt:i4>0</vt:i4>
      </vt:variant>
      <vt:variant>
        <vt:i4>5</vt:i4>
      </vt:variant>
      <vt:variant>
        <vt:lpwstr/>
      </vt:variant>
      <vt:variant>
        <vt:lpwstr>_Toc231157138</vt:lpwstr>
      </vt:variant>
      <vt:variant>
        <vt:i4>1114167</vt:i4>
      </vt:variant>
      <vt:variant>
        <vt:i4>224</vt:i4>
      </vt:variant>
      <vt:variant>
        <vt:i4>0</vt:i4>
      </vt:variant>
      <vt:variant>
        <vt:i4>5</vt:i4>
      </vt:variant>
      <vt:variant>
        <vt:lpwstr/>
      </vt:variant>
      <vt:variant>
        <vt:lpwstr>_Toc231157137</vt:lpwstr>
      </vt:variant>
      <vt:variant>
        <vt:i4>1114167</vt:i4>
      </vt:variant>
      <vt:variant>
        <vt:i4>218</vt:i4>
      </vt:variant>
      <vt:variant>
        <vt:i4>0</vt:i4>
      </vt:variant>
      <vt:variant>
        <vt:i4>5</vt:i4>
      </vt:variant>
      <vt:variant>
        <vt:lpwstr/>
      </vt:variant>
      <vt:variant>
        <vt:lpwstr>_Toc231157136</vt:lpwstr>
      </vt:variant>
      <vt:variant>
        <vt:i4>1114167</vt:i4>
      </vt:variant>
      <vt:variant>
        <vt:i4>212</vt:i4>
      </vt:variant>
      <vt:variant>
        <vt:i4>0</vt:i4>
      </vt:variant>
      <vt:variant>
        <vt:i4>5</vt:i4>
      </vt:variant>
      <vt:variant>
        <vt:lpwstr/>
      </vt:variant>
      <vt:variant>
        <vt:lpwstr>_Toc231157135</vt:lpwstr>
      </vt:variant>
      <vt:variant>
        <vt:i4>1114167</vt:i4>
      </vt:variant>
      <vt:variant>
        <vt:i4>206</vt:i4>
      </vt:variant>
      <vt:variant>
        <vt:i4>0</vt:i4>
      </vt:variant>
      <vt:variant>
        <vt:i4>5</vt:i4>
      </vt:variant>
      <vt:variant>
        <vt:lpwstr/>
      </vt:variant>
      <vt:variant>
        <vt:lpwstr>_Toc231157134</vt:lpwstr>
      </vt:variant>
      <vt:variant>
        <vt:i4>1114167</vt:i4>
      </vt:variant>
      <vt:variant>
        <vt:i4>200</vt:i4>
      </vt:variant>
      <vt:variant>
        <vt:i4>0</vt:i4>
      </vt:variant>
      <vt:variant>
        <vt:i4>5</vt:i4>
      </vt:variant>
      <vt:variant>
        <vt:lpwstr/>
      </vt:variant>
      <vt:variant>
        <vt:lpwstr>_Toc231157133</vt:lpwstr>
      </vt:variant>
      <vt:variant>
        <vt:i4>1114167</vt:i4>
      </vt:variant>
      <vt:variant>
        <vt:i4>194</vt:i4>
      </vt:variant>
      <vt:variant>
        <vt:i4>0</vt:i4>
      </vt:variant>
      <vt:variant>
        <vt:i4>5</vt:i4>
      </vt:variant>
      <vt:variant>
        <vt:lpwstr/>
      </vt:variant>
      <vt:variant>
        <vt:lpwstr>_Toc231157132</vt:lpwstr>
      </vt:variant>
      <vt:variant>
        <vt:i4>1114167</vt:i4>
      </vt:variant>
      <vt:variant>
        <vt:i4>188</vt:i4>
      </vt:variant>
      <vt:variant>
        <vt:i4>0</vt:i4>
      </vt:variant>
      <vt:variant>
        <vt:i4>5</vt:i4>
      </vt:variant>
      <vt:variant>
        <vt:lpwstr/>
      </vt:variant>
      <vt:variant>
        <vt:lpwstr>_Toc231157131</vt:lpwstr>
      </vt:variant>
      <vt:variant>
        <vt:i4>1114167</vt:i4>
      </vt:variant>
      <vt:variant>
        <vt:i4>182</vt:i4>
      </vt:variant>
      <vt:variant>
        <vt:i4>0</vt:i4>
      </vt:variant>
      <vt:variant>
        <vt:i4>5</vt:i4>
      </vt:variant>
      <vt:variant>
        <vt:lpwstr/>
      </vt:variant>
      <vt:variant>
        <vt:lpwstr>_Toc231157130</vt:lpwstr>
      </vt:variant>
      <vt:variant>
        <vt:i4>1048631</vt:i4>
      </vt:variant>
      <vt:variant>
        <vt:i4>176</vt:i4>
      </vt:variant>
      <vt:variant>
        <vt:i4>0</vt:i4>
      </vt:variant>
      <vt:variant>
        <vt:i4>5</vt:i4>
      </vt:variant>
      <vt:variant>
        <vt:lpwstr/>
      </vt:variant>
      <vt:variant>
        <vt:lpwstr>_Toc231157129</vt:lpwstr>
      </vt:variant>
      <vt:variant>
        <vt:i4>1048631</vt:i4>
      </vt:variant>
      <vt:variant>
        <vt:i4>170</vt:i4>
      </vt:variant>
      <vt:variant>
        <vt:i4>0</vt:i4>
      </vt:variant>
      <vt:variant>
        <vt:i4>5</vt:i4>
      </vt:variant>
      <vt:variant>
        <vt:lpwstr/>
      </vt:variant>
      <vt:variant>
        <vt:lpwstr>_Toc231157128</vt:lpwstr>
      </vt:variant>
      <vt:variant>
        <vt:i4>1048631</vt:i4>
      </vt:variant>
      <vt:variant>
        <vt:i4>164</vt:i4>
      </vt:variant>
      <vt:variant>
        <vt:i4>0</vt:i4>
      </vt:variant>
      <vt:variant>
        <vt:i4>5</vt:i4>
      </vt:variant>
      <vt:variant>
        <vt:lpwstr/>
      </vt:variant>
      <vt:variant>
        <vt:lpwstr>_Toc231157127</vt:lpwstr>
      </vt:variant>
      <vt:variant>
        <vt:i4>1048631</vt:i4>
      </vt:variant>
      <vt:variant>
        <vt:i4>158</vt:i4>
      </vt:variant>
      <vt:variant>
        <vt:i4>0</vt:i4>
      </vt:variant>
      <vt:variant>
        <vt:i4>5</vt:i4>
      </vt:variant>
      <vt:variant>
        <vt:lpwstr/>
      </vt:variant>
      <vt:variant>
        <vt:lpwstr>_Toc231157126</vt:lpwstr>
      </vt:variant>
      <vt:variant>
        <vt:i4>1048631</vt:i4>
      </vt:variant>
      <vt:variant>
        <vt:i4>152</vt:i4>
      </vt:variant>
      <vt:variant>
        <vt:i4>0</vt:i4>
      </vt:variant>
      <vt:variant>
        <vt:i4>5</vt:i4>
      </vt:variant>
      <vt:variant>
        <vt:lpwstr/>
      </vt:variant>
      <vt:variant>
        <vt:lpwstr>_Toc231157125</vt:lpwstr>
      </vt:variant>
      <vt:variant>
        <vt:i4>1048631</vt:i4>
      </vt:variant>
      <vt:variant>
        <vt:i4>146</vt:i4>
      </vt:variant>
      <vt:variant>
        <vt:i4>0</vt:i4>
      </vt:variant>
      <vt:variant>
        <vt:i4>5</vt:i4>
      </vt:variant>
      <vt:variant>
        <vt:lpwstr/>
      </vt:variant>
      <vt:variant>
        <vt:lpwstr>_Toc231157124</vt:lpwstr>
      </vt:variant>
      <vt:variant>
        <vt:i4>1048631</vt:i4>
      </vt:variant>
      <vt:variant>
        <vt:i4>140</vt:i4>
      </vt:variant>
      <vt:variant>
        <vt:i4>0</vt:i4>
      </vt:variant>
      <vt:variant>
        <vt:i4>5</vt:i4>
      </vt:variant>
      <vt:variant>
        <vt:lpwstr/>
      </vt:variant>
      <vt:variant>
        <vt:lpwstr>_Toc231157123</vt:lpwstr>
      </vt:variant>
      <vt:variant>
        <vt:i4>1048631</vt:i4>
      </vt:variant>
      <vt:variant>
        <vt:i4>134</vt:i4>
      </vt:variant>
      <vt:variant>
        <vt:i4>0</vt:i4>
      </vt:variant>
      <vt:variant>
        <vt:i4>5</vt:i4>
      </vt:variant>
      <vt:variant>
        <vt:lpwstr/>
      </vt:variant>
      <vt:variant>
        <vt:lpwstr>_Toc231157122</vt:lpwstr>
      </vt:variant>
      <vt:variant>
        <vt:i4>1048631</vt:i4>
      </vt:variant>
      <vt:variant>
        <vt:i4>128</vt:i4>
      </vt:variant>
      <vt:variant>
        <vt:i4>0</vt:i4>
      </vt:variant>
      <vt:variant>
        <vt:i4>5</vt:i4>
      </vt:variant>
      <vt:variant>
        <vt:lpwstr/>
      </vt:variant>
      <vt:variant>
        <vt:lpwstr>_Toc231157121</vt:lpwstr>
      </vt:variant>
      <vt:variant>
        <vt:i4>1048631</vt:i4>
      </vt:variant>
      <vt:variant>
        <vt:i4>122</vt:i4>
      </vt:variant>
      <vt:variant>
        <vt:i4>0</vt:i4>
      </vt:variant>
      <vt:variant>
        <vt:i4>5</vt:i4>
      </vt:variant>
      <vt:variant>
        <vt:lpwstr/>
      </vt:variant>
      <vt:variant>
        <vt:lpwstr>_Toc231157120</vt:lpwstr>
      </vt:variant>
      <vt:variant>
        <vt:i4>1245239</vt:i4>
      </vt:variant>
      <vt:variant>
        <vt:i4>116</vt:i4>
      </vt:variant>
      <vt:variant>
        <vt:i4>0</vt:i4>
      </vt:variant>
      <vt:variant>
        <vt:i4>5</vt:i4>
      </vt:variant>
      <vt:variant>
        <vt:lpwstr/>
      </vt:variant>
      <vt:variant>
        <vt:lpwstr>_Toc231157119</vt:lpwstr>
      </vt:variant>
      <vt:variant>
        <vt:i4>1245239</vt:i4>
      </vt:variant>
      <vt:variant>
        <vt:i4>110</vt:i4>
      </vt:variant>
      <vt:variant>
        <vt:i4>0</vt:i4>
      </vt:variant>
      <vt:variant>
        <vt:i4>5</vt:i4>
      </vt:variant>
      <vt:variant>
        <vt:lpwstr/>
      </vt:variant>
      <vt:variant>
        <vt:lpwstr>_Toc231157118</vt:lpwstr>
      </vt:variant>
      <vt:variant>
        <vt:i4>1245239</vt:i4>
      </vt:variant>
      <vt:variant>
        <vt:i4>104</vt:i4>
      </vt:variant>
      <vt:variant>
        <vt:i4>0</vt:i4>
      </vt:variant>
      <vt:variant>
        <vt:i4>5</vt:i4>
      </vt:variant>
      <vt:variant>
        <vt:lpwstr/>
      </vt:variant>
      <vt:variant>
        <vt:lpwstr>_Toc231157117</vt:lpwstr>
      </vt:variant>
      <vt:variant>
        <vt:i4>1245239</vt:i4>
      </vt:variant>
      <vt:variant>
        <vt:i4>98</vt:i4>
      </vt:variant>
      <vt:variant>
        <vt:i4>0</vt:i4>
      </vt:variant>
      <vt:variant>
        <vt:i4>5</vt:i4>
      </vt:variant>
      <vt:variant>
        <vt:lpwstr/>
      </vt:variant>
      <vt:variant>
        <vt:lpwstr>_Toc231157116</vt:lpwstr>
      </vt:variant>
      <vt:variant>
        <vt:i4>1245239</vt:i4>
      </vt:variant>
      <vt:variant>
        <vt:i4>92</vt:i4>
      </vt:variant>
      <vt:variant>
        <vt:i4>0</vt:i4>
      </vt:variant>
      <vt:variant>
        <vt:i4>5</vt:i4>
      </vt:variant>
      <vt:variant>
        <vt:lpwstr/>
      </vt:variant>
      <vt:variant>
        <vt:lpwstr>_Toc231157115</vt:lpwstr>
      </vt:variant>
      <vt:variant>
        <vt:i4>1245239</vt:i4>
      </vt:variant>
      <vt:variant>
        <vt:i4>86</vt:i4>
      </vt:variant>
      <vt:variant>
        <vt:i4>0</vt:i4>
      </vt:variant>
      <vt:variant>
        <vt:i4>5</vt:i4>
      </vt:variant>
      <vt:variant>
        <vt:lpwstr/>
      </vt:variant>
      <vt:variant>
        <vt:lpwstr>_Toc231157114</vt:lpwstr>
      </vt:variant>
      <vt:variant>
        <vt:i4>1245239</vt:i4>
      </vt:variant>
      <vt:variant>
        <vt:i4>80</vt:i4>
      </vt:variant>
      <vt:variant>
        <vt:i4>0</vt:i4>
      </vt:variant>
      <vt:variant>
        <vt:i4>5</vt:i4>
      </vt:variant>
      <vt:variant>
        <vt:lpwstr/>
      </vt:variant>
      <vt:variant>
        <vt:lpwstr>_Toc231157113</vt:lpwstr>
      </vt:variant>
      <vt:variant>
        <vt:i4>1245239</vt:i4>
      </vt:variant>
      <vt:variant>
        <vt:i4>74</vt:i4>
      </vt:variant>
      <vt:variant>
        <vt:i4>0</vt:i4>
      </vt:variant>
      <vt:variant>
        <vt:i4>5</vt:i4>
      </vt:variant>
      <vt:variant>
        <vt:lpwstr/>
      </vt:variant>
      <vt:variant>
        <vt:lpwstr>_Toc231157112</vt:lpwstr>
      </vt:variant>
      <vt:variant>
        <vt:i4>1245239</vt:i4>
      </vt:variant>
      <vt:variant>
        <vt:i4>68</vt:i4>
      </vt:variant>
      <vt:variant>
        <vt:i4>0</vt:i4>
      </vt:variant>
      <vt:variant>
        <vt:i4>5</vt:i4>
      </vt:variant>
      <vt:variant>
        <vt:lpwstr/>
      </vt:variant>
      <vt:variant>
        <vt:lpwstr>_Toc231157111</vt:lpwstr>
      </vt:variant>
      <vt:variant>
        <vt:i4>1245239</vt:i4>
      </vt:variant>
      <vt:variant>
        <vt:i4>62</vt:i4>
      </vt:variant>
      <vt:variant>
        <vt:i4>0</vt:i4>
      </vt:variant>
      <vt:variant>
        <vt:i4>5</vt:i4>
      </vt:variant>
      <vt:variant>
        <vt:lpwstr/>
      </vt:variant>
      <vt:variant>
        <vt:lpwstr>_Toc231157110</vt:lpwstr>
      </vt:variant>
      <vt:variant>
        <vt:i4>1179703</vt:i4>
      </vt:variant>
      <vt:variant>
        <vt:i4>56</vt:i4>
      </vt:variant>
      <vt:variant>
        <vt:i4>0</vt:i4>
      </vt:variant>
      <vt:variant>
        <vt:i4>5</vt:i4>
      </vt:variant>
      <vt:variant>
        <vt:lpwstr/>
      </vt:variant>
      <vt:variant>
        <vt:lpwstr>_Toc231157109</vt:lpwstr>
      </vt:variant>
      <vt:variant>
        <vt:i4>1179703</vt:i4>
      </vt:variant>
      <vt:variant>
        <vt:i4>50</vt:i4>
      </vt:variant>
      <vt:variant>
        <vt:i4>0</vt:i4>
      </vt:variant>
      <vt:variant>
        <vt:i4>5</vt:i4>
      </vt:variant>
      <vt:variant>
        <vt:lpwstr/>
      </vt:variant>
      <vt:variant>
        <vt:lpwstr>_Toc231157108</vt:lpwstr>
      </vt:variant>
      <vt:variant>
        <vt:i4>1179703</vt:i4>
      </vt:variant>
      <vt:variant>
        <vt:i4>44</vt:i4>
      </vt:variant>
      <vt:variant>
        <vt:i4>0</vt:i4>
      </vt:variant>
      <vt:variant>
        <vt:i4>5</vt:i4>
      </vt:variant>
      <vt:variant>
        <vt:lpwstr/>
      </vt:variant>
      <vt:variant>
        <vt:lpwstr>_Toc231157107</vt:lpwstr>
      </vt:variant>
      <vt:variant>
        <vt:i4>1179703</vt:i4>
      </vt:variant>
      <vt:variant>
        <vt:i4>38</vt:i4>
      </vt:variant>
      <vt:variant>
        <vt:i4>0</vt:i4>
      </vt:variant>
      <vt:variant>
        <vt:i4>5</vt:i4>
      </vt:variant>
      <vt:variant>
        <vt:lpwstr/>
      </vt:variant>
      <vt:variant>
        <vt:lpwstr>_Toc231157106</vt:lpwstr>
      </vt:variant>
      <vt:variant>
        <vt:i4>1179703</vt:i4>
      </vt:variant>
      <vt:variant>
        <vt:i4>32</vt:i4>
      </vt:variant>
      <vt:variant>
        <vt:i4>0</vt:i4>
      </vt:variant>
      <vt:variant>
        <vt:i4>5</vt:i4>
      </vt:variant>
      <vt:variant>
        <vt:lpwstr/>
      </vt:variant>
      <vt:variant>
        <vt:lpwstr>_Toc231157105</vt:lpwstr>
      </vt:variant>
      <vt:variant>
        <vt:i4>1179703</vt:i4>
      </vt:variant>
      <vt:variant>
        <vt:i4>26</vt:i4>
      </vt:variant>
      <vt:variant>
        <vt:i4>0</vt:i4>
      </vt:variant>
      <vt:variant>
        <vt:i4>5</vt:i4>
      </vt:variant>
      <vt:variant>
        <vt:lpwstr/>
      </vt:variant>
      <vt:variant>
        <vt:lpwstr>_Toc231157104</vt:lpwstr>
      </vt:variant>
      <vt:variant>
        <vt:i4>1179703</vt:i4>
      </vt:variant>
      <vt:variant>
        <vt:i4>20</vt:i4>
      </vt:variant>
      <vt:variant>
        <vt:i4>0</vt:i4>
      </vt:variant>
      <vt:variant>
        <vt:i4>5</vt:i4>
      </vt:variant>
      <vt:variant>
        <vt:lpwstr/>
      </vt:variant>
      <vt:variant>
        <vt:lpwstr>_Toc231157103</vt:lpwstr>
      </vt:variant>
      <vt:variant>
        <vt:i4>1179703</vt:i4>
      </vt:variant>
      <vt:variant>
        <vt:i4>14</vt:i4>
      </vt:variant>
      <vt:variant>
        <vt:i4>0</vt:i4>
      </vt:variant>
      <vt:variant>
        <vt:i4>5</vt:i4>
      </vt:variant>
      <vt:variant>
        <vt:lpwstr/>
      </vt:variant>
      <vt:variant>
        <vt:lpwstr>_Toc231157102</vt:lpwstr>
      </vt:variant>
      <vt:variant>
        <vt:i4>1179703</vt:i4>
      </vt:variant>
      <vt:variant>
        <vt:i4>8</vt:i4>
      </vt:variant>
      <vt:variant>
        <vt:i4>0</vt:i4>
      </vt:variant>
      <vt:variant>
        <vt:i4>5</vt:i4>
      </vt:variant>
      <vt:variant>
        <vt:lpwstr/>
      </vt:variant>
      <vt:variant>
        <vt:lpwstr>_Toc231157101</vt:lpwstr>
      </vt:variant>
      <vt:variant>
        <vt:i4>1179703</vt:i4>
      </vt:variant>
      <vt:variant>
        <vt:i4>2</vt:i4>
      </vt:variant>
      <vt:variant>
        <vt:i4>0</vt:i4>
      </vt:variant>
      <vt:variant>
        <vt:i4>5</vt:i4>
      </vt:variant>
      <vt:variant>
        <vt:lpwstr/>
      </vt:variant>
      <vt:variant>
        <vt:lpwstr>_Toc231157100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Lorenzo Bloem (1060826)</dc:creator>
  <cp:keywords/>
  <dc:description/>
  <cp:lastModifiedBy>Lorenzo Bloem (1060826)</cp:lastModifiedBy>
  <cp:revision>3014</cp:revision>
  <dcterms:created xsi:type="dcterms:W3CDTF">2026-01-13T18:26:00Z</dcterms:created>
  <dcterms:modified xsi:type="dcterms:W3CDTF">2026-05-31T20:18:00Z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0x0101008C5EC6D590C2114FA493A3BEB784C5FD</vt:lpwstr>
  </property>
  <property fmtid="{D5CDD505-2E9C-101B-9397-08002B2CF9AE}" pid="3" name="MediaServiceImageTags">
    <vt:lpwstr/>
  </property>
</Properties>
</file>